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44" w:rsidRPr="00B83720" w:rsidRDefault="009C691B" w:rsidP="00083344">
      <w:pPr>
        <w:pStyle w:val="DefaultZnakZnak"/>
        <w:jc w:val="right"/>
        <w:rPr>
          <w:rFonts w:ascii="Garamond" w:hAnsi="Garamond" w:cs="Tahoma"/>
          <w:b/>
          <w:bCs/>
          <w:i/>
          <w:color w:val="auto"/>
          <w:szCs w:val="16"/>
        </w:rPr>
      </w:pPr>
      <w:r w:rsidRPr="00DB677D">
        <w:rPr>
          <w:rFonts w:ascii="Garamond" w:hAnsi="Garamond" w:cs="Tahoma"/>
          <w:b/>
          <w:bCs/>
          <w:i/>
          <w:color w:val="auto"/>
          <w:sz w:val="16"/>
          <w:szCs w:val="16"/>
        </w:rPr>
        <w:tab/>
      </w:r>
      <w:r w:rsidR="00083344">
        <w:rPr>
          <w:rFonts w:ascii="Garamond" w:hAnsi="Garamond" w:cs="Tahoma"/>
          <w:b/>
          <w:bCs/>
          <w:i/>
          <w:color w:val="auto"/>
          <w:szCs w:val="16"/>
        </w:rPr>
        <w:t>Załącznik nr  6</w:t>
      </w:r>
      <w:r w:rsidR="00083344" w:rsidRPr="00B83720">
        <w:rPr>
          <w:rFonts w:ascii="Garamond" w:hAnsi="Garamond" w:cs="Tahoma"/>
          <w:b/>
          <w:bCs/>
          <w:i/>
          <w:color w:val="auto"/>
          <w:szCs w:val="16"/>
        </w:rPr>
        <w:t xml:space="preserve"> do SIWZ  -  Procedura nr 5/2016</w:t>
      </w:r>
    </w:p>
    <w:p w:rsidR="009C691B" w:rsidRPr="00430AC8" w:rsidRDefault="009C691B" w:rsidP="00083344">
      <w:pPr>
        <w:pStyle w:val="DefaultZnakZnak"/>
        <w:jc w:val="right"/>
        <w:rPr>
          <w:rFonts w:ascii="Garamond" w:hAnsi="Garamond" w:cs="Tahoma"/>
          <w:b/>
          <w:bCs/>
          <w:color w:val="auto"/>
          <w:sz w:val="16"/>
          <w:szCs w:val="16"/>
        </w:rPr>
      </w:pPr>
    </w:p>
    <w:p w:rsidR="009C691B" w:rsidRPr="00430AC8" w:rsidRDefault="009C691B" w:rsidP="009C691B">
      <w:pPr>
        <w:pStyle w:val="DefaultZnakZnak"/>
        <w:rPr>
          <w:rFonts w:ascii="Garamond" w:hAnsi="Garamond" w:cs="Tahoma"/>
          <w:b/>
          <w:bCs/>
          <w:color w:val="auto"/>
          <w:sz w:val="16"/>
          <w:szCs w:val="16"/>
        </w:rPr>
      </w:pPr>
    </w:p>
    <w:p w:rsidR="009C691B" w:rsidRPr="00430AC8" w:rsidRDefault="009C691B" w:rsidP="009C691B">
      <w:pPr>
        <w:pStyle w:val="DefaultZnakZnak"/>
        <w:rPr>
          <w:rFonts w:ascii="Garamond" w:hAnsi="Garamond" w:cs="Tahoma"/>
          <w:b/>
          <w:bCs/>
          <w:color w:val="auto"/>
          <w:sz w:val="16"/>
          <w:szCs w:val="16"/>
        </w:rPr>
      </w:pPr>
    </w:p>
    <w:p w:rsidR="009C691B" w:rsidRPr="00430AC8" w:rsidRDefault="009C691B" w:rsidP="009C691B">
      <w:pPr>
        <w:pStyle w:val="DefaultZnakZnak"/>
        <w:rPr>
          <w:rFonts w:ascii="Garamond" w:hAnsi="Garamond" w:cs="Tahoma"/>
          <w:b/>
          <w:bCs/>
          <w:color w:val="auto"/>
          <w:sz w:val="16"/>
          <w:szCs w:val="16"/>
        </w:rPr>
      </w:pPr>
    </w:p>
    <w:p w:rsidR="009C691B" w:rsidRPr="00430AC8" w:rsidRDefault="009C691B" w:rsidP="009C691B">
      <w:pPr>
        <w:jc w:val="center"/>
        <w:rPr>
          <w:rFonts w:ascii="Garamond" w:hAnsi="Garamond" w:cs="Arial"/>
          <w:b/>
          <w:color w:val="000000"/>
          <w:spacing w:val="-5"/>
          <w:sz w:val="28"/>
          <w:szCs w:val="28"/>
        </w:rPr>
      </w:pPr>
      <w:r w:rsidRPr="00430AC8">
        <w:rPr>
          <w:rFonts w:ascii="Garamond" w:hAnsi="Garamond" w:cs="Arial"/>
          <w:b/>
          <w:color w:val="000000"/>
          <w:spacing w:val="-5"/>
          <w:sz w:val="28"/>
          <w:szCs w:val="28"/>
        </w:rPr>
        <w:t xml:space="preserve">SZCZEGÓŁOWY OPIS FUNKCJONALNOŚCI </w:t>
      </w:r>
      <w:r>
        <w:rPr>
          <w:rFonts w:ascii="Garamond" w:hAnsi="Garamond" w:cs="Arial"/>
          <w:b/>
          <w:color w:val="000000"/>
          <w:spacing w:val="-5"/>
          <w:sz w:val="28"/>
          <w:szCs w:val="28"/>
        </w:rPr>
        <w:t xml:space="preserve">SPRZĘTU KOMPUTEROWEGO </w:t>
      </w:r>
    </w:p>
    <w:p w:rsidR="009C691B" w:rsidRPr="00430AC8" w:rsidRDefault="009C691B" w:rsidP="009C691B">
      <w:pPr>
        <w:pStyle w:val="DefaultZnakZnak"/>
        <w:rPr>
          <w:rFonts w:ascii="Garamond" w:hAnsi="Garamond" w:cs="Tahoma"/>
          <w:b/>
          <w:bCs/>
          <w:color w:val="auto"/>
          <w:sz w:val="16"/>
          <w:szCs w:val="16"/>
        </w:rPr>
      </w:pPr>
    </w:p>
    <w:p w:rsidR="009C691B" w:rsidRPr="00430AC8" w:rsidRDefault="009C691B" w:rsidP="009C691B">
      <w:pPr>
        <w:pStyle w:val="DefaultZnakZnak"/>
        <w:rPr>
          <w:rFonts w:ascii="Garamond" w:hAnsi="Garamond" w:cs="Tahoma"/>
          <w:b/>
          <w:bCs/>
          <w:color w:val="auto"/>
          <w:sz w:val="16"/>
          <w:szCs w:val="16"/>
        </w:rPr>
      </w:pPr>
    </w:p>
    <w:p w:rsidR="009C691B" w:rsidRPr="00430AC8" w:rsidRDefault="009C691B" w:rsidP="009C691B">
      <w:pPr>
        <w:pStyle w:val="Default"/>
        <w:jc w:val="both"/>
        <w:rPr>
          <w:rFonts w:ascii="Garamond" w:hAnsi="Garamond" w:cs="Tahoma"/>
          <w:b/>
          <w:bCs/>
          <w:color w:val="auto"/>
          <w:sz w:val="16"/>
          <w:szCs w:val="16"/>
        </w:rPr>
      </w:pPr>
    </w:p>
    <w:p w:rsidR="009C691B" w:rsidRPr="00430AC8" w:rsidRDefault="009C691B" w:rsidP="009C691B">
      <w:pPr>
        <w:snapToGri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AC8">
        <w:rPr>
          <w:rFonts w:ascii="Garamond" w:hAnsi="Garamond" w:cs="Arial"/>
          <w:sz w:val="22"/>
          <w:szCs w:val="22"/>
        </w:rPr>
        <w:t>Opis kolumn:</w:t>
      </w:r>
    </w:p>
    <w:p w:rsidR="009C691B" w:rsidRPr="00430AC8" w:rsidRDefault="009C691B" w:rsidP="009C691B">
      <w:pPr>
        <w:snapToGri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AC8">
        <w:rPr>
          <w:rFonts w:ascii="Garamond" w:hAnsi="Garamond" w:cs="Arial"/>
          <w:sz w:val="22"/>
          <w:szCs w:val="22"/>
        </w:rPr>
        <w:t xml:space="preserve">- </w:t>
      </w:r>
      <w:r>
        <w:rPr>
          <w:rFonts w:ascii="Garamond" w:hAnsi="Garamond" w:cs="Arial"/>
          <w:b/>
          <w:sz w:val="22"/>
          <w:szCs w:val="22"/>
        </w:rPr>
        <w:t>Cechy ogólne</w:t>
      </w:r>
      <w:r w:rsidRPr="00430AC8">
        <w:rPr>
          <w:rFonts w:ascii="Garamond" w:hAnsi="Garamond" w:cs="Arial"/>
          <w:sz w:val="22"/>
          <w:szCs w:val="22"/>
        </w:rPr>
        <w:t xml:space="preserve"> – stanowi wykaz wymagań stawianych przez Zamawiającego poszczególnym elementom oferowanego systemu,</w:t>
      </w:r>
    </w:p>
    <w:p w:rsidR="009C691B" w:rsidRPr="00430AC8" w:rsidRDefault="009C691B" w:rsidP="009C691B">
      <w:pPr>
        <w:snapToGri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AC8">
        <w:rPr>
          <w:rFonts w:ascii="Garamond" w:hAnsi="Garamond" w:cs="Arial"/>
          <w:sz w:val="22"/>
          <w:szCs w:val="22"/>
        </w:rPr>
        <w:t xml:space="preserve">- </w:t>
      </w:r>
      <w:r>
        <w:rPr>
          <w:rFonts w:ascii="Garamond" w:hAnsi="Garamond" w:cs="Arial"/>
          <w:b/>
          <w:sz w:val="22"/>
          <w:szCs w:val="22"/>
        </w:rPr>
        <w:t>Wymagalność</w:t>
      </w:r>
      <w:r w:rsidRPr="00430AC8">
        <w:rPr>
          <w:rFonts w:ascii="Garamond" w:hAnsi="Garamond" w:cs="Arial"/>
          <w:sz w:val="22"/>
          <w:szCs w:val="22"/>
        </w:rPr>
        <w:t>– oznacza stopień ważności i wymagalności dla poszczególnych funkcji. W przypadku, gdy Zamawiający oznaczył daną funkcję „TAK” znaczy to, że jest to obligatoryjnie wymagana funkcjonalność. W przypadku wpisania w pozycji ilości punktów oznacza to, że funkcjonalność jest opcjonalna ale punktowana (należy wpisać ilość punktów w odpowiedzi w przypadku spełnienia lub zero w przypadku niespełniania warunku)</w:t>
      </w:r>
    </w:p>
    <w:p w:rsidR="009C691B" w:rsidRPr="00430AC8" w:rsidRDefault="009C691B" w:rsidP="009C691B">
      <w:pPr>
        <w:snapToGri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430AC8">
        <w:rPr>
          <w:rFonts w:ascii="Garamond" w:hAnsi="Garamond" w:cs="Arial"/>
          <w:sz w:val="22"/>
          <w:szCs w:val="22"/>
        </w:rPr>
        <w:t xml:space="preserve">Niespełnienie (tj. wpisanie przez Wykonawcę w kolumnie ODPOWIEDŹ innej niż „TAK”) jakiejkolwiek funkcjonalności oznaczonej przez Zamawiającego jako obligatoryjnie wymagana oznaczać będzie odrzucenie oferty jako niespełniającej wymagań obligatoryjnych. </w:t>
      </w:r>
    </w:p>
    <w:p w:rsidR="009C691B" w:rsidRPr="006A74DA" w:rsidRDefault="009C691B" w:rsidP="009C691B">
      <w:pPr>
        <w:pStyle w:val="Default"/>
        <w:spacing w:line="360" w:lineRule="auto"/>
        <w:jc w:val="both"/>
        <w:rPr>
          <w:rFonts w:ascii="Garamond" w:hAnsi="Garamond" w:cs="Tahoma"/>
          <w:b/>
          <w:bCs/>
          <w:color w:val="auto"/>
          <w:sz w:val="20"/>
          <w:szCs w:val="16"/>
        </w:rPr>
      </w:pPr>
    </w:p>
    <w:p w:rsidR="009C691B" w:rsidRPr="00083344" w:rsidRDefault="009C691B" w:rsidP="009C691B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 w:cs="Tahoma"/>
          <w:b/>
          <w:bCs/>
          <w:color w:val="auto"/>
          <w:sz w:val="20"/>
          <w:szCs w:val="16"/>
        </w:rPr>
      </w:pPr>
      <w:r w:rsidRPr="00083344">
        <w:rPr>
          <w:rFonts w:ascii="Garamond" w:hAnsi="Garamond" w:cs="Tahoma"/>
          <w:b/>
          <w:bCs/>
          <w:color w:val="auto"/>
          <w:sz w:val="20"/>
          <w:szCs w:val="16"/>
        </w:rPr>
        <w:t xml:space="preserve">Tablet – 2 </w:t>
      </w:r>
      <w:proofErr w:type="spellStart"/>
      <w:r w:rsidRPr="00083344">
        <w:rPr>
          <w:rFonts w:ascii="Garamond" w:hAnsi="Garamond" w:cs="Tahoma"/>
          <w:b/>
          <w:bCs/>
          <w:color w:val="auto"/>
          <w:sz w:val="20"/>
          <w:szCs w:val="16"/>
        </w:rPr>
        <w:t>szt</w:t>
      </w:r>
      <w:proofErr w:type="spellEnd"/>
    </w:p>
    <w:p w:rsidR="00083344" w:rsidRDefault="00083344" w:rsidP="00083344">
      <w:pPr>
        <w:pStyle w:val="DefaultZnakZnak"/>
        <w:ind w:left="360"/>
        <w:rPr>
          <w:rFonts w:ascii="Garamond" w:hAnsi="Garamond" w:cs="Tahoma"/>
          <w:b/>
          <w:bCs/>
          <w:color w:val="auto"/>
          <w:sz w:val="20"/>
          <w:szCs w:val="16"/>
        </w:rPr>
      </w:pPr>
      <w:r w:rsidRPr="00083344">
        <w:rPr>
          <w:rFonts w:ascii="Garamond" w:hAnsi="Garamond" w:cs="Tahoma"/>
          <w:b/>
          <w:bCs/>
          <w:color w:val="auto"/>
          <w:sz w:val="20"/>
          <w:szCs w:val="16"/>
        </w:rPr>
        <w:t>Należy podać nazwę producenta, typ, model: ……………………………………………………………………</w:t>
      </w:r>
    </w:p>
    <w:p w:rsidR="00083344" w:rsidRPr="00083344" w:rsidRDefault="00083344" w:rsidP="00083344">
      <w:pPr>
        <w:pStyle w:val="Default"/>
        <w:spacing w:line="360" w:lineRule="auto"/>
        <w:ind w:left="720"/>
        <w:jc w:val="both"/>
        <w:rPr>
          <w:rFonts w:ascii="Garamond" w:hAnsi="Garamond" w:cs="Tahoma"/>
          <w:b/>
          <w:bCs/>
          <w:color w:val="auto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559"/>
        <w:gridCol w:w="7088"/>
      </w:tblGrid>
      <w:tr w:rsidR="009C691B" w:rsidTr="00B96A47">
        <w:trPr>
          <w:trHeight w:val="330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083344" w:rsidRDefault="009C691B" w:rsidP="0008334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</w:pPr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>Cechy urządzenia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083344" w:rsidRDefault="009C691B" w:rsidP="0008334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</w:pPr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>Wymagalność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Default="009C691B" w:rsidP="0008334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</w:pPr>
            <w:proofErr w:type="spellStart"/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>Paramter</w:t>
            </w:r>
            <w:proofErr w:type="spellEnd"/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 xml:space="preserve"> oferowany (TAK/NIE)</w:t>
            </w:r>
          </w:p>
          <w:p w:rsidR="00083344" w:rsidRPr="00083344" w:rsidRDefault="00083344" w:rsidP="00083344">
            <w:pPr>
              <w:pStyle w:val="DefaultZnakZnak"/>
              <w:jc w:val="right"/>
              <w:rPr>
                <w:rFonts w:ascii="Garamond" w:hAnsi="Garamond" w:cs="Calibri"/>
                <w:b/>
                <w:bCs/>
                <w:sz w:val="20"/>
                <w:szCs w:val="16"/>
              </w:rPr>
            </w:pP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Obsługiwany interfejs bezprzewodowy  </w:t>
            </w:r>
            <w:proofErr w:type="spellStart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Wi</w:t>
            </w:r>
            <w:proofErr w:type="spellEnd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-Fi (802.11a/</w:t>
            </w:r>
            <w:r w:rsidRPr="006A74DA">
              <w:rPr>
                <w:color w:val="000000"/>
                <w:sz w:val="16"/>
                <w:szCs w:val="16"/>
              </w:rPr>
              <w:t>​</w:t>
            </w: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b/</w:t>
            </w:r>
            <w:r w:rsidRPr="006A74DA">
              <w:rPr>
                <w:color w:val="000000"/>
                <w:sz w:val="16"/>
                <w:szCs w:val="16"/>
              </w:rPr>
              <w:t>​</w:t>
            </w: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g/</w:t>
            </w:r>
            <w:r w:rsidRPr="006A74DA">
              <w:rPr>
                <w:color w:val="000000"/>
                <w:sz w:val="16"/>
                <w:szCs w:val="16"/>
              </w:rPr>
              <w:t>​</w:t>
            </w: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n/</w:t>
            </w:r>
            <w:proofErr w:type="spellStart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ac</w:t>
            </w:r>
            <w:proofErr w:type="spellEnd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) ,dwa zakresy (2,4 </w:t>
            </w:r>
            <w:proofErr w:type="spellStart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GHz</w:t>
            </w:r>
            <w:proofErr w:type="spellEnd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i 5 </w:t>
            </w:r>
            <w:proofErr w:type="spellStart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GHz</w:t>
            </w:r>
            <w:proofErr w:type="spellEnd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Wbudowaną obsługę Technologii Bluetooth 4.0 lub wyższą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Obsługa sieci komórkowych w pasmach LTE/ UMTS/HSPA/</w:t>
            </w:r>
            <w:r w:rsidRPr="006A74DA">
              <w:rPr>
                <w:color w:val="000000"/>
                <w:sz w:val="16"/>
                <w:szCs w:val="16"/>
              </w:rPr>
              <w:t>​</w:t>
            </w: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HSPA+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Wymiary maksymalne 250 mm x 180 mm x 8mm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Maksymalna waga 650g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Przekątna maksymalna 11"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Przekątna minimalna 10,1"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Żywotność Baterii Powyżej 17h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Minimalna  Rozdzielczość ekranu minimalna 2560 x 1600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lastRenderedPageBreak/>
              <w:t>Aparat wbudowany fotograficzny tylny minimum 13 megapikseli, przedni minimum 5 megapikseli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Nagrywanie filmów z rozdzielczością minimalną 1920 x 1080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Wbudowane głośniki i mikrofon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Czujniki: Oświetlenia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Kolor czarny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Złącza: </w:t>
            </w:r>
            <w:proofErr w:type="spellStart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usb,kart</w:t>
            </w:r>
            <w:proofErr w:type="spellEnd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pamięci,nanosim</w:t>
            </w:r>
            <w:proofErr w:type="spellEnd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, słuchawkowe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Pamięć wewnętrzna wbudowana 32GB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Pamięć ram 3 GB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Odporność na wodę w klasie IP51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Możliwość ustawienia bokiem wzdłuż dłuższego boku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Możliwość rysowania rysikiem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Produkt Nowy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</w:p>
        </w:tc>
      </w:tr>
    </w:tbl>
    <w:p w:rsidR="009C691B" w:rsidRPr="006A74DA" w:rsidRDefault="009C691B" w:rsidP="00083344">
      <w:pPr>
        <w:pStyle w:val="Default"/>
        <w:spacing w:line="360" w:lineRule="auto"/>
        <w:jc w:val="both"/>
        <w:rPr>
          <w:rFonts w:ascii="Garamond" w:hAnsi="Garamond" w:cs="Tahoma"/>
          <w:b/>
          <w:bCs/>
          <w:color w:val="auto"/>
          <w:sz w:val="20"/>
          <w:szCs w:val="16"/>
        </w:rPr>
      </w:pPr>
    </w:p>
    <w:p w:rsidR="009C691B" w:rsidRPr="00083344" w:rsidRDefault="009C691B" w:rsidP="009C691B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 w:cs="Tahoma"/>
          <w:b/>
          <w:bCs/>
          <w:color w:val="auto"/>
          <w:sz w:val="20"/>
          <w:szCs w:val="16"/>
        </w:rPr>
      </w:pPr>
      <w:r w:rsidRPr="00083344">
        <w:rPr>
          <w:rFonts w:ascii="Garamond" w:hAnsi="Garamond" w:cs="Tahoma"/>
          <w:b/>
          <w:bCs/>
          <w:color w:val="auto"/>
          <w:sz w:val="20"/>
          <w:szCs w:val="16"/>
        </w:rPr>
        <w:t xml:space="preserve">Tablet 1 </w:t>
      </w:r>
      <w:proofErr w:type="spellStart"/>
      <w:r w:rsidRPr="00083344">
        <w:rPr>
          <w:rFonts w:ascii="Garamond" w:hAnsi="Garamond" w:cs="Tahoma"/>
          <w:b/>
          <w:bCs/>
          <w:color w:val="auto"/>
          <w:sz w:val="20"/>
          <w:szCs w:val="16"/>
        </w:rPr>
        <w:t>szt</w:t>
      </w:r>
      <w:proofErr w:type="spellEnd"/>
    </w:p>
    <w:p w:rsidR="009C691B" w:rsidRDefault="00083344" w:rsidP="00083344">
      <w:pPr>
        <w:pStyle w:val="DefaultZnakZnak"/>
        <w:ind w:left="360"/>
        <w:rPr>
          <w:rFonts w:ascii="Garamond" w:hAnsi="Garamond" w:cs="Tahoma"/>
          <w:b/>
          <w:bCs/>
          <w:color w:val="auto"/>
          <w:sz w:val="20"/>
          <w:szCs w:val="16"/>
        </w:rPr>
      </w:pPr>
      <w:r w:rsidRPr="00083344">
        <w:rPr>
          <w:rFonts w:ascii="Garamond" w:hAnsi="Garamond" w:cs="Tahoma"/>
          <w:b/>
          <w:bCs/>
          <w:color w:val="auto"/>
          <w:sz w:val="20"/>
          <w:szCs w:val="16"/>
        </w:rPr>
        <w:t>Należy podać nazwę producenta, typ, model: ……………………………………………………………………</w:t>
      </w:r>
    </w:p>
    <w:p w:rsidR="00083344" w:rsidRPr="00083344" w:rsidRDefault="00083344" w:rsidP="00083344">
      <w:pPr>
        <w:pStyle w:val="DefaultZnakZnak"/>
        <w:ind w:left="360"/>
        <w:rPr>
          <w:rFonts w:ascii="Garamond" w:hAnsi="Garamond" w:cs="Tahoma"/>
          <w:b/>
          <w:bCs/>
          <w:color w:val="auto"/>
          <w:sz w:val="20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559"/>
        <w:gridCol w:w="7088"/>
      </w:tblGrid>
      <w:tr w:rsidR="009C691B" w:rsidTr="00B96A47">
        <w:trPr>
          <w:trHeight w:val="330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083344" w:rsidRDefault="009C691B" w:rsidP="00B96A47">
            <w:pPr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</w:pPr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>Cechy urządzenia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083344" w:rsidRDefault="009C691B" w:rsidP="00B96A4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</w:pPr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>Wymagalność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083344" w:rsidRDefault="009C691B" w:rsidP="00B96A4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proofErr w:type="spellStart"/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>Paramter</w:t>
            </w:r>
            <w:proofErr w:type="spellEnd"/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 xml:space="preserve"> oferowany (TAK/NIE)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Obsługiwany interfejs bezprzewodowy  </w:t>
            </w:r>
            <w:proofErr w:type="spellStart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Wi</w:t>
            </w:r>
            <w:proofErr w:type="spellEnd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-Fi (802.11a/</w:t>
            </w:r>
            <w:r w:rsidRPr="006A74DA">
              <w:rPr>
                <w:color w:val="000000"/>
                <w:sz w:val="16"/>
                <w:szCs w:val="16"/>
              </w:rPr>
              <w:t>​</w:t>
            </w: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b/</w:t>
            </w:r>
            <w:r w:rsidRPr="006A74DA">
              <w:rPr>
                <w:color w:val="000000"/>
                <w:sz w:val="16"/>
                <w:szCs w:val="16"/>
              </w:rPr>
              <w:t>​</w:t>
            </w: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g/</w:t>
            </w:r>
            <w:r w:rsidRPr="006A74DA">
              <w:rPr>
                <w:color w:val="000000"/>
                <w:sz w:val="16"/>
                <w:szCs w:val="16"/>
              </w:rPr>
              <w:t>​</w:t>
            </w: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n/</w:t>
            </w:r>
            <w:r w:rsidRPr="006A74DA">
              <w:rPr>
                <w:color w:val="000000"/>
                <w:sz w:val="16"/>
                <w:szCs w:val="16"/>
              </w:rPr>
              <w:t>​</w:t>
            </w:r>
            <w:proofErr w:type="spellStart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ac</w:t>
            </w:r>
            <w:proofErr w:type="spellEnd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) ,dwa zakresy (2,4 </w:t>
            </w:r>
            <w:proofErr w:type="spellStart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GHz</w:t>
            </w:r>
            <w:proofErr w:type="spellEnd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i 5 </w:t>
            </w:r>
            <w:proofErr w:type="spellStart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GHz</w:t>
            </w:r>
            <w:proofErr w:type="spellEnd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Wbudowaną obsługę Technologii Bluetooth 4.2 lub wyższą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Obsługa sieci komórkowych w pasmach LTE/ UMTS/HSPA/</w:t>
            </w:r>
            <w:r w:rsidRPr="006A74DA">
              <w:rPr>
                <w:color w:val="000000"/>
                <w:sz w:val="16"/>
                <w:szCs w:val="16"/>
              </w:rPr>
              <w:t>​</w:t>
            </w: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HSPA+/DC</w:t>
            </w: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noBreakHyphen/>
              <w:t>HSDPA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Wymiary maksymalne 241 mm x 170 mm x 6.2mm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Maksymalna waga 450g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Przekątna maksymalna 9,9"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Przekątna minimalna 9"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Żywotność Baterii Powyżej 9h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Minimalna  Rozdzielczość ekranu minimalna 2048 na 1536 pikseli; 264 piksele na cal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Wyświetlacz powinien zawierać : pełną laminacje, powłokę </w:t>
            </w:r>
            <w:proofErr w:type="spellStart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antyrefleksową</w:t>
            </w:r>
            <w:proofErr w:type="spellEnd"/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oraz być odporny na odciski palców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Aparat wbudowany fotograficzny tylny minimum 12 megapikseli, przedni minimum 5 megapikseli, Wbudowana lampa błyskowa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lastRenderedPageBreak/>
              <w:t>Nagrywanie filmów z rozdzielczością minimalną 3840x2160 przy 30kl/s.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Wbudowane głośniki i mikrofon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Czujniki: Oświetlenia, Barometr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Kolor srebrny lub złoty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Pamięć wewnętrzna wbudowana 128GB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Wbudowany czytnik odcisków palców służący do odblokowania urządzenia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6A74DA" w:rsidRDefault="009C691B" w:rsidP="00B96A47">
            <w:pPr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Produkt Nowy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C691B" w:rsidRDefault="009C691B" w:rsidP="00083344">
      <w:pPr>
        <w:pStyle w:val="Default"/>
        <w:spacing w:line="360" w:lineRule="auto"/>
        <w:jc w:val="both"/>
        <w:rPr>
          <w:rFonts w:ascii="Garamond" w:hAnsi="Garamond" w:cs="Tahoma"/>
          <w:b/>
          <w:bCs/>
          <w:color w:val="auto"/>
          <w:sz w:val="20"/>
          <w:szCs w:val="16"/>
        </w:rPr>
      </w:pPr>
    </w:p>
    <w:p w:rsidR="009C691B" w:rsidRDefault="009C691B" w:rsidP="009C691B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 w:cs="Tahoma"/>
          <w:b/>
          <w:bCs/>
          <w:color w:val="auto"/>
          <w:sz w:val="20"/>
          <w:szCs w:val="16"/>
        </w:rPr>
      </w:pPr>
      <w:proofErr w:type="spellStart"/>
      <w:r w:rsidRPr="00083344">
        <w:rPr>
          <w:rFonts w:ascii="Garamond" w:hAnsi="Garamond" w:cs="Tahoma"/>
          <w:b/>
          <w:bCs/>
          <w:color w:val="auto"/>
          <w:sz w:val="20"/>
          <w:szCs w:val="16"/>
        </w:rPr>
        <w:t>Beacon</w:t>
      </w:r>
      <w:proofErr w:type="spellEnd"/>
      <w:r w:rsidRPr="00083344">
        <w:rPr>
          <w:rFonts w:ascii="Garamond" w:hAnsi="Garamond" w:cs="Tahoma"/>
          <w:b/>
          <w:bCs/>
          <w:color w:val="auto"/>
          <w:sz w:val="20"/>
          <w:szCs w:val="16"/>
        </w:rPr>
        <w:t xml:space="preserve"> – 20 szt.</w:t>
      </w:r>
    </w:p>
    <w:p w:rsidR="00083344" w:rsidRPr="00083344" w:rsidRDefault="00083344" w:rsidP="00083344">
      <w:pPr>
        <w:pStyle w:val="DefaultZnakZnak"/>
        <w:ind w:left="720"/>
        <w:rPr>
          <w:rFonts w:ascii="Garamond" w:hAnsi="Garamond" w:cs="Tahoma"/>
          <w:b/>
          <w:bCs/>
          <w:color w:val="auto"/>
          <w:sz w:val="20"/>
          <w:szCs w:val="16"/>
        </w:rPr>
      </w:pPr>
      <w:r w:rsidRPr="00083344">
        <w:rPr>
          <w:rFonts w:ascii="Garamond" w:hAnsi="Garamond" w:cs="Tahoma"/>
          <w:b/>
          <w:bCs/>
          <w:color w:val="auto"/>
          <w:sz w:val="20"/>
          <w:szCs w:val="16"/>
        </w:rPr>
        <w:t>Należy podać nazwę producenta, typ, model: ……………………………………………………………………</w:t>
      </w:r>
    </w:p>
    <w:p w:rsidR="00083344" w:rsidRPr="00083344" w:rsidRDefault="00083344" w:rsidP="00083344">
      <w:pPr>
        <w:pStyle w:val="Default"/>
        <w:spacing w:line="360" w:lineRule="auto"/>
        <w:ind w:left="720"/>
        <w:jc w:val="both"/>
        <w:rPr>
          <w:rFonts w:ascii="Garamond" w:hAnsi="Garamond" w:cs="Tahoma"/>
          <w:b/>
          <w:bCs/>
          <w:color w:val="auto"/>
          <w:sz w:val="20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559"/>
        <w:gridCol w:w="7088"/>
      </w:tblGrid>
      <w:tr w:rsidR="009C691B" w:rsidTr="00B96A47">
        <w:trPr>
          <w:trHeight w:val="330"/>
        </w:trPr>
        <w:tc>
          <w:tcPr>
            <w:tcW w:w="5240" w:type="dxa"/>
            <w:shd w:val="clear" w:color="auto" w:fill="auto"/>
            <w:vAlign w:val="center"/>
            <w:hideMark/>
          </w:tcPr>
          <w:p w:rsidR="009C691B" w:rsidRPr="00083344" w:rsidRDefault="009C691B" w:rsidP="0008334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</w:pPr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>Cechy urządzenia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C691B" w:rsidRPr="00083344" w:rsidRDefault="009C691B" w:rsidP="0008334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</w:pPr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>Wymagalność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Default="009C691B" w:rsidP="00083344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</w:pPr>
            <w:proofErr w:type="spellStart"/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>Paramter</w:t>
            </w:r>
            <w:proofErr w:type="spellEnd"/>
            <w:r w:rsidRPr="00083344">
              <w:rPr>
                <w:rFonts w:ascii="Garamond" w:hAnsi="Garamond" w:cs="Calibri"/>
                <w:b/>
                <w:bCs/>
                <w:color w:val="000000"/>
                <w:sz w:val="20"/>
                <w:szCs w:val="16"/>
              </w:rPr>
              <w:t xml:space="preserve"> oferowany (TAK/NIE)</w:t>
            </w:r>
          </w:p>
          <w:p w:rsidR="00083344" w:rsidRPr="00083344" w:rsidRDefault="00083344" w:rsidP="00083344">
            <w:pPr>
              <w:pStyle w:val="DefaultZnakZnak"/>
              <w:jc w:val="center"/>
              <w:rPr>
                <w:rFonts w:ascii="Garamond" w:hAnsi="Garamond" w:cs="Calibri"/>
                <w:b/>
                <w:bCs/>
                <w:sz w:val="20"/>
                <w:szCs w:val="16"/>
              </w:rPr>
            </w:pPr>
          </w:p>
        </w:tc>
      </w:tr>
      <w:tr w:rsidR="009C691B" w:rsidRPr="006A74DA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D564CD" w:rsidRDefault="009C691B" w:rsidP="00B96A47">
            <w:pPr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eastAsia="Symbol" w:hAnsi="Garamond" w:cs="Symbol"/>
                <w:color w:val="000000"/>
                <w:sz w:val="16"/>
                <w:szCs w:val="16"/>
              </w:rPr>
              <w:t xml:space="preserve">Technologia transmisji danych: Bluetooth </w:t>
            </w:r>
            <w:proofErr w:type="spellStart"/>
            <w:r w:rsidRPr="00D564CD">
              <w:rPr>
                <w:rFonts w:ascii="Garamond" w:eastAsia="Symbol" w:hAnsi="Garamond" w:cs="Symbol"/>
                <w:color w:val="000000"/>
                <w:sz w:val="16"/>
                <w:szCs w:val="16"/>
              </w:rPr>
              <w:t>Low</w:t>
            </w:r>
            <w:proofErr w:type="spellEnd"/>
            <w:r w:rsidRPr="00D564CD">
              <w:rPr>
                <w:rFonts w:ascii="Garamond" w:eastAsia="Symbol" w:hAnsi="Garamond" w:cs="Symbo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564CD">
              <w:rPr>
                <w:rFonts w:ascii="Garamond" w:eastAsia="Symbol" w:hAnsi="Garamond" w:cs="Symbol"/>
                <w:color w:val="000000"/>
                <w:sz w:val="16"/>
                <w:szCs w:val="16"/>
              </w:rPr>
              <w:t>Energy</w:t>
            </w:r>
            <w:proofErr w:type="spellEnd"/>
            <w:r w:rsidRPr="00D564CD">
              <w:rPr>
                <w:rFonts w:ascii="Garamond" w:eastAsia="Symbol" w:hAnsi="Garamond" w:cs="Symbol"/>
                <w:color w:val="000000"/>
                <w:sz w:val="16"/>
                <w:szCs w:val="16"/>
              </w:rPr>
              <w:t xml:space="preserve"> (BLE)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D564CD" w:rsidRDefault="009C691B" w:rsidP="00B96A4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RPr="006A74DA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D564CD" w:rsidRDefault="009C691B" w:rsidP="00B96A47">
            <w:pPr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Wersja Bluetooth min 4.0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D564CD" w:rsidRDefault="009C691B" w:rsidP="00B96A4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RPr="006A74DA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D564CD" w:rsidRDefault="009C691B" w:rsidP="00B96A47">
            <w:pPr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Zgodność z systemem Android – wersja 4.3 (API 18) lub wyższy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D564CD" w:rsidRDefault="009C691B" w:rsidP="00B96A4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RPr="006A74DA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D564CD" w:rsidRDefault="009C691B" w:rsidP="00B96A47">
            <w:pPr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Zgodność z systemem </w:t>
            </w:r>
            <w:proofErr w:type="spellStart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iOS</w:t>
            </w:r>
            <w:proofErr w:type="spellEnd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– urządzenia z BT 4.0 (</w:t>
            </w:r>
            <w:proofErr w:type="spellStart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iPhone</w:t>
            </w:r>
            <w:proofErr w:type="spellEnd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4S lub nowszy, </w:t>
            </w:r>
            <w:proofErr w:type="spellStart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iPad</w:t>
            </w:r>
            <w:proofErr w:type="spellEnd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3-cia generacja lub nowszy, </w:t>
            </w:r>
            <w:proofErr w:type="spellStart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iPad</w:t>
            </w:r>
            <w:proofErr w:type="spellEnd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Mini 1-sza generacja lub nowszy)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D564CD" w:rsidRDefault="009C691B" w:rsidP="00B96A4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RPr="006A74DA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D564CD" w:rsidRDefault="009C691B" w:rsidP="00B96A47">
            <w:pPr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Typ pakietów </w:t>
            </w:r>
            <w:proofErr w:type="spellStart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beacon</w:t>
            </w:r>
            <w:proofErr w:type="spellEnd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iBeacon</w:t>
            </w:r>
            <w:proofErr w:type="spellEnd"/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(identyfikowany przez 3 parametry: UUID, Major, Minor)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D564CD" w:rsidRDefault="009C691B" w:rsidP="00B96A4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RPr="006A74DA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D564CD" w:rsidRDefault="009C691B" w:rsidP="00B96A47">
            <w:pPr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eastAsia="Symbol" w:hAnsi="Garamond" w:cs="Symbol"/>
                <w:color w:val="000000"/>
                <w:sz w:val="16"/>
                <w:szCs w:val="16"/>
              </w:rPr>
              <w:t>Maksymalny zasięg min. 70m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D564CD" w:rsidRDefault="009C691B" w:rsidP="00B96A4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RPr="006A74DA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D564CD" w:rsidRDefault="009C691B" w:rsidP="00B96A47">
            <w:pPr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Częstotliwość wysyłania pakietów: 100ms – 2s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D564CD" w:rsidRDefault="009C691B" w:rsidP="00B96A4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RPr="006A74DA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D564CD" w:rsidRDefault="009C691B" w:rsidP="00B96A47">
            <w:pPr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Zasilanie: bateria 3V CR-2477 (nierozbieralny) lub równoważn</w:t>
            </w: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D564CD" w:rsidRDefault="009C691B" w:rsidP="00B96A4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  <w:tr w:rsidR="009C691B" w:rsidRPr="006A74DA" w:rsidTr="00B96A47">
        <w:trPr>
          <w:trHeight w:val="315"/>
        </w:trPr>
        <w:tc>
          <w:tcPr>
            <w:tcW w:w="5240" w:type="dxa"/>
            <w:shd w:val="clear" w:color="auto" w:fill="auto"/>
            <w:vAlign w:val="center"/>
          </w:tcPr>
          <w:p w:rsidR="009C691B" w:rsidRPr="00D564CD" w:rsidRDefault="009C691B" w:rsidP="00B96A47">
            <w:pPr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Żywotność baterii: min. 2 lata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C691B" w:rsidRPr="00D564CD" w:rsidRDefault="009C691B" w:rsidP="00B96A4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564CD">
              <w:rPr>
                <w:rFonts w:ascii="Garamond" w:hAnsi="Garamond" w:cs="Calibri"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9C691B" w:rsidRPr="006A74DA" w:rsidRDefault="009C691B" w:rsidP="00B96A47">
            <w:pPr>
              <w:jc w:val="center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6A74DA">
              <w:rPr>
                <w:rFonts w:ascii="Garamond" w:hAnsi="Garamond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9C691B" w:rsidRPr="006A74DA" w:rsidRDefault="009C691B" w:rsidP="009C691B">
      <w:pPr>
        <w:pStyle w:val="Default"/>
        <w:spacing w:line="360" w:lineRule="auto"/>
        <w:jc w:val="both"/>
        <w:rPr>
          <w:rFonts w:ascii="Garamond" w:hAnsi="Garamond" w:cs="Tahoma"/>
          <w:b/>
          <w:bCs/>
          <w:color w:val="auto"/>
          <w:sz w:val="20"/>
          <w:szCs w:val="16"/>
        </w:rPr>
      </w:pPr>
    </w:p>
    <w:p w:rsidR="00C67EDD" w:rsidRDefault="00C67EDD"/>
    <w:p w:rsidR="009D7D92" w:rsidRPr="00174EFD" w:rsidRDefault="009D7D92" w:rsidP="009D7D9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___/___/2016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9D7D92" w:rsidRPr="006964BC" w:rsidRDefault="009D7D92" w:rsidP="009D7D9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9D7D92" w:rsidRPr="0025177E" w:rsidRDefault="009D7D92" w:rsidP="009D7D9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9D7D92" w:rsidRPr="0025177E" w:rsidRDefault="009D7D92" w:rsidP="009D7D9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D7D92" w:rsidRDefault="009D7D92" w:rsidP="009D7D92">
      <w:pPr>
        <w:jc w:val="right"/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  <w:bookmarkStart w:id="0" w:name="_GoBack"/>
      <w:bookmarkEnd w:id="0"/>
    </w:p>
    <w:sectPr w:rsidR="009D7D92" w:rsidSect="0063142F">
      <w:footerReference w:type="even" r:id="rId8"/>
      <w:footerReference w:type="default" r:id="rId9"/>
      <w:pgSz w:w="16838" w:h="11906" w:orient="landscape" w:code="9"/>
      <w:pgMar w:top="1418" w:right="1134" w:bottom="924" w:left="1134" w:header="360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D1" w:rsidRDefault="00C35D95">
      <w:r>
        <w:separator/>
      </w:r>
    </w:p>
  </w:endnote>
  <w:endnote w:type="continuationSeparator" w:id="0">
    <w:p w:rsidR="006F71D1" w:rsidRDefault="00C3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2F" w:rsidRDefault="009C691B" w:rsidP="002568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142F" w:rsidRDefault="004514CC" w:rsidP="00C573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2F" w:rsidRPr="00761780" w:rsidRDefault="009C691B" w:rsidP="00184327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761780">
      <w:rPr>
        <w:rStyle w:val="Numerstrony"/>
        <w:rFonts w:ascii="Tahoma" w:hAnsi="Tahoma" w:cs="Tahoma"/>
        <w:sz w:val="16"/>
        <w:szCs w:val="16"/>
      </w:rPr>
      <w:fldChar w:fldCharType="begin"/>
    </w:r>
    <w:r w:rsidRPr="00761780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761780">
      <w:rPr>
        <w:rStyle w:val="Numerstrony"/>
        <w:rFonts w:ascii="Tahoma" w:hAnsi="Tahoma" w:cs="Tahoma"/>
        <w:sz w:val="16"/>
        <w:szCs w:val="16"/>
      </w:rPr>
      <w:fldChar w:fldCharType="separate"/>
    </w:r>
    <w:r w:rsidR="004514CC">
      <w:rPr>
        <w:rStyle w:val="Numerstrony"/>
        <w:rFonts w:ascii="Tahoma" w:hAnsi="Tahoma" w:cs="Tahoma"/>
        <w:noProof/>
        <w:sz w:val="16"/>
        <w:szCs w:val="16"/>
      </w:rPr>
      <w:t>3</w:t>
    </w:r>
    <w:r w:rsidRPr="00761780">
      <w:rPr>
        <w:rStyle w:val="Numerstrony"/>
        <w:rFonts w:ascii="Tahoma" w:hAnsi="Tahoma" w:cs="Tahoma"/>
        <w:sz w:val="16"/>
        <w:szCs w:val="16"/>
      </w:rPr>
      <w:fldChar w:fldCharType="end"/>
    </w:r>
  </w:p>
  <w:p w:rsidR="0063142F" w:rsidRPr="00122AC2" w:rsidRDefault="004514CC" w:rsidP="002568DA">
    <w:pPr>
      <w:ind w:right="360"/>
    </w:pPr>
  </w:p>
  <w:p w:rsidR="0063142F" w:rsidRPr="00122AC2" w:rsidRDefault="004514C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D1" w:rsidRDefault="00C35D95">
      <w:r>
        <w:separator/>
      </w:r>
    </w:p>
  </w:footnote>
  <w:footnote w:type="continuationSeparator" w:id="0">
    <w:p w:rsidR="006F71D1" w:rsidRDefault="00C3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C04A1"/>
    <w:multiLevelType w:val="hybridMultilevel"/>
    <w:tmpl w:val="CF2AF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B"/>
    <w:rsid w:val="00083344"/>
    <w:rsid w:val="00374092"/>
    <w:rsid w:val="004514CC"/>
    <w:rsid w:val="006D60A6"/>
    <w:rsid w:val="006F71D1"/>
    <w:rsid w:val="009C691B"/>
    <w:rsid w:val="009D7D92"/>
    <w:rsid w:val="00C35D95"/>
    <w:rsid w:val="00C6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Footer Char Znak Znak,Footer Char Znak"/>
    <w:basedOn w:val="Normalny"/>
    <w:link w:val="StopkaZnak"/>
    <w:rsid w:val="009C691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 Znak Znak,Footer Char Znak Znak1"/>
    <w:basedOn w:val="Domylnaczcionkaakapitu"/>
    <w:link w:val="Stopka"/>
    <w:rsid w:val="009C69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691B"/>
  </w:style>
  <w:style w:type="paragraph" w:customStyle="1" w:styleId="DefaultZnakZnak">
    <w:name w:val="Default Znak Znak"/>
    <w:link w:val="DefaultZnakZnakZnak"/>
    <w:rsid w:val="009C691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Znak">
    <w:name w:val="Default Znak Znak Znak"/>
    <w:link w:val="DefaultZnakZnak"/>
    <w:rsid w:val="009C691B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691B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9C691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7D9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Footer Char Znak Znak,Footer Char Znak"/>
    <w:basedOn w:val="Normalny"/>
    <w:link w:val="StopkaZnak"/>
    <w:rsid w:val="009C691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 Znak Znak,Footer Char Znak Znak1"/>
    <w:basedOn w:val="Domylnaczcionkaakapitu"/>
    <w:link w:val="Stopka"/>
    <w:rsid w:val="009C69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C691B"/>
  </w:style>
  <w:style w:type="paragraph" w:customStyle="1" w:styleId="DefaultZnakZnak">
    <w:name w:val="Default Znak Znak"/>
    <w:link w:val="DefaultZnakZnakZnak"/>
    <w:rsid w:val="009C691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Znak">
    <w:name w:val="Default Znak Znak Znak"/>
    <w:link w:val="DefaultZnakZnak"/>
    <w:rsid w:val="009C691B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691B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9C691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7D9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Anna Nyrek- Koczkodaj</cp:lastModifiedBy>
  <cp:revision>7</cp:revision>
  <cp:lastPrinted>2016-12-01T13:05:00Z</cp:lastPrinted>
  <dcterms:created xsi:type="dcterms:W3CDTF">2016-11-30T11:01:00Z</dcterms:created>
  <dcterms:modified xsi:type="dcterms:W3CDTF">2016-12-01T13:05:00Z</dcterms:modified>
</cp:coreProperties>
</file>