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EA667" w14:textId="3DD0DC59" w:rsidR="00E321C4" w:rsidRDefault="00575454" w:rsidP="00E321C4">
      <w:pPr>
        <w:rPr>
          <w:rFonts w:ascii="Garamond" w:hAnsi="Garamond"/>
          <w:b/>
        </w:rPr>
      </w:pPr>
      <w:r>
        <w:rPr>
          <w:rFonts w:ascii="Garamond" w:hAnsi="Garamond"/>
          <w:noProof/>
        </w:rPr>
        <mc:AlternateContent>
          <mc:Choice Requires="wpc">
            <w:drawing>
              <wp:inline distT="0" distB="0" distL="0" distR="0" wp14:anchorId="1F9E134B" wp14:editId="7E8134BB">
                <wp:extent cx="3480435" cy="1229995"/>
                <wp:effectExtent l="4445" t="4445" r="1270" b="3810"/>
                <wp:docPr id="9" name="Kanwa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4"/>
                        <wpg:cNvGrpSpPr>
                          <a:grpSpLocks noChangeAspect="1"/>
                        </wpg:cNvGrpSpPr>
                        <wpg:grpSpPr bwMode="auto">
                          <a:xfrm>
                            <a:off x="0" y="0"/>
                            <a:ext cx="922334" cy="1229995"/>
                            <a:chOff x="602" y="559"/>
                            <a:chExt cx="1779" cy="2373"/>
                          </a:xfrm>
                        </wpg:grpSpPr>
                        <wps:wsp>
                          <wps:cNvPr id="2" name="Freeform 5"/>
                          <wps:cNvSpPr>
                            <a:spLocks noChangeAspect="1" noEditPoints="1"/>
                          </wps:cNvSpPr>
                          <wps:spPr bwMode="auto">
                            <a:xfrm>
                              <a:off x="859" y="1406"/>
                              <a:ext cx="1272" cy="741"/>
                            </a:xfrm>
                            <a:custGeom>
                              <a:avLst/>
                              <a:gdLst>
                                <a:gd name="T0" fmla="*/ 1224 w 1272"/>
                                <a:gd name="T1" fmla="*/ 390 h 741"/>
                                <a:gd name="T2" fmla="*/ 1062 w 1272"/>
                                <a:gd name="T3" fmla="*/ 332 h 741"/>
                                <a:gd name="T4" fmla="*/ 997 w 1272"/>
                                <a:gd name="T5" fmla="*/ 332 h 741"/>
                                <a:gd name="T6" fmla="*/ 980 w 1272"/>
                                <a:gd name="T7" fmla="*/ 329 h 741"/>
                                <a:gd name="T8" fmla="*/ 1077 w 1272"/>
                                <a:gd name="T9" fmla="*/ 263 h 741"/>
                                <a:gd name="T10" fmla="*/ 1107 w 1272"/>
                                <a:gd name="T11" fmla="*/ 167 h 741"/>
                                <a:gd name="T12" fmla="*/ 1071 w 1272"/>
                                <a:gd name="T13" fmla="*/ 66 h 741"/>
                                <a:gd name="T14" fmla="*/ 961 w 1272"/>
                                <a:gd name="T15" fmla="*/ 2 h 741"/>
                                <a:gd name="T16" fmla="*/ 874 w 1272"/>
                                <a:gd name="T17" fmla="*/ 14 h 741"/>
                                <a:gd name="T18" fmla="*/ 786 w 1272"/>
                                <a:gd name="T19" fmla="*/ 102 h 741"/>
                                <a:gd name="T20" fmla="*/ 773 w 1272"/>
                                <a:gd name="T21" fmla="*/ 188 h 741"/>
                                <a:gd name="T22" fmla="*/ 829 w 1272"/>
                                <a:gd name="T23" fmla="*/ 292 h 741"/>
                                <a:gd name="T24" fmla="*/ 920 w 1272"/>
                                <a:gd name="T25" fmla="*/ 332 h 741"/>
                                <a:gd name="T26" fmla="*/ 855 w 1272"/>
                                <a:gd name="T27" fmla="*/ 332 h 741"/>
                                <a:gd name="T28" fmla="*/ 805 w 1272"/>
                                <a:gd name="T29" fmla="*/ 334 h 741"/>
                                <a:gd name="T30" fmla="*/ 704 w 1272"/>
                                <a:gd name="T31" fmla="*/ 358 h 741"/>
                                <a:gd name="T32" fmla="*/ 724 w 1272"/>
                                <a:gd name="T33" fmla="*/ 382 h 741"/>
                                <a:gd name="T34" fmla="*/ 763 w 1272"/>
                                <a:gd name="T35" fmla="*/ 443 h 741"/>
                                <a:gd name="T36" fmla="*/ 767 w 1272"/>
                                <a:gd name="T37" fmla="*/ 495 h 741"/>
                                <a:gd name="T38" fmla="*/ 731 w 1272"/>
                                <a:gd name="T39" fmla="*/ 570 h 741"/>
                                <a:gd name="T40" fmla="*/ 671 w 1272"/>
                                <a:gd name="T41" fmla="*/ 604 h 741"/>
                                <a:gd name="T42" fmla="*/ 691 w 1272"/>
                                <a:gd name="T43" fmla="*/ 607 h 741"/>
                                <a:gd name="T44" fmla="*/ 728 w 1272"/>
                                <a:gd name="T45" fmla="*/ 614 h 741"/>
                                <a:gd name="T46" fmla="*/ 897 w 1272"/>
                                <a:gd name="T47" fmla="*/ 719 h 741"/>
                                <a:gd name="T48" fmla="*/ 1008 w 1272"/>
                                <a:gd name="T49" fmla="*/ 670 h 741"/>
                                <a:gd name="T50" fmla="*/ 1272 w 1272"/>
                                <a:gd name="T51" fmla="*/ 459 h 741"/>
                                <a:gd name="T52" fmla="*/ 1271 w 1272"/>
                                <a:gd name="T53" fmla="*/ 444 h 741"/>
                                <a:gd name="T54" fmla="*/ 1264 w 1272"/>
                                <a:gd name="T55" fmla="*/ 431 h 741"/>
                                <a:gd name="T56" fmla="*/ 1264 w 1272"/>
                                <a:gd name="T57" fmla="*/ 430 h 741"/>
                                <a:gd name="T58" fmla="*/ 49 w 1272"/>
                                <a:gd name="T59" fmla="*/ 390 h 741"/>
                                <a:gd name="T60" fmla="*/ 210 w 1272"/>
                                <a:gd name="T61" fmla="*/ 332 h 741"/>
                                <a:gd name="T62" fmla="*/ 273 w 1272"/>
                                <a:gd name="T63" fmla="*/ 332 h 741"/>
                                <a:gd name="T64" fmla="*/ 292 w 1272"/>
                                <a:gd name="T65" fmla="*/ 329 h 741"/>
                                <a:gd name="T66" fmla="*/ 195 w 1272"/>
                                <a:gd name="T67" fmla="*/ 263 h 741"/>
                                <a:gd name="T68" fmla="*/ 167 w 1272"/>
                                <a:gd name="T69" fmla="*/ 167 h 741"/>
                                <a:gd name="T70" fmla="*/ 201 w 1272"/>
                                <a:gd name="T71" fmla="*/ 66 h 741"/>
                                <a:gd name="T72" fmla="*/ 311 w 1272"/>
                                <a:gd name="T73" fmla="*/ 2 h 741"/>
                                <a:gd name="T74" fmla="*/ 398 w 1272"/>
                                <a:gd name="T75" fmla="*/ 14 h 741"/>
                                <a:gd name="T76" fmla="*/ 486 w 1272"/>
                                <a:gd name="T77" fmla="*/ 102 h 741"/>
                                <a:gd name="T78" fmla="*/ 499 w 1272"/>
                                <a:gd name="T79" fmla="*/ 188 h 741"/>
                                <a:gd name="T80" fmla="*/ 443 w 1272"/>
                                <a:gd name="T81" fmla="*/ 292 h 741"/>
                                <a:gd name="T82" fmla="*/ 354 w 1272"/>
                                <a:gd name="T83" fmla="*/ 332 h 741"/>
                                <a:gd name="T84" fmla="*/ 417 w 1272"/>
                                <a:gd name="T85" fmla="*/ 332 h 741"/>
                                <a:gd name="T86" fmla="*/ 468 w 1272"/>
                                <a:gd name="T87" fmla="*/ 334 h 741"/>
                                <a:gd name="T88" fmla="*/ 567 w 1272"/>
                                <a:gd name="T89" fmla="*/ 358 h 741"/>
                                <a:gd name="T90" fmla="*/ 547 w 1272"/>
                                <a:gd name="T91" fmla="*/ 382 h 741"/>
                                <a:gd name="T92" fmla="*/ 509 w 1272"/>
                                <a:gd name="T93" fmla="*/ 443 h 741"/>
                                <a:gd name="T94" fmla="*/ 505 w 1272"/>
                                <a:gd name="T95" fmla="*/ 495 h 741"/>
                                <a:gd name="T96" fmla="*/ 541 w 1272"/>
                                <a:gd name="T97" fmla="*/ 570 h 741"/>
                                <a:gd name="T98" fmla="*/ 603 w 1272"/>
                                <a:gd name="T99" fmla="*/ 604 h 741"/>
                                <a:gd name="T100" fmla="*/ 583 w 1272"/>
                                <a:gd name="T101" fmla="*/ 607 h 741"/>
                                <a:gd name="T102" fmla="*/ 542 w 1272"/>
                                <a:gd name="T103" fmla="*/ 614 h 741"/>
                                <a:gd name="T104" fmla="*/ 373 w 1272"/>
                                <a:gd name="T105" fmla="*/ 724 h 741"/>
                                <a:gd name="T106" fmla="*/ 263 w 1272"/>
                                <a:gd name="T107" fmla="*/ 676 h 741"/>
                                <a:gd name="T108" fmla="*/ 2 w 1272"/>
                                <a:gd name="T109" fmla="*/ 467 h 741"/>
                                <a:gd name="T110" fmla="*/ 0 w 1272"/>
                                <a:gd name="T111" fmla="*/ 460 h 741"/>
                                <a:gd name="T112" fmla="*/ 1 w 1272"/>
                                <a:gd name="T113" fmla="*/ 452 h 741"/>
                                <a:gd name="T114" fmla="*/ 2 w 1272"/>
                                <a:gd name="T115" fmla="*/ 441 h 741"/>
                                <a:gd name="T116" fmla="*/ 10 w 1272"/>
                                <a:gd name="T117" fmla="*/ 430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72" h="741">
                                  <a:moveTo>
                                    <a:pt x="1264" y="430"/>
                                  </a:moveTo>
                                  <a:lnTo>
                                    <a:pt x="1251" y="416"/>
                                  </a:lnTo>
                                  <a:lnTo>
                                    <a:pt x="1224" y="390"/>
                                  </a:lnTo>
                                  <a:lnTo>
                                    <a:pt x="1159" y="351"/>
                                  </a:lnTo>
                                  <a:lnTo>
                                    <a:pt x="1082" y="334"/>
                                  </a:lnTo>
                                  <a:lnTo>
                                    <a:pt x="1062" y="332"/>
                                  </a:lnTo>
                                  <a:lnTo>
                                    <a:pt x="1059" y="332"/>
                                  </a:lnTo>
                                  <a:lnTo>
                                    <a:pt x="1045" y="332"/>
                                  </a:lnTo>
                                  <a:lnTo>
                                    <a:pt x="997" y="332"/>
                                  </a:lnTo>
                                  <a:lnTo>
                                    <a:pt x="961" y="332"/>
                                  </a:lnTo>
                                  <a:lnTo>
                                    <a:pt x="960" y="332"/>
                                  </a:lnTo>
                                  <a:lnTo>
                                    <a:pt x="980" y="329"/>
                                  </a:lnTo>
                                  <a:lnTo>
                                    <a:pt x="1018" y="315"/>
                                  </a:lnTo>
                                  <a:lnTo>
                                    <a:pt x="1051" y="292"/>
                                  </a:lnTo>
                                  <a:lnTo>
                                    <a:pt x="1077" y="263"/>
                                  </a:lnTo>
                                  <a:lnTo>
                                    <a:pt x="1095" y="227"/>
                                  </a:lnTo>
                                  <a:lnTo>
                                    <a:pt x="1105" y="188"/>
                                  </a:lnTo>
                                  <a:lnTo>
                                    <a:pt x="1107" y="167"/>
                                  </a:lnTo>
                                  <a:lnTo>
                                    <a:pt x="1104" y="145"/>
                                  </a:lnTo>
                                  <a:lnTo>
                                    <a:pt x="1093" y="102"/>
                                  </a:lnTo>
                                  <a:lnTo>
                                    <a:pt x="1071" y="66"/>
                                  </a:lnTo>
                                  <a:lnTo>
                                    <a:pt x="1041" y="35"/>
                                  </a:lnTo>
                                  <a:lnTo>
                                    <a:pt x="1005" y="14"/>
                                  </a:lnTo>
                                  <a:lnTo>
                                    <a:pt x="961" y="2"/>
                                  </a:lnTo>
                                  <a:lnTo>
                                    <a:pt x="940" y="0"/>
                                  </a:lnTo>
                                  <a:lnTo>
                                    <a:pt x="917" y="2"/>
                                  </a:lnTo>
                                  <a:lnTo>
                                    <a:pt x="874" y="14"/>
                                  </a:lnTo>
                                  <a:lnTo>
                                    <a:pt x="838" y="35"/>
                                  </a:lnTo>
                                  <a:lnTo>
                                    <a:pt x="807" y="66"/>
                                  </a:lnTo>
                                  <a:lnTo>
                                    <a:pt x="786" y="102"/>
                                  </a:lnTo>
                                  <a:lnTo>
                                    <a:pt x="774" y="145"/>
                                  </a:lnTo>
                                  <a:lnTo>
                                    <a:pt x="773" y="167"/>
                                  </a:lnTo>
                                  <a:lnTo>
                                    <a:pt x="773" y="188"/>
                                  </a:lnTo>
                                  <a:lnTo>
                                    <a:pt x="783" y="227"/>
                                  </a:lnTo>
                                  <a:lnTo>
                                    <a:pt x="803" y="263"/>
                                  </a:lnTo>
                                  <a:lnTo>
                                    <a:pt x="829" y="292"/>
                                  </a:lnTo>
                                  <a:lnTo>
                                    <a:pt x="862" y="315"/>
                                  </a:lnTo>
                                  <a:lnTo>
                                    <a:pt x="900" y="329"/>
                                  </a:lnTo>
                                  <a:lnTo>
                                    <a:pt x="920" y="332"/>
                                  </a:lnTo>
                                  <a:lnTo>
                                    <a:pt x="917" y="332"/>
                                  </a:lnTo>
                                  <a:lnTo>
                                    <a:pt x="902" y="332"/>
                                  </a:lnTo>
                                  <a:lnTo>
                                    <a:pt x="855" y="332"/>
                                  </a:lnTo>
                                  <a:lnTo>
                                    <a:pt x="817" y="332"/>
                                  </a:lnTo>
                                  <a:lnTo>
                                    <a:pt x="816" y="332"/>
                                  </a:lnTo>
                                  <a:lnTo>
                                    <a:pt x="805" y="334"/>
                                  </a:lnTo>
                                  <a:lnTo>
                                    <a:pt x="783" y="335"/>
                                  </a:lnTo>
                                  <a:lnTo>
                                    <a:pt x="743" y="344"/>
                                  </a:lnTo>
                                  <a:lnTo>
                                    <a:pt x="704" y="358"/>
                                  </a:lnTo>
                                  <a:lnTo>
                                    <a:pt x="695" y="362"/>
                                  </a:lnTo>
                                  <a:lnTo>
                                    <a:pt x="705" y="368"/>
                                  </a:lnTo>
                                  <a:lnTo>
                                    <a:pt x="724" y="382"/>
                                  </a:lnTo>
                                  <a:lnTo>
                                    <a:pt x="740" y="400"/>
                                  </a:lnTo>
                                  <a:lnTo>
                                    <a:pt x="753" y="420"/>
                                  </a:lnTo>
                                  <a:lnTo>
                                    <a:pt x="763" y="443"/>
                                  </a:lnTo>
                                  <a:lnTo>
                                    <a:pt x="767" y="467"/>
                                  </a:lnTo>
                                  <a:lnTo>
                                    <a:pt x="769" y="479"/>
                                  </a:lnTo>
                                  <a:lnTo>
                                    <a:pt x="767" y="495"/>
                                  </a:lnTo>
                                  <a:lnTo>
                                    <a:pt x="760" y="522"/>
                                  </a:lnTo>
                                  <a:lnTo>
                                    <a:pt x="748" y="548"/>
                                  </a:lnTo>
                                  <a:lnTo>
                                    <a:pt x="731" y="570"/>
                                  </a:lnTo>
                                  <a:lnTo>
                                    <a:pt x="709" y="588"/>
                                  </a:lnTo>
                                  <a:lnTo>
                                    <a:pt x="684" y="600"/>
                                  </a:lnTo>
                                  <a:lnTo>
                                    <a:pt x="671" y="604"/>
                                  </a:lnTo>
                                  <a:lnTo>
                                    <a:pt x="673" y="606"/>
                                  </a:lnTo>
                                  <a:lnTo>
                                    <a:pt x="679" y="606"/>
                                  </a:lnTo>
                                  <a:lnTo>
                                    <a:pt x="691" y="607"/>
                                  </a:lnTo>
                                  <a:lnTo>
                                    <a:pt x="702" y="608"/>
                                  </a:lnTo>
                                  <a:lnTo>
                                    <a:pt x="705" y="608"/>
                                  </a:lnTo>
                                  <a:lnTo>
                                    <a:pt x="728" y="614"/>
                                  </a:lnTo>
                                  <a:lnTo>
                                    <a:pt x="771" y="626"/>
                                  </a:lnTo>
                                  <a:lnTo>
                                    <a:pt x="842" y="663"/>
                                  </a:lnTo>
                                  <a:lnTo>
                                    <a:pt x="897" y="719"/>
                                  </a:lnTo>
                                  <a:lnTo>
                                    <a:pt x="910" y="737"/>
                                  </a:lnTo>
                                  <a:lnTo>
                                    <a:pt x="941" y="715"/>
                                  </a:lnTo>
                                  <a:lnTo>
                                    <a:pt x="1008" y="670"/>
                                  </a:lnTo>
                                  <a:lnTo>
                                    <a:pt x="1133" y="578"/>
                                  </a:lnTo>
                                  <a:lnTo>
                                    <a:pt x="1247" y="483"/>
                                  </a:lnTo>
                                  <a:lnTo>
                                    <a:pt x="1272" y="459"/>
                                  </a:lnTo>
                                  <a:lnTo>
                                    <a:pt x="1271" y="450"/>
                                  </a:lnTo>
                                  <a:lnTo>
                                    <a:pt x="1271" y="446"/>
                                  </a:lnTo>
                                  <a:lnTo>
                                    <a:pt x="1271" y="444"/>
                                  </a:lnTo>
                                  <a:lnTo>
                                    <a:pt x="1270" y="441"/>
                                  </a:lnTo>
                                  <a:lnTo>
                                    <a:pt x="1267" y="436"/>
                                  </a:lnTo>
                                  <a:lnTo>
                                    <a:pt x="1264" y="431"/>
                                  </a:lnTo>
                                  <a:lnTo>
                                    <a:pt x="1264" y="430"/>
                                  </a:lnTo>
                                  <a:close/>
                                  <a:moveTo>
                                    <a:pt x="10" y="430"/>
                                  </a:moveTo>
                                  <a:lnTo>
                                    <a:pt x="21" y="416"/>
                                  </a:lnTo>
                                  <a:lnTo>
                                    <a:pt x="49" y="390"/>
                                  </a:lnTo>
                                  <a:lnTo>
                                    <a:pt x="113" y="351"/>
                                  </a:lnTo>
                                  <a:lnTo>
                                    <a:pt x="190" y="334"/>
                                  </a:lnTo>
                                  <a:lnTo>
                                    <a:pt x="210" y="332"/>
                                  </a:lnTo>
                                  <a:lnTo>
                                    <a:pt x="211" y="332"/>
                                  </a:lnTo>
                                  <a:lnTo>
                                    <a:pt x="226" y="332"/>
                                  </a:lnTo>
                                  <a:lnTo>
                                    <a:pt x="273" y="332"/>
                                  </a:lnTo>
                                  <a:lnTo>
                                    <a:pt x="311" y="332"/>
                                  </a:lnTo>
                                  <a:lnTo>
                                    <a:pt x="314" y="332"/>
                                  </a:lnTo>
                                  <a:lnTo>
                                    <a:pt x="292" y="329"/>
                                  </a:lnTo>
                                  <a:lnTo>
                                    <a:pt x="254" y="315"/>
                                  </a:lnTo>
                                  <a:lnTo>
                                    <a:pt x="221" y="292"/>
                                  </a:lnTo>
                                  <a:lnTo>
                                    <a:pt x="195" y="263"/>
                                  </a:lnTo>
                                  <a:lnTo>
                                    <a:pt x="177" y="227"/>
                                  </a:lnTo>
                                  <a:lnTo>
                                    <a:pt x="167" y="188"/>
                                  </a:lnTo>
                                  <a:lnTo>
                                    <a:pt x="167" y="167"/>
                                  </a:lnTo>
                                  <a:lnTo>
                                    <a:pt x="168" y="145"/>
                                  </a:lnTo>
                                  <a:lnTo>
                                    <a:pt x="180" y="102"/>
                                  </a:lnTo>
                                  <a:lnTo>
                                    <a:pt x="201" y="66"/>
                                  </a:lnTo>
                                  <a:lnTo>
                                    <a:pt x="231" y="35"/>
                                  </a:lnTo>
                                  <a:lnTo>
                                    <a:pt x="267" y="14"/>
                                  </a:lnTo>
                                  <a:lnTo>
                                    <a:pt x="311" y="2"/>
                                  </a:lnTo>
                                  <a:lnTo>
                                    <a:pt x="334" y="0"/>
                                  </a:lnTo>
                                  <a:lnTo>
                                    <a:pt x="355" y="2"/>
                                  </a:lnTo>
                                  <a:lnTo>
                                    <a:pt x="398" y="14"/>
                                  </a:lnTo>
                                  <a:lnTo>
                                    <a:pt x="434" y="35"/>
                                  </a:lnTo>
                                  <a:lnTo>
                                    <a:pt x="465" y="66"/>
                                  </a:lnTo>
                                  <a:lnTo>
                                    <a:pt x="486" y="102"/>
                                  </a:lnTo>
                                  <a:lnTo>
                                    <a:pt x="498" y="145"/>
                                  </a:lnTo>
                                  <a:lnTo>
                                    <a:pt x="501" y="167"/>
                                  </a:lnTo>
                                  <a:lnTo>
                                    <a:pt x="499" y="188"/>
                                  </a:lnTo>
                                  <a:lnTo>
                                    <a:pt x="489" y="227"/>
                                  </a:lnTo>
                                  <a:lnTo>
                                    <a:pt x="469" y="263"/>
                                  </a:lnTo>
                                  <a:lnTo>
                                    <a:pt x="443" y="292"/>
                                  </a:lnTo>
                                  <a:lnTo>
                                    <a:pt x="410" y="315"/>
                                  </a:lnTo>
                                  <a:lnTo>
                                    <a:pt x="373" y="329"/>
                                  </a:lnTo>
                                  <a:lnTo>
                                    <a:pt x="354" y="332"/>
                                  </a:lnTo>
                                  <a:lnTo>
                                    <a:pt x="355" y="332"/>
                                  </a:lnTo>
                                  <a:lnTo>
                                    <a:pt x="370" y="332"/>
                                  </a:lnTo>
                                  <a:lnTo>
                                    <a:pt x="417" y="332"/>
                                  </a:lnTo>
                                  <a:lnTo>
                                    <a:pt x="455" y="332"/>
                                  </a:lnTo>
                                  <a:lnTo>
                                    <a:pt x="458" y="332"/>
                                  </a:lnTo>
                                  <a:lnTo>
                                    <a:pt x="468" y="334"/>
                                  </a:lnTo>
                                  <a:lnTo>
                                    <a:pt x="489" y="335"/>
                                  </a:lnTo>
                                  <a:lnTo>
                                    <a:pt x="530" y="344"/>
                                  </a:lnTo>
                                  <a:lnTo>
                                    <a:pt x="567" y="358"/>
                                  </a:lnTo>
                                  <a:lnTo>
                                    <a:pt x="577" y="362"/>
                                  </a:lnTo>
                                  <a:lnTo>
                                    <a:pt x="566" y="368"/>
                                  </a:lnTo>
                                  <a:lnTo>
                                    <a:pt x="547" y="382"/>
                                  </a:lnTo>
                                  <a:lnTo>
                                    <a:pt x="531" y="400"/>
                                  </a:lnTo>
                                  <a:lnTo>
                                    <a:pt x="518" y="420"/>
                                  </a:lnTo>
                                  <a:lnTo>
                                    <a:pt x="509" y="443"/>
                                  </a:lnTo>
                                  <a:lnTo>
                                    <a:pt x="505" y="467"/>
                                  </a:lnTo>
                                  <a:lnTo>
                                    <a:pt x="505" y="479"/>
                                  </a:lnTo>
                                  <a:lnTo>
                                    <a:pt x="505" y="495"/>
                                  </a:lnTo>
                                  <a:lnTo>
                                    <a:pt x="512" y="522"/>
                                  </a:lnTo>
                                  <a:lnTo>
                                    <a:pt x="524" y="548"/>
                                  </a:lnTo>
                                  <a:lnTo>
                                    <a:pt x="541" y="570"/>
                                  </a:lnTo>
                                  <a:lnTo>
                                    <a:pt x="563" y="588"/>
                                  </a:lnTo>
                                  <a:lnTo>
                                    <a:pt x="589" y="600"/>
                                  </a:lnTo>
                                  <a:lnTo>
                                    <a:pt x="603" y="604"/>
                                  </a:lnTo>
                                  <a:lnTo>
                                    <a:pt x="600" y="606"/>
                                  </a:lnTo>
                                  <a:lnTo>
                                    <a:pt x="594" y="606"/>
                                  </a:lnTo>
                                  <a:lnTo>
                                    <a:pt x="583" y="607"/>
                                  </a:lnTo>
                                  <a:lnTo>
                                    <a:pt x="571" y="608"/>
                                  </a:lnTo>
                                  <a:lnTo>
                                    <a:pt x="568" y="608"/>
                                  </a:lnTo>
                                  <a:lnTo>
                                    <a:pt x="542" y="614"/>
                                  </a:lnTo>
                                  <a:lnTo>
                                    <a:pt x="499" y="627"/>
                                  </a:lnTo>
                                  <a:lnTo>
                                    <a:pt x="427" y="665"/>
                                  </a:lnTo>
                                  <a:lnTo>
                                    <a:pt x="373" y="724"/>
                                  </a:lnTo>
                                  <a:lnTo>
                                    <a:pt x="361" y="741"/>
                                  </a:lnTo>
                                  <a:lnTo>
                                    <a:pt x="328" y="721"/>
                                  </a:lnTo>
                                  <a:lnTo>
                                    <a:pt x="263" y="676"/>
                                  </a:lnTo>
                                  <a:lnTo>
                                    <a:pt x="141" y="585"/>
                                  </a:lnTo>
                                  <a:lnTo>
                                    <a:pt x="27" y="492"/>
                                  </a:lnTo>
                                  <a:lnTo>
                                    <a:pt x="2" y="467"/>
                                  </a:lnTo>
                                  <a:lnTo>
                                    <a:pt x="0" y="463"/>
                                  </a:lnTo>
                                  <a:lnTo>
                                    <a:pt x="0" y="462"/>
                                  </a:lnTo>
                                  <a:lnTo>
                                    <a:pt x="0" y="460"/>
                                  </a:lnTo>
                                  <a:lnTo>
                                    <a:pt x="0" y="459"/>
                                  </a:lnTo>
                                  <a:lnTo>
                                    <a:pt x="0" y="457"/>
                                  </a:lnTo>
                                  <a:lnTo>
                                    <a:pt x="1" y="452"/>
                                  </a:lnTo>
                                  <a:lnTo>
                                    <a:pt x="1" y="446"/>
                                  </a:lnTo>
                                  <a:lnTo>
                                    <a:pt x="2" y="444"/>
                                  </a:lnTo>
                                  <a:lnTo>
                                    <a:pt x="2" y="441"/>
                                  </a:lnTo>
                                  <a:lnTo>
                                    <a:pt x="5" y="436"/>
                                  </a:lnTo>
                                  <a:lnTo>
                                    <a:pt x="8" y="431"/>
                                  </a:lnTo>
                                  <a:lnTo>
                                    <a:pt x="10" y="430"/>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noChangeAspect="1" noEditPoints="1"/>
                          </wps:cNvSpPr>
                          <wps:spPr bwMode="auto">
                            <a:xfrm>
                              <a:off x="1196" y="559"/>
                              <a:ext cx="588" cy="590"/>
                            </a:xfrm>
                            <a:custGeom>
                              <a:avLst/>
                              <a:gdLst>
                                <a:gd name="T0" fmla="*/ 295 w 588"/>
                                <a:gd name="T1" fmla="*/ 0 h 590"/>
                                <a:gd name="T2" fmla="*/ 313 w 588"/>
                                <a:gd name="T3" fmla="*/ 1 h 590"/>
                                <a:gd name="T4" fmla="*/ 426 w 588"/>
                                <a:gd name="T5" fmla="*/ 32 h 590"/>
                                <a:gd name="T6" fmla="*/ 502 w 588"/>
                                <a:gd name="T7" fmla="*/ 86 h 590"/>
                                <a:gd name="T8" fmla="*/ 537 w 588"/>
                                <a:gd name="T9" fmla="*/ 131 h 590"/>
                                <a:gd name="T10" fmla="*/ 587 w 588"/>
                                <a:gd name="T11" fmla="*/ 276 h 590"/>
                                <a:gd name="T12" fmla="*/ 588 w 588"/>
                                <a:gd name="T13" fmla="*/ 295 h 590"/>
                                <a:gd name="T14" fmla="*/ 588 w 588"/>
                                <a:gd name="T15" fmla="*/ 295 h 590"/>
                                <a:gd name="T16" fmla="*/ 587 w 588"/>
                                <a:gd name="T17" fmla="*/ 317 h 590"/>
                                <a:gd name="T18" fmla="*/ 557 w 588"/>
                                <a:gd name="T19" fmla="*/ 429 h 590"/>
                                <a:gd name="T20" fmla="*/ 502 w 588"/>
                                <a:gd name="T21" fmla="*/ 504 h 590"/>
                                <a:gd name="T22" fmla="*/ 457 w 588"/>
                                <a:gd name="T23" fmla="*/ 540 h 590"/>
                                <a:gd name="T24" fmla="*/ 313 w 588"/>
                                <a:gd name="T25" fmla="*/ 590 h 590"/>
                                <a:gd name="T26" fmla="*/ 295 w 588"/>
                                <a:gd name="T27" fmla="*/ 590 h 590"/>
                                <a:gd name="T28" fmla="*/ 295 w 588"/>
                                <a:gd name="T29" fmla="*/ 590 h 590"/>
                                <a:gd name="T30" fmla="*/ 273 w 588"/>
                                <a:gd name="T31" fmla="*/ 590 h 590"/>
                                <a:gd name="T32" fmla="*/ 161 w 588"/>
                                <a:gd name="T33" fmla="*/ 560 h 590"/>
                                <a:gd name="T34" fmla="*/ 86 w 588"/>
                                <a:gd name="T35" fmla="*/ 504 h 590"/>
                                <a:gd name="T36" fmla="*/ 50 w 588"/>
                                <a:gd name="T37" fmla="*/ 461 h 590"/>
                                <a:gd name="T38" fmla="*/ 0 w 588"/>
                                <a:gd name="T39" fmla="*/ 317 h 590"/>
                                <a:gd name="T40" fmla="*/ 0 w 588"/>
                                <a:gd name="T41" fmla="*/ 295 h 590"/>
                                <a:gd name="T42" fmla="*/ 0 w 588"/>
                                <a:gd name="T43" fmla="*/ 295 h 590"/>
                                <a:gd name="T44" fmla="*/ 0 w 588"/>
                                <a:gd name="T45" fmla="*/ 276 h 590"/>
                                <a:gd name="T46" fmla="*/ 30 w 588"/>
                                <a:gd name="T47" fmla="*/ 164 h 590"/>
                                <a:gd name="T48" fmla="*/ 86 w 588"/>
                                <a:gd name="T49" fmla="*/ 86 h 590"/>
                                <a:gd name="T50" fmla="*/ 129 w 588"/>
                                <a:gd name="T51" fmla="*/ 52 h 590"/>
                                <a:gd name="T52" fmla="*/ 273 w 588"/>
                                <a:gd name="T53" fmla="*/ 1 h 590"/>
                                <a:gd name="T54" fmla="*/ 295 w 588"/>
                                <a:gd name="T55" fmla="*/ 0 h 590"/>
                                <a:gd name="T56" fmla="*/ 295 w 588"/>
                                <a:gd name="T57" fmla="*/ 0 h 590"/>
                                <a:gd name="T58" fmla="*/ 86 w 588"/>
                                <a:gd name="T59" fmla="*/ 217 h 590"/>
                                <a:gd name="T60" fmla="*/ 79 w 588"/>
                                <a:gd name="T61" fmla="*/ 236 h 590"/>
                                <a:gd name="T62" fmla="*/ 72 w 588"/>
                                <a:gd name="T63" fmla="*/ 289 h 590"/>
                                <a:gd name="T64" fmla="*/ 72 w 588"/>
                                <a:gd name="T65" fmla="*/ 295 h 590"/>
                                <a:gd name="T66" fmla="*/ 72 w 588"/>
                                <a:gd name="T67" fmla="*/ 295 h 590"/>
                                <a:gd name="T68" fmla="*/ 72 w 588"/>
                                <a:gd name="T69" fmla="*/ 311 h 590"/>
                                <a:gd name="T70" fmla="*/ 95 w 588"/>
                                <a:gd name="T71" fmla="*/ 396 h 590"/>
                                <a:gd name="T72" fmla="*/ 136 w 588"/>
                                <a:gd name="T73" fmla="*/ 452 h 590"/>
                                <a:gd name="T74" fmla="*/ 168 w 588"/>
                                <a:gd name="T75" fmla="*/ 479 h 590"/>
                                <a:gd name="T76" fmla="*/ 279 w 588"/>
                                <a:gd name="T77" fmla="*/ 518 h 590"/>
                                <a:gd name="T78" fmla="*/ 295 w 588"/>
                                <a:gd name="T79" fmla="*/ 517 h 590"/>
                                <a:gd name="T80" fmla="*/ 295 w 588"/>
                                <a:gd name="T81" fmla="*/ 517 h 590"/>
                                <a:gd name="T82" fmla="*/ 295 w 588"/>
                                <a:gd name="T83" fmla="*/ 518 h 590"/>
                                <a:gd name="T84" fmla="*/ 338 w 588"/>
                                <a:gd name="T85" fmla="*/ 514 h 590"/>
                                <a:gd name="T86" fmla="*/ 440 w 588"/>
                                <a:gd name="T87" fmla="*/ 462 h 590"/>
                                <a:gd name="T88" fmla="*/ 460 w 588"/>
                                <a:gd name="T89" fmla="*/ 443 h 590"/>
                                <a:gd name="T90" fmla="*/ 502 w 588"/>
                                <a:gd name="T91" fmla="*/ 376 h 590"/>
                                <a:gd name="T92" fmla="*/ 516 w 588"/>
                                <a:gd name="T93" fmla="*/ 308 h 590"/>
                                <a:gd name="T94" fmla="*/ 498 w 588"/>
                                <a:gd name="T95" fmla="*/ 302 h 590"/>
                                <a:gd name="T96" fmla="*/ 439 w 588"/>
                                <a:gd name="T97" fmla="*/ 262 h 590"/>
                                <a:gd name="T98" fmla="*/ 416 w 588"/>
                                <a:gd name="T99" fmla="*/ 240 h 590"/>
                                <a:gd name="T100" fmla="*/ 332 w 588"/>
                                <a:gd name="T101" fmla="*/ 143 h 590"/>
                                <a:gd name="T102" fmla="*/ 306 w 588"/>
                                <a:gd name="T103" fmla="*/ 121 h 590"/>
                                <a:gd name="T104" fmla="*/ 300 w 588"/>
                                <a:gd name="T105" fmla="*/ 121 h 590"/>
                                <a:gd name="T106" fmla="*/ 299 w 588"/>
                                <a:gd name="T107" fmla="*/ 125 h 590"/>
                                <a:gd name="T108" fmla="*/ 298 w 588"/>
                                <a:gd name="T109" fmla="*/ 155 h 590"/>
                                <a:gd name="T110" fmla="*/ 290 w 588"/>
                                <a:gd name="T111" fmla="*/ 170 h 590"/>
                                <a:gd name="T112" fmla="*/ 277 w 588"/>
                                <a:gd name="T113" fmla="*/ 178 h 590"/>
                                <a:gd name="T114" fmla="*/ 260 w 588"/>
                                <a:gd name="T115" fmla="*/ 181 h 590"/>
                                <a:gd name="T116" fmla="*/ 194 w 588"/>
                                <a:gd name="T117" fmla="*/ 178 h 590"/>
                                <a:gd name="T118" fmla="*/ 123 w 588"/>
                                <a:gd name="T119" fmla="*/ 186 h 590"/>
                                <a:gd name="T120" fmla="*/ 86 w 588"/>
                                <a:gd name="T121" fmla="*/ 217 h 590"/>
                                <a:gd name="T122" fmla="*/ 86 w 588"/>
                                <a:gd name="T123" fmla="*/ 217 h 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88" h="590">
                                  <a:moveTo>
                                    <a:pt x="295" y="0"/>
                                  </a:moveTo>
                                  <a:lnTo>
                                    <a:pt x="295" y="0"/>
                                  </a:lnTo>
                                  <a:lnTo>
                                    <a:pt x="313" y="1"/>
                                  </a:lnTo>
                                  <a:lnTo>
                                    <a:pt x="352" y="7"/>
                                  </a:lnTo>
                                  <a:lnTo>
                                    <a:pt x="426" y="32"/>
                                  </a:lnTo>
                                  <a:lnTo>
                                    <a:pt x="488" y="75"/>
                                  </a:lnTo>
                                  <a:lnTo>
                                    <a:pt x="502" y="86"/>
                                  </a:lnTo>
                                  <a:lnTo>
                                    <a:pt x="514" y="101"/>
                                  </a:lnTo>
                                  <a:lnTo>
                                    <a:pt x="537" y="131"/>
                                  </a:lnTo>
                                  <a:lnTo>
                                    <a:pt x="571" y="199"/>
                                  </a:lnTo>
                                  <a:lnTo>
                                    <a:pt x="587" y="276"/>
                                  </a:lnTo>
                                  <a:lnTo>
                                    <a:pt x="588" y="295"/>
                                  </a:lnTo>
                                  <a:lnTo>
                                    <a:pt x="587" y="317"/>
                                  </a:lnTo>
                                  <a:lnTo>
                                    <a:pt x="581" y="356"/>
                                  </a:lnTo>
                                  <a:lnTo>
                                    <a:pt x="557" y="429"/>
                                  </a:lnTo>
                                  <a:lnTo>
                                    <a:pt x="514" y="491"/>
                                  </a:lnTo>
                                  <a:lnTo>
                                    <a:pt x="502" y="504"/>
                                  </a:lnTo>
                                  <a:lnTo>
                                    <a:pt x="488" y="517"/>
                                  </a:lnTo>
                                  <a:lnTo>
                                    <a:pt x="457" y="540"/>
                                  </a:lnTo>
                                  <a:lnTo>
                                    <a:pt x="390" y="574"/>
                                  </a:lnTo>
                                  <a:lnTo>
                                    <a:pt x="313" y="590"/>
                                  </a:lnTo>
                                  <a:lnTo>
                                    <a:pt x="295" y="590"/>
                                  </a:lnTo>
                                  <a:lnTo>
                                    <a:pt x="273" y="590"/>
                                  </a:lnTo>
                                  <a:lnTo>
                                    <a:pt x="234" y="584"/>
                                  </a:lnTo>
                                  <a:lnTo>
                                    <a:pt x="161" y="560"/>
                                  </a:lnTo>
                                  <a:lnTo>
                                    <a:pt x="99" y="517"/>
                                  </a:lnTo>
                                  <a:lnTo>
                                    <a:pt x="86" y="504"/>
                                  </a:lnTo>
                                  <a:lnTo>
                                    <a:pt x="73" y="491"/>
                                  </a:lnTo>
                                  <a:lnTo>
                                    <a:pt x="50" y="461"/>
                                  </a:lnTo>
                                  <a:lnTo>
                                    <a:pt x="15" y="393"/>
                                  </a:lnTo>
                                  <a:lnTo>
                                    <a:pt x="0" y="317"/>
                                  </a:lnTo>
                                  <a:lnTo>
                                    <a:pt x="0" y="295"/>
                                  </a:lnTo>
                                  <a:lnTo>
                                    <a:pt x="0" y="276"/>
                                  </a:lnTo>
                                  <a:lnTo>
                                    <a:pt x="5" y="236"/>
                                  </a:lnTo>
                                  <a:lnTo>
                                    <a:pt x="30" y="164"/>
                                  </a:lnTo>
                                  <a:lnTo>
                                    <a:pt x="73" y="101"/>
                                  </a:lnTo>
                                  <a:lnTo>
                                    <a:pt x="86" y="86"/>
                                  </a:lnTo>
                                  <a:lnTo>
                                    <a:pt x="99" y="75"/>
                                  </a:lnTo>
                                  <a:lnTo>
                                    <a:pt x="129" y="52"/>
                                  </a:lnTo>
                                  <a:lnTo>
                                    <a:pt x="197" y="17"/>
                                  </a:lnTo>
                                  <a:lnTo>
                                    <a:pt x="273" y="1"/>
                                  </a:lnTo>
                                  <a:lnTo>
                                    <a:pt x="295" y="0"/>
                                  </a:lnTo>
                                  <a:close/>
                                  <a:moveTo>
                                    <a:pt x="86" y="217"/>
                                  </a:moveTo>
                                  <a:lnTo>
                                    <a:pt x="83" y="225"/>
                                  </a:lnTo>
                                  <a:lnTo>
                                    <a:pt x="79" y="236"/>
                                  </a:lnTo>
                                  <a:lnTo>
                                    <a:pt x="73" y="262"/>
                                  </a:lnTo>
                                  <a:lnTo>
                                    <a:pt x="72" y="289"/>
                                  </a:lnTo>
                                  <a:lnTo>
                                    <a:pt x="72" y="295"/>
                                  </a:lnTo>
                                  <a:lnTo>
                                    <a:pt x="72" y="311"/>
                                  </a:lnTo>
                                  <a:lnTo>
                                    <a:pt x="76" y="341"/>
                                  </a:lnTo>
                                  <a:lnTo>
                                    <a:pt x="95" y="396"/>
                                  </a:lnTo>
                                  <a:lnTo>
                                    <a:pt x="126" y="442"/>
                                  </a:lnTo>
                                  <a:lnTo>
                                    <a:pt x="136" y="452"/>
                                  </a:lnTo>
                                  <a:lnTo>
                                    <a:pt x="146" y="462"/>
                                  </a:lnTo>
                                  <a:lnTo>
                                    <a:pt x="168" y="479"/>
                                  </a:lnTo>
                                  <a:lnTo>
                                    <a:pt x="220" y="507"/>
                                  </a:lnTo>
                                  <a:lnTo>
                                    <a:pt x="279" y="518"/>
                                  </a:lnTo>
                                  <a:lnTo>
                                    <a:pt x="295" y="518"/>
                                  </a:lnTo>
                                  <a:lnTo>
                                    <a:pt x="295" y="517"/>
                                  </a:lnTo>
                                  <a:lnTo>
                                    <a:pt x="295" y="518"/>
                                  </a:lnTo>
                                  <a:lnTo>
                                    <a:pt x="309" y="518"/>
                                  </a:lnTo>
                                  <a:lnTo>
                                    <a:pt x="338" y="514"/>
                                  </a:lnTo>
                                  <a:lnTo>
                                    <a:pt x="393" y="495"/>
                                  </a:lnTo>
                                  <a:lnTo>
                                    <a:pt x="440" y="462"/>
                                  </a:lnTo>
                                  <a:lnTo>
                                    <a:pt x="452" y="452"/>
                                  </a:lnTo>
                                  <a:lnTo>
                                    <a:pt x="460" y="443"/>
                                  </a:lnTo>
                                  <a:lnTo>
                                    <a:pt x="476" y="422"/>
                                  </a:lnTo>
                                  <a:lnTo>
                                    <a:pt x="502" y="376"/>
                                  </a:lnTo>
                                  <a:lnTo>
                                    <a:pt x="515" y="322"/>
                                  </a:lnTo>
                                  <a:lnTo>
                                    <a:pt x="516" y="308"/>
                                  </a:lnTo>
                                  <a:lnTo>
                                    <a:pt x="509" y="307"/>
                                  </a:lnTo>
                                  <a:lnTo>
                                    <a:pt x="498" y="302"/>
                                  </a:lnTo>
                                  <a:lnTo>
                                    <a:pt x="472" y="289"/>
                                  </a:lnTo>
                                  <a:lnTo>
                                    <a:pt x="439" y="262"/>
                                  </a:lnTo>
                                  <a:lnTo>
                                    <a:pt x="429" y="252"/>
                                  </a:lnTo>
                                  <a:lnTo>
                                    <a:pt x="416" y="240"/>
                                  </a:lnTo>
                                  <a:lnTo>
                                    <a:pt x="388" y="209"/>
                                  </a:lnTo>
                                  <a:lnTo>
                                    <a:pt x="332" y="143"/>
                                  </a:lnTo>
                                  <a:lnTo>
                                    <a:pt x="311" y="122"/>
                                  </a:lnTo>
                                  <a:lnTo>
                                    <a:pt x="306" y="121"/>
                                  </a:lnTo>
                                  <a:lnTo>
                                    <a:pt x="303" y="119"/>
                                  </a:lnTo>
                                  <a:lnTo>
                                    <a:pt x="300" y="121"/>
                                  </a:lnTo>
                                  <a:lnTo>
                                    <a:pt x="299" y="124"/>
                                  </a:lnTo>
                                  <a:lnTo>
                                    <a:pt x="299" y="125"/>
                                  </a:lnTo>
                                  <a:lnTo>
                                    <a:pt x="299" y="132"/>
                                  </a:lnTo>
                                  <a:lnTo>
                                    <a:pt x="298" y="155"/>
                                  </a:lnTo>
                                  <a:lnTo>
                                    <a:pt x="295" y="164"/>
                                  </a:lnTo>
                                  <a:lnTo>
                                    <a:pt x="290" y="170"/>
                                  </a:lnTo>
                                  <a:lnTo>
                                    <a:pt x="285" y="176"/>
                                  </a:lnTo>
                                  <a:lnTo>
                                    <a:pt x="277" y="178"/>
                                  </a:lnTo>
                                  <a:lnTo>
                                    <a:pt x="269" y="181"/>
                                  </a:lnTo>
                                  <a:lnTo>
                                    <a:pt x="260" y="181"/>
                                  </a:lnTo>
                                  <a:lnTo>
                                    <a:pt x="240" y="183"/>
                                  </a:lnTo>
                                  <a:lnTo>
                                    <a:pt x="194" y="178"/>
                                  </a:lnTo>
                                  <a:lnTo>
                                    <a:pt x="146" y="180"/>
                                  </a:lnTo>
                                  <a:lnTo>
                                    <a:pt x="123" y="186"/>
                                  </a:lnTo>
                                  <a:lnTo>
                                    <a:pt x="103" y="199"/>
                                  </a:lnTo>
                                  <a:lnTo>
                                    <a:pt x="86" y="217"/>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noChangeAspect="1"/>
                          </wps:cNvSpPr>
                          <wps:spPr bwMode="auto">
                            <a:xfrm>
                              <a:off x="602" y="1145"/>
                              <a:ext cx="1779" cy="1520"/>
                            </a:xfrm>
                            <a:custGeom>
                              <a:avLst/>
                              <a:gdLst>
                                <a:gd name="T0" fmla="*/ 720 w 1779"/>
                                <a:gd name="T1" fmla="*/ 99 h 1520"/>
                                <a:gd name="T2" fmla="*/ 483 w 1779"/>
                                <a:gd name="T3" fmla="*/ 4 h 1520"/>
                                <a:gd name="T4" fmla="*/ 281 w 1779"/>
                                <a:gd name="T5" fmla="*/ 23 h 1520"/>
                                <a:gd name="T6" fmla="*/ 209 w 1779"/>
                                <a:gd name="T7" fmla="*/ 55 h 1520"/>
                                <a:gd name="T8" fmla="*/ 137 w 1779"/>
                                <a:gd name="T9" fmla="*/ 104 h 1520"/>
                                <a:gd name="T10" fmla="*/ 117 w 1779"/>
                                <a:gd name="T11" fmla="*/ 122 h 1520"/>
                                <a:gd name="T12" fmla="*/ 51 w 1779"/>
                                <a:gd name="T13" fmla="*/ 204 h 1520"/>
                                <a:gd name="T14" fmla="*/ 6 w 1779"/>
                                <a:gd name="T15" fmla="*/ 446 h 1520"/>
                                <a:gd name="T16" fmla="*/ 131 w 1779"/>
                                <a:gd name="T17" fmla="*/ 692 h 1520"/>
                                <a:gd name="T18" fmla="*/ 594 w 1779"/>
                                <a:gd name="T19" fmla="*/ 1061 h 1520"/>
                                <a:gd name="T20" fmla="*/ 769 w 1779"/>
                                <a:gd name="T21" fmla="*/ 1179 h 1520"/>
                                <a:gd name="T22" fmla="*/ 856 w 1779"/>
                                <a:gd name="T23" fmla="*/ 1288 h 1520"/>
                                <a:gd name="T24" fmla="*/ 860 w 1779"/>
                                <a:gd name="T25" fmla="*/ 1520 h 1520"/>
                                <a:gd name="T26" fmla="*/ 890 w 1779"/>
                                <a:gd name="T27" fmla="*/ 1519 h 1520"/>
                                <a:gd name="T28" fmla="*/ 890 w 1779"/>
                                <a:gd name="T29" fmla="*/ 1520 h 1520"/>
                                <a:gd name="T30" fmla="*/ 923 w 1779"/>
                                <a:gd name="T31" fmla="*/ 1520 h 1520"/>
                                <a:gd name="T32" fmla="*/ 925 w 1779"/>
                                <a:gd name="T33" fmla="*/ 1349 h 1520"/>
                                <a:gd name="T34" fmla="*/ 974 w 1779"/>
                                <a:gd name="T35" fmla="*/ 1206 h 1520"/>
                                <a:gd name="T36" fmla="*/ 1184 w 1779"/>
                                <a:gd name="T37" fmla="*/ 1061 h 1520"/>
                                <a:gd name="T38" fmla="*/ 1648 w 1779"/>
                                <a:gd name="T39" fmla="*/ 692 h 1520"/>
                                <a:gd name="T40" fmla="*/ 1773 w 1779"/>
                                <a:gd name="T41" fmla="*/ 446 h 1520"/>
                                <a:gd name="T42" fmla="*/ 1751 w 1779"/>
                                <a:gd name="T43" fmla="*/ 250 h 1520"/>
                                <a:gd name="T44" fmla="*/ 1666 w 1779"/>
                                <a:gd name="T45" fmla="*/ 128 h 1520"/>
                                <a:gd name="T46" fmla="*/ 1643 w 1779"/>
                                <a:gd name="T47" fmla="*/ 104 h 1520"/>
                                <a:gd name="T48" fmla="*/ 1568 w 1779"/>
                                <a:gd name="T49" fmla="*/ 55 h 1520"/>
                                <a:gd name="T50" fmla="*/ 1512 w 1779"/>
                                <a:gd name="T51" fmla="*/ 27 h 1520"/>
                                <a:gd name="T52" fmla="*/ 1368 w 1779"/>
                                <a:gd name="T53" fmla="*/ 0 h 1520"/>
                                <a:gd name="T54" fmla="*/ 1059 w 1779"/>
                                <a:gd name="T55" fmla="*/ 99 h 1520"/>
                                <a:gd name="T56" fmla="*/ 1044 w 1779"/>
                                <a:gd name="T57" fmla="*/ 96 h 1520"/>
                                <a:gd name="T58" fmla="*/ 990 w 1779"/>
                                <a:gd name="T59" fmla="*/ 124 h 1520"/>
                                <a:gd name="T60" fmla="*/ 977 w 1779"/>
                                <a:gd name="T61" fmla="*/ 174 h 1520"/>
                                <a:gd name="T62" fmla="*/ 1017 w 1779"/>
                                <a:gd name="T63" fmla="*/ 227 h 1520"/>
                                <a:gd name="T64" fmla="*/ 1070 w 1779"/>
                                <a:gd name="T65" fmla="*/ 227 h 1520"/>
                                <a:gd name="T66" fmla="*/ 1110 w 1779"/>
                                <a:gd name="T67" fmla="*/ 174 h 1520"/>
                                <a:gd name="T68" fmla="*/ 1109 w 1779"/>
                                <a:gd name="T69" fmla="*/ 148 h 1520"/>
                                <a:gd name="T70" fmla="*/ 1306 w 1779"/>
                                <a:gd name="T71" fmla="*/ 70 h 1520"/>
                                <a:gd name="T72" fmla="*/ 1476 w 1779"/>
                                <a:gd name="T73" fmla="*/ 86 h 1520"/>
                                <a:gd name="T74" fmla="*/ 1537 w 1779"/>
                                <a:gd name="T75" fmla="*/ 114 h 1520"/>
                                <a:gd name="T76" fmla="*/ 1599 w 1779"/>
                                <a:gd name="T77" fmla="*/ 155 h 1520"/>
                                <a:gd name="T78" fmla="*/ 1623 w 1779"/>
                                <a:gd name="T79" fmla="*/ 180 h 1520"/>
                                <a:gd name="T80" fmla="*/ 1702 w 1779"/>
                                <a:gd name="T81" fmla="*/ 315 h 1520"/>
                                <a:gd name="T82" fmla="*/ 1695 w 1779"/>
                                <a:gd name="T83" fmla="*/ 476 h 1520"/>
                                <a:gd name="T84" fmla="*/ 1568 w 1779"/>
                                <a:gd name="T85" fmla="*/ 681 h 1520"/>
                                <a:gd name="T86" fmla="*/ 1157 w 1779"/>
                                <a:gd name="T87" fmla="*/ 1005 h 1520"/>
                                <a:gd name="T88" fmla="*/ 912 w 1779"/>
                                <a:gd name="T89" fmla="*/ 1166 h 1520"/>
                                <a:gd name="T90" fmla="*/ 735 w 1779"/>
                                <a:gd name="T91" fmla="*/ 1078 h 1520"/>
                                <a:gd name="T92" fmla="*/ 499 w 1779"/>
                                <a:gd name="T93" fmla="*/ 921 h 1520"/>
                                <a:gd name="T94" fmla="*/ 167 w 1779"/>
                                <a:gd name="T95" fmla="*/ 632 h 1520"/>
                                <a:gd name="T96" fmla="*/ 71 w 1779"/>
                                <a:gd name="T97" fmla="*/ 413 h 1520"/>
                                <a:gd name="T98" fmla="*/ 136 w 1779"/>
                                <a:gd name="T99" fmla="*/ 200 h 1520"/>
                                <a:gd name="T100" fmla="*/ 169 w 1779"/>
                                <a:gd name="T101" fmla="*/ 167 h 1520"/>
                                <a:gd name="T102" fmla="*/ 186 w 1779"/>
                                <a:gd name="T103" fmla="*/ 151 h 1520"/>
                                <a:gd name="T104" fmla="*/ 248 w 1779"/>
                                <a:gd name="T105" fmla="*/ 109 h 1520"/>
                                <a:gd name="T106" fmla="*/ 314 w 1779"/>
                                <a:gd name="T107" fmla="*/ 83 h 1520"/>
                                <a:gd name="T108" fmla="*/ 532 w 1779"/>
                                <a:gd name="T109" fmla="*/ 82 h 1520"/>
                                <a:gd name="T110" fmla="*/ 668 w 1779"/>
                                <a:gd name="T111" fmla="*/ 157 h 1520"/>
                                <a:gd name="T112" fmla="*/ 673 w 1779"/>
                                <a:gd name="T113" fmla="*/ 191 h 1520"/>
                                <a:gd name="T114" fmla="*/ 726 w 1779"/>
                                <a:gd name="T115" fmla="*/ 232 h 1520"/>
                                <a:gd name="T116" fmla="*/ 776 w 1779"/>
                                <a:gd name="T117" fmla="*/ 219 h 1520"/>
                                <a:gd name="T118" fmla="*/ 804 w 1779"/>
                                <a:gd name="T119" fmla="*/ 164 h 1520"/>
                                <a:gd name="T120" fmla="*/ 776 w 1779"/>
                                <a:gd name="T121" fmla="*/ 111 h 1520"/>
                                <a:gd name="T122" fmla="*/ 736 w 1779"/>
                                <a:gd name="T123" fmla="*/ 96 h 1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779" h="1520">
                                  <a:moveTo>
                                    <a:pt x="736" y="96"/>
                                  </a:moveTo>
                                  <a:lnTo>
                                    <a:pt x="732" y="98"/>
                                  </a:lnTo>
                                  <a:lnTo>
                                    <a:pt x="726" y="98"/>
                                  </a:lnTo>
                                  <a:lnTo>
                                    <a:pt x="720" y="99"/>
                                  </a:lnTo>
                                  <a:lnTo>
                                    <a:pt x="719" y="99"/>
                                  </a:lnTo>
                                  <a:lnTo>
                                    <a:pt x="687" y="79"/>
                                  </a:lnTo>
                                  <a:lnTo>
                                    <a:pt x="624" y="43"/>
                                  </a:lnTo>
                                  <a:lnTo>
                                    <a:pt x="483" y="4"/>
                                  </a:lnTo>
                                  <a:lnTo>
                                    <a:pt x="339" y="9"/>
                                  </a:lnTo>
                                  <a:lnTo>
                                    <a:pt x="304" y="16"/>
                                  </a:lnTo>
                                  <a:lnTo>
                                    <a:pt x="295" y="19"/>
                                  </a:lnTo>
                                  <a:lnTo>
                                    <a:pt x="281" y="23"/>
                                  </a:lnTo>
                                  <a:lnTo>
                                    <a:pt x="252" y="33"/>
                                  </a:lnTo>
                                  <a:lnTo>
                                    <a:pt x="224" y="47"/>
                                  </a:lnTo>
                                  <a:lnTo>
                                    <a:pt x="216" y="50"/>
                                  </a:lnTo>
                                  <a:lnTo>
                                    <a:pt x="209" y="55"/>
                                  </a:lnTo>
                                  <a:lnTo>
                                    <a:pt x="195" y="62"/>
                                  </a:lnTo>
                                  <a:lnTo>
                                    <a:pt x="169" y="79"/>
                                  </a:lnTo>
                                  <a:lnTo>
                                    <a:pt x="143" y="99"/>
                                  </a:lnTo>
                                  <a:lnTo>
                                    <a:pt x="137" y="104"/>
                                  </a:lnTo>
                                  <a:lnTo>
                                    <a:pt x="134" y="106"/>
                                  </a:lnTo>
                                  <a:lnTo>
                                    <a:pt x="128" y="112"/>
                                  </a:lnTo>
                                  <a:lnTo>
                                    <a:pt x="117" y="122"/>
                                  </a:lnTo>
                                  <a:lnTo>
                                    <a:pt x="107" y="134"/>
                                  </a:lnTo>
                                  <a:lnTo>
                                    <a:pt x="105" y="135"/>
                                  </a:lnTo>
                                  <a:lnTo>
                                    <a:pt x="85" y="158"/>
                                  </a:lnTo>
                                  <a:lnTo>
                                    <a:pt x="51" y="204"/>
                                  </a:lnTo>
                                  <a:lnTo>
                                    <a:pt x="10" y="299"/>
                                  </a:lnTo>
                                  <a:lnTo>
                                    <a:pt x="0" y="397"/>
                                  </a:lnTo>
                                  <a:lnTo>
                                    <a:pt x="3" y="422"/>
                                  </a:lnTo>
                                  <a:lnTo>
                                    <a:pt x="6" y="446"/>
                                  </a:lnTo>
                                  <a:lnTo>
                                    <a:pt x="18" y="494"/>
                                  </a:lnTo>
                                  <a:lnTo>
                                    <a:pt x="56" y="586"/>
                                  </a:lnTo>
                                  <a:lnTo>
                                    <a:pt x="114" y="672"/>
                                  </a:lnTo>
                                  <a:lnTo>
                                    <a:pt x="131" y="692"/>
                                  </a:lnTo>
                                  <a:lnTo>
                                    <a:pt x="166" y="733"/>
                                  </a:lnTo>
                                  <a:lnTo>
                                    <a:pt x="244" y="806"/>
                                  </a:lnTo>
                                  <a:lnTo>
                                    <a:pt x="416" y="940"/>
                                  </a:lnTo>
                                  <a:lnTo>
                                    <a:pt x="594" y="1061"/>
                                  </a:lnTo>
                                  <a:lnTo>
                                    <a:pt x="638" y="1090"/>
                                  </a:lnTo>
                                  <a:lnTo>
                                    <a:pt x="657" y="1103"/>
                                  </a:lnTo>
                                  <a:lnTo>
                                    <a:pt x="694" y="1129"/>
                                  </a:lnTo>
                                  <a:lnTo>
                                    <a:pt x="769" y="1179"/>
                                  </a:lnTo>
                                  <a:lnTo>
                                    <a:pt x="838" y="1232"/>
                                  </a:lnTo>
                                  <a:lnTo>
                                    <a:pt x="856" y="1245"/>
                                  </a:lnTo>
                                  <a:lnTo>
                                    <a:pt x="856" y="1251"/>
                                  </a:lnTo>
                                  <a:lnTo>
                                    <a:pt x="856" y="1288"/>
                                  </a:lnTo>
                                  <a:lnTo>
                                    <a:pt x="856" y="1418"/>
                                  </a:lnTo>
                                  <a:lnTo>
                                    <a:pt x="856" y="1516"/>
                                  </a:lnTo>
                                  <a:lnTo>
                                    <a:pt x="856" y="1520"/>
                                  </a:lnTo>
                                  <a:lnTo>
                                    <a:pt x="860" y="1520"/>
                                  </a:lnTo>
                                  <a:lnTo>
                                    <a:pt x="876" y="1520"/>
                                  </a:lnTo>
                                  <a:lnTo>
                                    <a:pt x="889" y="1520"/>
                                  </a:lnTo>
                                  <a:lnTo>
                                    <a:pt x="890" y="1520"/>
                                  </a:lnTo>
                                  <a:lnTo>
                                    <a:pt x="890" y="1519"/>
                                  </a:lnTo>
                                  <a:lnTo>
                                    <a:pt x="890" y="1517"/>
                                  </a:lnTo>
                                  <a:lnTo>
                                    <a:pt x="890" y="1519"/>
                                  </a:lnTo>
                                  <a:lnTo>
                                    <a:pt x="890" y="1520"/>
                                  </a:lnTo>
                                  <a:lnTo>
                                    <a:pt x="894" y="1520"/>
                                  </a:lnTo>
                                  <a:lnTo>
                                    <a:pt x="910" y="1520"/>
                                  </a:lnTo>
                                  <a:lnTo>
                                    <a:pt x="923" y="1520"/>
                                  </a:lnTo>
                                  <a:lnTo>
                                    <a:pt x="925" y="1520"/>
                                  </a:lnTo>
                                  <a:lnTo>
                                    <a:pt x="925" y="1516"/>
                                  </a:lnTo>
                                  <a:lnTo>
                                    <a:pt x="925" y="1478"/>
                                  </a:lnTo>
                                  <a:lnTo>
                                    <a:pt x="925" y="1349"/>
                                  </a:lnTo>
                                  <a:lnTo>
                                    <a:pt x="925" y="1251"/>
                                  </a:lnTo>
                                  <a:lnTo>
                                    <a:pt x="925" y="1245"/>
                                  </a:lnTo>
                                  <a:lnTo>
                                    <a:pt x="939" y="1232"/>
                                  </a:lnTo>
                                  <a:lnTo>
                                    <a:pt x="974" y="1206"/>
                                  </a:lnTo>
                                  <a:lnTo>
                                    <a:pt x="1046" y="1153"/>
                                  </a:lnTo>
                                  <a:lnTo>
                                    <a:pt x="1121" y="1103"/>
                                  </a:lnTo>
                                  <a:lnTo>
                                    <a:pt x="1141" y="1090"/>
                                  </a:lnTo>
                                  <a:lnTo>
                                    <a:pt x="1184" y="1061"/>
                                  </a:lnTo>
                                  <a:lnTo>
                                    <a:pt x="1273" y="1002"/>
                                  </a:lnTo>
                                  <a:lnTo>
                                    <a:pt x="1450" y="875"/>
                                  </a:lnTo>
                                  <a:lnTo>
                                    <a:pt x="1612" y="733"/>
                                  </a:lnTo>
                                  <a:lnTo>
                                    <a:pt x="1648" y="692"/>
                                  </a:lnTo>
                                  <a:lnTo>
                                    <a:pt x="1663" y="672"/>
                                  </a:lnTo>
                                  <a:lnTo>
                                    <a:pt x="1695" y="630"/>
                                  </a:lnTo>
                                  <a:lnTo>
                                    <a:pt x="1744" y="541"/>
                                  </a:lnTo>
                                  <a:lnTo>
                                    <a:pt x="1773" y="446"/>
                                  </a:lnTo>
                                  <a:lnTo>
                                    <a:pt x="1777" y="422"/>
                                  </a:lnTo>
                                  <a:lnTo>
                                    <a:pt x="1779" y="397"/>
                                  </a:lnTo>
                                  <a:lnTo>
                                    <a:pt x="1777" y="348"/>
                                  </a:lnTo>
                                  <a:lnTo>
                                    <a:pt x="1751" y="250"/>
                                  </a:lnTo>
                                  <a:lnTo>
                                    <a:pt x="1694" y="158"/>
                                  </a:lnTo>
                                  <a:lnTo>
                                    <a:pt x="1675" y="135"/>
                                  </a:lnTo>
                                  <a:lnTo>
                                    <a:pt x="1672" y="134"/>
                                  </a:lnTo>
                                  <a:lnTo>
                                    <a:pt x="1666" y="128"/>
                                  </a:lnTo>
                                  <a:lnTo>
                                    <a:pt x="1656" y="117"/>
                                  </a:lnTo>
                                  <a:lnTo>
                                    <a:pt x="1645" y="106"/>
                                  </a:lnTo>
                                  <a:lnTo>
                                    <a:pt x="1643" y="104"/>
                                  </a:lnTo>
                                  <a:lnTo>
                                    <a:pt x="1636" y="99"/>
                                  </a:lnTo>
                                  <a:lnTo>
                                    <a:pt x="1623" y="89"/>
                                  </a:lnTo>
                                  <a:lnTo>
                                    <a:pt x="1597" y="70"/>
                                  </a:lnTo>
                                  <a:lnTo>
                                    <a:pt x="1568" y="55"/>
                                  </a:lnTo>
                                  <a:lnTo>
                                    <a:pt x="1563" y="50"/>
                                  </a:lnTo>
                                  <a:lnTo>
                                    <a:pt x="1555" y="47"/>
                                  </a:lnTo>
                                  <a:lnTo>
                                    <a:pt x="1541" y="40"/>
                                  </a:lnTo>
                                  <a:lnTo>
                                    <a:pt x="1512" y="27"/>
                                  </a:lnTo>
                                  <a:lnTo>
                                    <a:pt x="1483" y="19"/>
                                  </a:lnTo>
                                  <a:lnTo>
                                    <a:pt x="1476" y="16"/>
                                  </a:lnTo>
                                  <a:lnTo>
                                    <a:pt x="1440" y="9"/>
                                  </a:lnTo>
                                  <a:lnTo>
                                    <a:pt x="1368" y="0"/>
                                  </a:lnTo>
                                  <a:lnTo>
                                    <a:pt x="1223" y="19"/>
                                  </a:lnTo>
                                  <a:lnTo>
                                    <a:pt x="1090" y="79"/>
                                  </a:lnTo>
                                  <a:lnTo>
                                    <a:pt x="1060" y="99"/>
                                  </a:lnTo>
                                  <a:lnTo>
                                    <a:pt x="1059" y="99"/>
                                  </a:lnTo>
                                  <a:lnTo>
                                    <a:pt x="1056" y="99"/>
                                  </a:lnTo>
                                  <a:lnTo>
                                    <a:pt x="1050" y="98"/>
                                  </a:lnTo>
                                  <a:lnTo>
                                    <a:pt x="1044" y="98"/>
                                  </a:lnTo>
                                  <a:lnTo>
                                    <a:pt x="1044" y="96"/>
                                  </a:lnTo>
                                  <a:lnTo>
                                    <a:pt x="1034" y="98"/>
                                  </a:lnTo>
                                  <a:lnTo>
                                    <a:pt x="1017" y="102"/>
                                  </a:lnTo>
                                  <a:lnTo>
                                    <a:pt x="1002" y="111"/>
                                  </a:lnTo>
                                  <a:lnTo>
                                    <a:pt x="990" y="124"/>
                                  </a:lnTo>
                                  <a:lnTo>
                                    <a:pt x="981" y="138"/>
                                  </a:lnTo>
                                  <a:lnTo>
                                    <a:pt x="977" y="155"/>
                                  </a:lnTo>
                                  <a:lnTo>
                                    <a:pt x="977" y="164"/>
                                  </a:lnTo>
                                  <a:lnTo>
                                    <a:pt x="977" y="174"/>
                                  </a:lnTo>
                                  <a:lnTo>
                                    <a:pt x="981" y="191"/>
                                  </a:lnTo>
                                  <a:lnTo>
                                    <a:pt x="990" y="206"/>
                                  </a:lnTo>
                                  <a:lnTo>
                                    <a:pt x="1002" y="219"/>
                                  </a:lnTo>
                                  <a:lnTo>
                                    <a:pt x="1017" y="227"/>
                                  </a:lnTo>
                                  <a:lnTo>
                                    <a:pt x="1034" y="232"/>
                                  </a:lnTo>
                                  <a:lnTo>
                                    <a:pt x="1044" y="232"/>
                                  </a:lnTo>
                                  <a:lnTo>
                                    <a:pt x="1053" y="232"/>
                                  </a:lnTo>
                                  <a:lnTo>
                                    <a:pt x="1070" y="227"/>
                                  </a:lnTo>
                                  <a:lnTo>
                                    <a:pt x="1085" y="219"/>
                                  </a:lnTo>
                                  <a:lnTo>
                                    <a:pt x="1098" y="206"/>
                                  </a:lnTo>
                                  <a:lnTo>
                                    <a:pt x="1106" y="191"/>
                                  </a:lnTo>
                                  <a:lnTo>
                                    <a:pt x="1110" y="174"/>
                                  </a:lnTo>
                                  <a:lnTo>
                                    <a:pt x="1112" y="164"/>
                                  </a:lnTo>
                                  <a:lnTo>
                                    <a:pt x="1110" y="160"/>
                                  </a:lnTo>
                                  <a:lnTo>
                                    <a:pt x="1110" y="154"/>
                                  </a:lnTo>
                                  <a:lnTo>
                                    <a:pt x="1109" y="148"/>
                                  </a:lnTo>
                                  <a:lnTo>
                                    <a:pt x="1109" y="147"/>
                                  </a:lnTo>
                                  <a:lnTo>
                                    <a:pt x="1134" y="129"/>
                                  </a:lnTo>
                                  <a:lnTo>
                                    <a:pt x="1188" y="102"/>
                                  </a:lnTo>
                                  <a:lnTo>
                                    <a:pt x="1306" y="70"/>
                                  </a:lnTo>
                                  <a:lnTo>
                                    <a:pt x="1427" y="75"/>
                                  </a:lnTo>
                                  <a:lnTo>
                                    <a:pt x="1457" y="81"/>
                                  </a:lnTo>
                                  <a:lnTo>
                                    <a:pt x="1463" y="83"/>
                                  </a:lnTo>
                                  <a:lnTo>
                                    <a:pt x="1476" y="86"/>
                                  </a:lnTo>
                                  <a:lnTo>
                                    <a:pt x="1501" y="96"/>
                                  </a:lnTo>
                                  <a:lnTo>
                                    <a:pt x="1524" y="106"/>
                                  </a:lnTo>
                                  <a:lnTo>
                                    <a:pt x="1531" y="109"/>
                                  </a:lnTo>
                                  <a:lnTo>
                                    <a:pt x="1537" y="114"/>
                                  </a:lnTo>
                                  <a:lnTo>
                                    <a:pt x="1548" y="119"/>
                                  </a:lnTo>
                                  <a:lnTo>
                                    <a:pt x="1571" y="135"/>
                                  </a:lnTo>
                                  <a:lnTo>
                                    <a:pt x="1593" y="151"/>
                                  </a:lnTo>
                                  <a:lnTo>
                                    <a:pt x="1599" y="155"/>
                                  </a:lnTo>
                                  <a:lnTo>
                                    <a:pt x="1606" y="163"/>
                                  </a:lnTo>
                                  <a:lnTo>
                                    <a:pt x="1614" y="171"/>
                                  </a:lnTo>
                                  <a:lnTo>
                                    <a:pt x="1623" y="180"/>
                                  </a:lnTo>
                                  <a:lnTo>
                                    <a:pt x="1626" y="181"/>
                                  </a:lnTo>
                                  <a:lnTo>
                                    <a:pt x="1642" y="200"/>
                                  </a:lnTo>
                                  <a:lnTo>
                                    <a:pt x="1669" y="237"/>
                                  </a:lnTo>
                                  <a:lnTo>
                                    <a:pt x="1702" y="315"/>
                                  </a:lnTo>
                                  <a:lnTo>
                                    <a:pt x="1711" y="394"/>
                                  </a:lnTo>
                                  <a:lnTo>
                                    <a:pt x="1709" y="413"/>
                                  </a:lnTo>
                                  <a:lnTo>
                                    <a:pt x="1705" y="435"/>
                                  </a:lnTo>
                                  <a:lnTo>
                                    <a:pt x="1695" y="476"/>
                                  </a:lnTo>
                                  <a:lnTo>
                                    <a:pt x="1662" y="557"/>
                                  </a:lnTo>
                                  <a:lnTo>
                                    <a:pt x="1612" y="632"/>
                                  </a:lnTo>
                                  <a:lnTo>
                                    <a:pt x="1597" y="649"/>
                                  </a:lnTo>
                                  <a:lnTo>
                                    <a:pt x="1568" y="681"/>
                                  </a:lnTo>
                                  <a:lnTo>
                                    <a:pt x="1505" y="743"/>
                                  </a:lnTo>
                                  <a:lnTo>
                                    <a:pt x="1360" y="862"/>
                                  </a:lnTo>
                                  <a:lnTo>
                                    <a:pt x="1197" y="977"/>
                                  </a:lnTo>
                                  <a:lnTo>
                                    <a:pt x="1157" y="1005"/>
                                  </a:lnTo>
                                  <a:lnTo>
                                    <a:pt x="1134" y="1021"/>
                                  </a:lnTo>
                                  <a:lnTo>
                                    <a:pt x="1089" y="1049"/>
                                  </a:lnTo>
                                  <a:lnTo>
                                    <a:pt x="1000" y="1107"/>
                                  </a:lnTo>
                                  <a:lnTo>
                                    <a:pt x="912" y="1166"/>
                                  </a:lnTo>
                                  <a:lnTo>
                                    <a:pt x="890" y="1180"/>
                                  </a:lnTo>
                                  <a:lnTo>
                                    <a:pt x="867" y="1166"/>
                                  </a:lnTo>
                                  <a:lnTo>
                                    <a:pt x="824" y="1137"/>
                                  </a:lnTo>
                                  <a:lnTo>
                                    <a:pt x="735" y="1078"/>
                                  </a:lnTo>
                                  <a:lnTo>
                                    <a:pt x="645" y="1021"/>
                                  </a:lnTo>
                                  <a:lnTo>
                                    <a:pt x="624" y="1005"/>
                                  </a:lnTo>
                                  <a:lnTo>
                                    <a:pt x="581" y="977"/>
                                  </a:lnTo>
                                  <a:lnTo>
                                    <a:pt x="499" y="921"/>
                                  </a:lnTo>
                                  <a:lnTo>
                                    <a:pt x="343" y="803"/>
                                  </a:lnTo>
                                  <a:lnTo>
                                    <a:pt x="211" y="681"/>
                                  </a:lnTo>
                                  <a:lnTo>
                                    <a:pt x="183" y="649"/>
                                  </a:lnTo>
                                  <a:lnTo>
                                    <a:pt x="167" y="632"/>
                                  </a:lnTo>
                                  <a:lnTo>
                                    <a:pt x="140" y="595"/>
                                  </a:lnTo>
                                  <a:lnTo>
                                    <a:pt x="98" y="517"/>
                                  </a:lnTo>
                                  <a:lnTo>
                                    <a:pt x="72" y="435"/>
                                  </a:lnTo>
                                  <a:lnTo>
                                    <a:pt x="71" y="413"/>
                                  </a:lnTo>
                                  <a:lnTo>
                                    <a:pt x="68" y="394"/>
                                  </a:lnTo>
                                  <a:lnTo>
                                    <a:pt x="69" y="354"/>
                                  </a:lnTo>
                                  <a:lnTo>
                                    <a:pt x="90" y="276"/>
                                  </a:lnTo>
                                  <a:lnTo>
                                    <a:pt x="136" y="200"/>
                                  </a:lnTo>
                                  <a:lnTo>
                                    <a:pt x="153" y="181"/>
                                  </a:lnTo>
                                  <a:lnTo>
                                    <a:pt x="154" y="180"/>
                                  </a:lnTo>
                                  <a:lnTo>
                                    <a:pt x="159" y="176"/>
                                  </a:lnTo>
                                  <a:lnTo>
                                    <a:pt x="169" y="167"/>
                                  </a:lnTo>
                                  <a:lnTo>
                                    <a:pt x="179" y="158"/>
                                  </a:lnTo>
                                  <a:lnTo>
                                    <a:pt x="182" y="155"/>
                                  </a:lnTo>
                                  <a:lnTo>
                                    <a:pt x="186" y="151"/>
                                  </a:lnTo>
                                  <a:lnTo>
                                    <a:pt x="196" y="142"/>
                                  </a:lnTo>
                                  <a:lnTo>
                                    <a:pt x="219" y="127"/>
                                  </a:lnTo>
                                  <a:lnTo>
                                    <a:pt x="242" y="114"/>
                                  </a:lnTo>
                                  <a:lnTo>
                                    <a:pt x="248" y="109"/>
                                  </a:lnTo>
                                  <a:lnTo>
                                    <a:pt x="254" y="106"/>
                                  </a:lnTo>
                                  <a:lnTo>
                                    <a:pt x="265" y="101"/>
                                  </a:lnTo>
                                  <a:lnTo>
                                    <a:pt x="290" y="91"/>
                                  </a:lnTo>
                                  <a:lnTo>
                                    <a:pt x="314" y="83"/>
                                  </a:lnTo>
                                  <a:lnTo>
                                    <a:pt x="321" y="81"/>
                                  </a:lnTo>
                                  <a:lnTo>
                                    <a:pt x="350" y="75"/>
                                  </a:lnTo>
                                  <a:lnTo>
                                    <a:pt x="411" y="68"/>
                                  </a:lnTo>
                                  <a:lnTo>
                                    <a:pt x="532" y="82"/>
                                  </a:lnTo>
                                  <a:lnTo>
                                    <a:pt x="644" y="129"/>
                                  </a:lnTo>
                                  <a:lnTo>
                                    <a:pt x="670" y="147"/>
                                  </a:lnTo>
                                  <a:lnTo>
                                    <a:pt x="668" y="151"/>
                                  </a:lnTo>
                                  <a:lnTo>
                                    <a:pt x="668" y="157"/>
                                  </a:lnTo>
                                  <a:lnTo>
                                    <a:pt x="668" y="163"/>
                                  </a:lnTo>
                                  <a:lnTo>
                                    <a:pt x="668" y="164"/>
                                  </a:lnTo>
                                  <a:lnTo>
                                    <a:pt x="668" y="174"/>
                                  </a:lnTo>
                                  <a:lnTo>
                                    <a:pt x="673" y="191"/>
                                  </a:lnTo>
                                  <a:lnTo>
                                    <a:pt x="681" y="206"/>
                                  </a:lnTo>
                                  <a:lnTo>
                                    <a:pt x="694" y="219"/>
                                  </a:lnTo>
                                  <a:lnTo>
                                    <a:pt x="709" y="227"/>
                                  </a:lnTo>
                                  <a:lnTo>
                                    <a:pt x="726" y="232"/>
                                  </a:lnTo>
                                  <a:lnTo>
                                    <a:pt x="736" y="232"/>
                                  </a:lnTo>
                                  <a:lnTo>
                                    <a:pt x="745" y="232"/>
                                  </a:lnTo>
                                  <a:lnTo>
                                    <a:pt x="762" y="227"/>
                                  </a:lnTo>
                                  <a:lnTo>
                                    <a:pt x="776" y="219"/>
                                  </a:lnTo>
                                  <a:lnTo>
                                    <a:pt x="789" y="206"/>
                                  </a:lnTo>
                                  <a:lnTo>
                                    <a:pt x="798" y="191"/>
                                  </a:lnTo>
                                  <a:lnTo>
                                    <a:pt x="802" y="174"/>
                                  </a:lnTo>
                                  <a:lnTo>
                                    <a:pt x="804" y="164"/>
                                  </a:lnTo>
                                  <a:lnTo>
                                    <a:pt x="802" y="155"/>
                                  </a:lnTo>
                                  <a:lnTo>
                                    <a:pt x="798" y="138"/>
                                  </a:lnTo>
                                  <a:lnTo>
                                    <a:pt x="789" y="124"/>
                                  </a:lnTo>
                                  <a:lnTo>
                                    <a:pt x="776" y="111"/>
                                  </a:lnTo>
                                  <a:lnTo>
                                    <a:pt x="762" y="102"/>
                                  </a:lnTo>
                                  <a:lnTo>
                                    <a:pt x="745" y="98"/>
                                  </a:lnTo>
                                  <a:lnTo>
                                    <a:pt x="736" y="96"/>
                                  </a:lnTo>
                                  <a:close/>
                                </a:path>
                              </a:pathLst>
                            </a:custGeom>
                            <a:solidFill>
                              <a:srgbClr val="E000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noChangeAspect="1" noEditPoints="1"/>
                          </wps:cNvSpPr>
                          <wps:spPr bwMode="auto">
                            <a:xfrm>
                              <a:off x="1328" y="2608"/>
                              <a:ext cx="323" cy="324"/>
                            </a:xfrm>
                            <a:custGeom>
                              <a:avLst/>
                              <a:gdLst>
                                <a:gd name="T0" fmla="*/ 161 w 323"/>
                                <a:gd name="T1" fmla="*/ 0 h 324"/>
                                <a:gd name="T2" fmla="*/ 183 w 323"/>
                                <a:gd name="T3" fmla="*/ 3 h 324"/>
                                <a:gd name="T4" fmla="*/ 223 w 323"/>
                                <a:gd name="T5" fmla="*/ 13 h 324"/>
                                <a:gd name="T6" fmla="*/ 259 w 323"/>
                                <a:gd name="T7" fmla="*/ 34 h 324"/>
                                <a:gd name="T8" fmla="*/ 288 w 323"/>
                                <a:gd name="T9" fmla="*/ 64 h 324"/>
                                <a:gd name="T10" fmla="*/ 310 w 323"/>
                                <a:gd name="T11" fmla="*/ 100 h 324"/>
                                <a:gd name="T12" fmla="*/ 320 w 323"/>
                                <a:gd name="T13" fmla="*/ 141 h 324"/>
                                <a:gd name="T14" fmla="*/ 323 w 323"/>
                                <a:gd name="T15" fmla="*/ 162 h 324"/>
                                <a:gd name="T16" fmla="*/ 320 w 323"/>
                                <a:gd name="T17" fmla="*/ 185 h 324"/>
                                <a:gd name="T18" fmla="*/ 310 w 323"/>
                                <a:gd name="T19" fmla="*/ 226 h 324"/>
                                <a:gd name="T20" fmla="*/ 288 w 323"/>
                                <a:gd name="T21" fmla="*/ 262 h 324"/>
                                <a:gd name="T22" fmla="*/ 259 w 323"/>
                                <a:gd name="T23" fmla="*/ 290 h 324"/>
                                <a:gd name="T24" fmla="*/ 223 w 323"/>
                                <a:gd name="T25" fmla="*/ 312 h 324"/>
                                <a:gd name="T26" fmla="*/ 183 w 323"/>
                                <a:gd name="T27" fmla="*/ 322 h 324"/>
                                <a:gd name="T28" fmla="*/ 161 w 323"/>
                                <a:gd name="T29" fmla="*/ 324 h 324"/>
                                <a:gd name="T30" fmla="*/ 138 w 323"/>
                                <a:gd name="T31" fmla="*/ 322 h 324"/>
                                <a:gd name="T32" fmla="*/ 98 w 323"/>
                                <a:gd name="T33" fmla="*/ 312 h 324"/>
                                <a:gd name="T34" fmla="*/ 62 w 323"/>
                                <a:gd name="T35" fmla="*/ 290 h 324"/>
                                <a:gd name="T36" fmla="*/ 33 w 323"/>
                                <a:gd name="T37" fmla="*/ 262 h 324"/>
                                <a:gd name="T38" fmla="*/ 12 w 323"/>
                                <a:gd name="T39" fmla="*/ 226 h 324"/>
                                <a:gd name="T40" fmla="*/ 1 w 323"/>
                                <a:gd name="T41" fmla="*/ 185 h 324"/>
                                <a:gd name="T42" fmla="*/ 0 w 323"/>
                                <a:gd name="T43" fmla="*/ 162 h 324"/>
                                <a:gd name="T44" fmla="*/ 1 w 323"/>
                                <a:gd name="T45" fmla="*/ 141 h 324"/>
                                <a:gd name="T46" fmla="*/ 12 w 323"/>
                                <a:gd name="T47" fmla="*/ 100 h 324"/>
                                <a:gd name="T48" fmla="*/ 33 w 323"/>
                                <a:gd name="T49" fmla="*/ 64 h 324"/>
                                <a:gd name="T50" fmla="*/ 62 w 323"/>
                                <a:gd name="T51" fmla="*/ 34 h 324"/>
                                <a:gd name="T52" fmla="*/ 98 w 323"/>
                                <a:gd name="T53" fmla="*/ 13 h 324"/>
                                <a:gd name="T54" fmla="*/ 138 w 323"/>
                                <a:gd name="T55" fmla="*/ 3 h 324"/>
                                <a:gd name="T56" fmla="*/ 161 w 323"/>
                                <a:gd name="T57" fmla="*/ 0 h 324"/>
                                <a:gd name="T58" fmla="*/ 161 w 323"/>
                                <a:gd name="T59" fmla="*/ 0 h 324"/>
                                <a:gd name="T60" fmla="*/ 161 w 323"/>
                                <a:gd name="T61" fmla="*/ 0 h 324"/>
                                <a:gd name="T62" fmla="*/ 161 w 323"/>
                                <a:gd name="T63" fmla="*/ 60 h 324"/>
                                <a:gd name="T64" fmla="*/ 174 w 323"/>
                                <a:gd name="T65" fmla="*/ 62 h 324"/>
                                <a:gd name="T66" fmla="*/ 200 w 323"/>
                                <a:gd name="T67" fmla="*/ 69 h 324"/>
                                <a:gd name="T68" fmla="*/ 222 w 323"/>
                                <a:gd name="T69" fmla="*/ 82 h 324"/>
                                <a:gd name="T70" fmla="*/ 240 w 323"/>
                                <a:gd name="T71" fmla="*/ 100 h 324"/>
                                <a:gd name="T72" fmla="*/ 253 w 323"/>
                                <a:gd name="T73" fmla="*/ 123 h 324"/>
                                <a:gd name="T74" fmla="*/ 261 w 323"/>
                                <a:gd name="T75" fmla="*/ 149 h 324"/>
                                <a:gd name="T76" fmla="*/ 262 w 323"/>
                                <a:gd name="T77" fmla="*/ 162 h 324"/>
                                <a:gd name="T78" fmla="*/ 261 w 323"/>
                                <a:gd name="T79" fmla="*/ 177 h 324"/>
                                <a:gd name="T80" fmla="*/ 253 w 323"/>
                                <a:gd name="T81" fmla="*/ 203 h 324"/>
                                <a:gd name="T82" fmla="*/ 240 w 323"/>
                                <a:gd name="T83" fmla="*/ 224 h 324"/>
                                <a:gd name="T84" fmla="*/ 222 w 323"/>
                                <a:gd name="T85" fmla="*/ 243 h 324"/>
                                <a:gd name="T86" fmla="*/ 200 w 323"/>
                                <a:gd name="T87" fmla="*/ 256 h 324"/>
                                <a:gd name="T88" fmla="*/ 174 w 323"/>
                                <a:gd name="T89" fmla="*/ 263 h 324"/>
                                <a:gd name="T90" fmla="*/ 161 w 323"/>
                                <a:gd name="T91" fmla="*/ 263 h 324"/>
                                <a:gd name="T92" fmla="*/ 147 w 323"/>
                                <a:gd name="T93" fmla="*/ 263 h 324"/>
                                <a:gd name="T94" fmla="*/ 121 w 323"/>
                                <a:gd name="T95" fmla="*/ 256 h 324"/>
                                <a:gd name="T96" fmla="*/ 99 w 323"/>
                                <a:gd name="T97" fmla="*/ 243 h 324"/>
                                <a:gd name="T98" fmla="*/ 81 w 323"/>
                                <a:gd name="T99" fmla="*/ 224 h 324"/>
                                <a:gd name="T100" fmla="*/ 68 w 323"/>
                                <a:gd name="T101" fmla="*/ 203 h 324"/>
                                <a:gd name="T102" fmla="*/ 61 w 323"/>
                                <a:gd name="T103" fmla="*/ 177 h 324"/>
                                <a:gd name="T104" fmla="*/ 61 w 323"/>
                                <a:gd name="T105" fmla="*/ 162 h 324"/>
                                <a:gd name="T106" fmla="*/ 61 w 323"/>
                                <a:gd name="T107" fmla="*/ 149 h 324"/>
                                <a:gd name="T108" fmla="*/ 68 w 323"/>
                                <a:gd name="T109" fmla="*/ 123 h 324"/>
                                <a:gd name="T110" fmla="*/ 81 w 323"/>
                                <a:gd name="T111" fmla="*/ 100 h 324"/>
                                <a:gd name="T112" fmla="*/ 99 w 323"/>
                                <a:gd name="T113" fmla="*/ 82 h 324"/>
                                <a:gd name="T114" fmla="*/ 121 w 323"/>
                                <a:gd name="T115" fmla="*/ 69 h 324"/>
                                <a:gd name="T116" fmla="*/ 147 w 323"/>
                                <a:gd name="T117" fmla="*/ 62 h 324"/>
                                <a:gd name="T118" fmla="*/ 161 w 323"/>
                                <a:gd name="T119" fmla="*/ 60 h 324"/>
                                <a:gd name="T120" fmla="*/ 161 w 323"/>
                                <a:gd name="T121" fmla="*/ 60 h 324"/>
                                <a:gd name="T122" fmla="*/ 161 w 323"/>
                                <a:gd name="T123" fmla="*/ 60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23" h="324">
                                  <a:moveTo>
                                    <a:pt x="161" y="0"/>
                                  </a:moveTo>
                                  <a:lnTo>
                                    <a:pt x="183" y="3"/>
                                  </a:lnTo>
                                  <a:lnTo>
                                    <a:pt x="223" y="13"/>
                                  </a:lnTo>
                                  <a:lnTo>
                                    <a:pt x="259" y="34"/>
                                  </a:lnTo>
                                  <a:lnTo>
                                    <a:pt x="288" y="64"/>
                                  </a:lnTo>
                                  <a:lnTo>
                                    <a:pt x="310" y="100"/>
                                  </a:lnTo>
                                  <a:lnTo>
                                    <a:pt x="320" y="141"/>
                                  </a:lnTo>
                                  <a:lnTo>
                                    <a:pt x="323" y="162"/>
                                  </a:lnTo>
                                  <a:lnTo>
                                    <a:pt x="320" y="185"/>
                                  </a:lnTo>
                                  <a:lnTo>
                                    <a:pt x="310" y="226"/>
                                  </a:lnTo>
                                  <a:lnTo>
                                    <a:pt x="288" y="262"/>
                                  </a:lnTo>
                                  <a:lnTo>
                                    <a:pt x="259" y="290"/>
                                  </a:lnTo>
                                  <a:lnTo>
                                    <a:pt x="223" y="312"/>
                                  </a:lnTo>
                                  <a:lnTo>
                                    <a:pt x="183" y="322"/>
                                  </a:lnTo>
                                  <a:lnTo>
                                    <a:pt x="161" y="324"/>
                                  </a:lnTo>
                                  <a:lnTo>
                                    <a:pt x="138" y="322"/>
                                  </a:lnTo>
                                  <a:lnTo>
                                    <a:pt x="98" y="312"/>
                                  </a:lnTo>
                                  <a:lnTo>
                                    <a:pt x="62" y="290"/>
                                  </a:lnTo>
                                  <a:lnTo>
                                    <a:pt x="33" y="262"/>
                                  </a:lnTo>
                                  <a:lnTo>
                                    <a:pt x="12" y="226"/>
                                  </a:lnTo>
                                  <a:lnTo>
                                    <a:pt x="1" y="185"/>
                                  </a:lnTo>
                                  <a:lnTo>
                                    <a:pt x="0" y="162"/>
                                  </a:lnTo>
                                  <a:lnTo>
                                    <a:pt x="1" y="141"/>
                                  </a:lnTo>
                                  <a:lnTo>
                                    <a:pt x="12" y="100"/>
                                  </a:lnTo>
                                  <a:lnTo>
                                    <a:pt x="33" y="64"/>
                                  </a:lnTo>
                                  <a:lnTo>
                                    <a:pt x="62" y="34"/>
                                  </a:lnTo>
                                  <a:lnTo>
                                    <a:pt x="98" y="13"/>
                                  </a:lnTo>
                                  <a:lnTo>
                                    <a:pt x="138" y="3"/>
                                  </a:lnTo>
                                  <a:lnTo>
                                    <a:pt x="161" y="0"/>
                                  </a:lnTo>
                                  <a:close/>
                                  <a:moveTo>
                                    <a:pt x="161" y="60"/>
                                  </a:moveTo>
                                  <a:lnTo>
                                    <a:pt x="174" y="62"/>
                                  </a:lnTo>
                                  <a:lnTo>
                                    <a:pt x="200" y="69"/>
                                  </a:lnTo>
                                  <a:lnTo>
                                    <a:pt x="222" y="82"/>
                                  </a:lnTo>
                                  <a:lnTo>
                                    <a:pt x="240" y="100"/>
                                  </a:lnTo>
                                  <a:lnTo>
                                    <a:pt x="253" y="123"/>
                                  </a:lnTo>
                                  <a:lnTo>
                                    <a:pt x="261" y="149"/>
                                  </a:lnTo>
                                  <a:lnTo>
                                    <a:pt x="262" y="162"/>
                                  </a:lnTo>
                                  <a:lnTo>
                                    <a:pt x="261" y="177"/>
                                  </a:lnTo>
                                  <a:lnTo>
                                    <a:pt x="253" y="203"/>
                                  </a:lnTo>
                                  <a:lnTo>
                                    <a:pt x="240" y="224"/>
                                  </a:lnTo>
                                  <a:lnTo>
                                    <a:pt x="222" y="243"/>
                                  </a:lnTo>
                                  <a:lnTo>
                                    <a:pt x="200" y="256"/>
                                  </a:lnTo>
                                  <a:lnTo>
                                    <a:pt x="174" y="263"/>
                                  </a:lnTo>
                                  <a:lnTo>
                                    <a:pt x="161" y="263"/>
                                  </a:lnTo>
                                  <a:lnTo>
                                    <a:pt x="147" y="263"/>
                                  </a:lnTo>
                                  <a:lnTo>
                                    <a:pt x="121" y="256"/>
                                  </a:lnTo>
                                  <a:lnTo>
                                    <a:pt x="99" y="243"/>
                                  </a:lnTo>
                                  <a:lnTo>
                                    <a:pt x="81" y="224"/>
                                  </a:lnTo>
                                  <a:lnTo>
                                    <a:pt x="68" y="203"/>
                                  </a:lnTo>
                                  <a:lnTo>
                                    <a:pt x="61" y="177"/>
                                  </a:lnTo>
                                  <a:lnTo>
                                    <a:pt x="61" y="162"/>
                                  </a:lnTo>
                                  <a:lnTo>
                                    <a:pt x="61" y="149"/>
                                  </a:lnTo>
                                  <a:lnTo>
                                    <a:pt x="68" y="123"/>
                                  </a:lnTo>
                                  <a:lnTo>
                                    <a:pt x="81" y="100"/>
                                  </a:lnTo>
                                  <a:lnTo>
                                    <a:pt x="99" y="82"/>
                                  </a:lnTo>
                                  <a:lnTo>
                                    <a:pt x="121" y="69"/>
                                  </a:lnTo>
                                  <a:lnTo>
                                    <a:pt x="147" y="62"/>
                                  </a:lnTo>
                                  <a:lnTo>
                                    <a:pt x="161" y="60"/>
                                  </a:lnTo>
                                  <a:close/>
                                </a:path>
                              </a:pathLst>
                            </a:custGeom>
                            <a:solidFill>
                              <a:srgbClr val="E000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6" name="Freeform 9"/>
                        <wps:cNvSpPr>
                          <a:spLocks noChangeAspect="1" noEditPoints="1"/>
                        </wps:cNvSpPr>
                        <wps:spPr bwMode="auto">
                          <a:xfrm>
                            <a:off x="1075279" y="302137"/>
                            <a:ext cx="2401426" cy="460665"/>
                          </a:xfrm>
                          <a:custGeom>
                            <a:avLst/>
                            <a:gdLst>
                              <a:gd name="T0" fmla="*/ 443 w 4631"/>
                              <a:gd name="T1" fmla="*/ 452 h 888"/>
                              <a:gd name="T2" fmla="*/ 207 w 4631"/>
                              <a:gd name="T3" fmla="*/ 520 h 888"/>
                              <a:gd name="T4" fmla="*/ 121 w 4631"/>
                              <a:gd name="T5" fmla="*/ 576 h 888"/>
                              <a:gd name="T6" fmla="*/ 44 w 4631"/>
                              <a:gd name="T7" fmla="*/ 872 h 888"/>
                              <a:gd name="T8" fmla="*/ 0 w 4631"/>
                              <a:gd name="T9" fmla="*/ 25 h 888"/>
                              <a:gd name="T10" fmla="*/ 216 w 4631"/>
                              <a:gd name="T11" fmla="*/ 7 h 888"/>
                              <a:gd name="T12" fmla="*/ 522 w 4631"/>
                              <a:gd name="T13" fmla="*/ 222 h 888"/>
                              <a:gd name="T14" fmla="*/ 394 w 4631"/>
                              <a:gd name="T15" fmla="*/ 226 h 888"/>
                              <a:gd name="T16" fmla="*/ 282 w 4631"/>
                              <a:gd name="T17" fmla="*/ 109 h 888"/>
                              <a:gd name="T18" fmla="*/ 122 w 4631"/>
                              <a:gd name="T19" fmla="*/ 102 h 888"/>
                              <a:gd name="T20" fmla="*/ 121 w 4631"/>
                              <a:gd name="T21" fmla="*/ 425 h 888"/>
                              <a:gd name="T22" fmla="*/ 232 w 4631"/>
                              <a:gd name="T23" fmla="*/ 425 h 888"/>
                              <a:gd name="T24" fmla="*/ 399 w 4631"/>
                              <a:gd name="T25" fmla="*/ 261 h 888"/>
                              <a:gd name="T26" fmla="*/ 782 w 4631"/>
                              <a:gd name="T27" fmla="*/ 7 h 888"/>
                              <a:gd name="T28" fmla="*/ 1100 w 4631"/>
                              <a:gd name="T29" fmla="*/ 651 h 888"/>
                              <a:gd name="T30" fmla="*/ 1728 w 4631"/>
                              <a:gd name="T31" fmla="*/ 872 h 888"/>
                              <a:gd name="T32" fmla="*/ 2301 w 4631"/>
                              <a:gd name="T33" fmla="*/ 626 h 888"/>
                              <a:gd name="T34" fmla="*/ 2206 w 4631"/>
                              <a:gd name="T35" fmla="*/ 819 h 888"/>
                              <a:gd name="T36" fmla="*/ 1952 w 4631"/>
                              <a:gd name="T37" fmla="*/ 878 h 888"/>
                              <a:gd name="T38" fmla="*/ 1797 w 4631"/>
                              <a:gd name="T39" fmla="*/ 769 h 888"/>
                              <a:gd name="T40" fmla="*/ 1987 w 4631"/>
                              <a:gd name="T41" fmla="*/ 779 h 888"/>
                              <a:gd name="T42" fmla="*/ 2127 w 4631"/>
                              <a:gd name="T43" fmla="*/ 744 h 888"/>
                              <a:gd name="T44" fmla="*/ 2171 w 4631"/>
                              <a:gd name="T45" fmla="*/ 645 h 888"/>
                              <a:gd name="T46" fmla="*/ 2091 w 4631"/>
                              <a:gd name="T47" fmla="*/ 527 h 888"/>
                              <a:gd name="T48" fmla="*/ 1821 w 4631"/>
                              <a:gd name="T49" fmla="*/ 323 h 888"/>
                              <a:gd name="T50" fmla="*/ 1859 w 4631"/>
                              <a:gd name="T51" fmla="*/ 72 h 888"/>
                              <a:gd name="T52" fmla="*/ 2083 w 4631"/>
                              <a:gd name="T53" fmla="*/ 0 h 888"/>
                              <a:gd name="T54" fmla="*/ 2266 w 4631"/>
                              <a:gd name="T55" fmla="*/ 32 h 888"/>
                              <a:gd name="T56" fmla="*/ 2214 w 4631"/>
                              <a:gd name="T57" fmla="*/ 120 h 888"/>
                              <a:gd name="T58" fmla="*/ 2003 w 4631"/>
                              <a:gd name="T59" fmla="*/ 108 h 888"/>
                              <a:gd name="T60" fmla="*/ 1916 w 4631"/>
                              <a:gd name="T61" fmla="*/ 199 h 888"/>
                              <a:gd name="T62" fmla="*/ 1959 w 4631"/>
                              <a:gd name="T63" fmla="*/ 291 h 888"/>
                              <a:gd name="T64" fmla="*/ 2093 w 4631"/>
                              <a:gd name="T65" fmla="*/ 377 h 888"/>
                              <a:gd name="T66" fmla="*/ 2268 w 4631"/>
                              <a:gd name="T67" fmla="*/ 517 h 888"/>
                              <a:gd name="T68" fmla="*/ 2986 w 4631"/>
                              <a:gd name="T69" fmla="*/ 108 h 888"/>
                              <a:gd name="T70" fmla="*/ 2380 w 4631"/>
                              <a:gd name="T71" fmla="*/ 7 h 888"/>
                              <a:gd name="T72" fmla="*/ 3723 w 4631"/>
                              <a:gd name="T73" fmla="*/ 675 h 888"/>
                              <a:gd name="T74" fmla="*/ 3366 w 4631"/>
                              <a:gd name="T75" fmla="*/ 887 h 888"/>
                              <a:gd name="T76" fmla="*/ 3097 w 4631"/>
                              <a:gd name="T77" fmla="*/ 521 h 888"/>
                              <a:gd name="T78" fmla="*/ 3098 w 4631"/>
                              <a:gd name="T79" fmla="*/ 7 h 888"/>
                              <a:gd name="T80" fmla="*/ 3218 w 4631"/>
                              <a:gd name="T81" fmla="*/ 88 h 888"/>
                              <a:gd name="T82" fmla="*/ 3253 w 4631"/>
                              <a:gd name="T83" fmla="*/ 697 h 888"/>
                              <a:gd name="T84" fmla="*/ 3513 w 4631"/>
                              <a:gd name="T85" fmla="*/ 772 h 888"/>
                              <a:gd name="T86" fmla="*/ 3633 w 4631"/>
                              <a:gd name="T87" fmla="*/ 497 h 888"/>
                              <a:gd name="T88" fmla="*/ 3650 w 4631"/>
                              <a:gd name="T89" fmla="*/ 7 h 888"/>
                              <a:gd name="T90" fmla="*/ 3745 w 4631"/>
                              <a:gd name="T91" fmla="*/ 321 h 888"/>
                              <a:gd name="T92" fmla="*/ 4626 w 4631"/>
                              <a:gd name="T93" fmla="*/ 872 h 888"/>
                              <a:gd name="T94" fmla="*/ 4422 w 4631"/>
                              <a:gd name="T95" fmla="*/ 767 h 888"/>
                              <a:gd name="T96" fmla="*/ 4076 w 4631"/>
                              <a:gd name="T97" fmla="*/ 140 h 888"/>
                              <a:gd name="T98" fmla="*/ 4073 w 4631"/>
                              <a:gd name="T99" fmla="*/ 233 h 888"/>
                              <a:gd name="T100" fmla="*/ 4075 w 4631"/>
                              <a:gd name="T101" fmla="*/ 872 h 888"/>
                              <a:gd name="T102" fmla="*/ 3964 w 4631"/>
                              <a:gd name="T103" fmla="*/ 857 h 888"/>
                              <a:gd name="T104" fmla="*/ 3987 w 4631"/>
                              <a:gd name="T105" fmla="*/ 7 h 888"/>
                              <a:gd name="T106" fmla="*/ 4351 w 4631"/>
                              <a:gd name="T107" fmla="*/ 428 h 888"/>
                              <a:gd name="T108" fmla="*/ 4531 w 4631"/>
                              <a:gd name="T109" fmla="*/ 783 h 888"/>
                              <a:gd name="T110" fmla="*/ 4520 w 4631"/>
                              <a:gd name="T111" fmla="*/ 645 h 888"/>
                              <a:gd name="T112" fmla="*/ 4521 w 4631"/>
                              <a:gd name="T113" fmla="*/ 7 h 888"/>
                              <a:gd name="T114" fmla="*/ 4631 w 4631"/>
                              <a:gd name="T115" fmla="*/ 143 h 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631" h="888">
                                <a:moveTo>
                                  <a:pt x="525" y="262"/>
                                </a:moveTo>
                                <a:lnTo>
                                  <a:pt x="524" y="282"/>
                                </a:lnTo>
                                <a:lnTo>
                                  <a:pt x="520" y="320"/>
                                </a:lnTo>
                                <a:lnTo>
                                  <a:pt x="497" y="386"/>
                                </a:lnTo>
                                <a:lnTo>
                                  <a:pt x="456" y="441"/>
                                </a:lnTo>
                                <a:lnTo>
                                  <a:pt x="443" y="452"/>
                                </a:lnTo>
                                <a:lnTo>
                                  <a:pt x="429" y="464"/>
                                </a:lnTo>
                                <a:lnTo>
                                  <a:pt x="397" y="482"/>
                                </a:lnTo>
                                <a:lnTo>
                                  <a:pt x="324" y="508"/>
                                </a:lnTo>
                                <a:lnTo>
                                  <a:pt x="234" y="520"/>
                                </a:lnTo>
                                <a:lnTo>
                                  <a:pt x="210" y="520"/>
                                </a:lnTo>
                                <a:lnTo>
                                  <a:pt x="207" y="520"/>
                                </a:lnTo>
                                <a:lnTo>
                                  <a:pt x="196" y="520"/>
                                </a:lnTo>
                                <a:lnTo>
                                  <a:pt x="154" y="520"/>
                                </a:lnTo>
                                <a:lnTo>
                                  <a:pt x="122" y="520"/>
                                </a:lnTo>
                                <a:lnTo>
                                  <a:pt x="121" y="520"/>
                                </a:lnTo>
                                <a:lnTo>
                                  <a:pt x="121" y="527"/>
                                </a:lnTo>
                                <a:lnTo>
                                  <a:pt x="121" y="576"/>
                                </a:lnTo>
                                <a:lnTo>
                                  <a:pt x="121" y="740"/>
                                </a:lnTo>
                                <a:lnTo>
                                  <a:pt x="121" y="867"/>
                                </a:lnTo>
                                <a:lnTo>
                                  <a:pt x="121" y="872"/>
                                </a:lnTo>
                                <a:lnTo>
                                  <a:pt x="118" y="872"/>
                                </a:lnTo>
                                <a:lnTo>
                                  <a:pt x="101" y="872"/>
                                </a:lnTo>
                                <a:lnTo>
                                  <a:pt x="44" y="872"/>
                                </a:lnTo>
                                <a:lnTo>
                                  <a:pt x="1" y="872"/>
                                </a:lnTo>
                                <a:lnTo>
                                  <a:pt x="0" y="872"/>
                                </a:lnTo>
                                <a:lnTo>
                                  <a:pt x="0" y="857"/>
                                </a:lnTo>
                                <a:lnTo>
                                  <a:pt x="0" y="739"/>
                                </a:lnTo>
                                <a:lnTo>
                                  <a:pt x="0" y="334"/>
                                </a:lnTo>
                                <a:lnTo>
                                  <a:pt x="0" y="25"/>
                                </a:lnTo>
                                <a:lnTo>
                                  <a:pt x="0" y="7"/>
                                </a:lnTo>
                                <a:lnTo>
                                  <a:pt x="3" y="7"/>
                                </a:lnTo>
                                <a:lnTo>
                                  <a:pt x="33" y="7"/>
                                </a:lnTo>
                                <a:lnTo>
                                  <a:pt x="134" y="7"/>
                                </a:lnTo>
                                <a:lnTo>
                                  <a:pt x="211" y="7"/>
                                </a:lnTo>
                                <a:lnTo>
                                  <a:pt x="216" y="7"/>
                                </a:lnTo>
                                <a:lnTo>
                                  <a:pt x="265" y="10"/>
                                </a:lnTo>
                                <a:lnTo>
                                  <a:pt x="350" y="25"/>
                                </a:lnTo>
                                <a:lnTo>
                                  <a:pt x="419" y="52"/>
                                </a:lnTo>
                                <a:lnTo>
                                  <a:pt x="471" y="95"/>
                                </a:lnTo>
                                <a:lnTo>
                                  <a:pt x="505" y="151"/>
                                </a:lnTo>
                                <a:lnTo>
                                  <a:pt x="522" y="222"/>
                                </a:lnTo>
                                <a:lnTo>
                                  <a:pt x="525" y="262"/>
                                </a:lnTo>
                                <a:close/>
                                <a:moveTo>
                                  <a:pt x="399" y="261"/>
                                </a:moveTo>
                                <a:lnTo>
                                  <a:pt x="397" y="249"/>
                                </a:lnTo>
                                <a:lnTo>
                                  <a:pt x="394" y="226"/>
                                </a:lnTo>
                                <a:lnTo>
                                  <a:pt x="381" y="184"/>
                                </a:lnTo>
                                <a:lnTo>
                                  <a:pt x="358" y="151"/>
                                </a:lnTo>
                                <a:lnTo>
                                  <a:pt x="351" y="144"/>
                                </a:lnTo>
                                <a:lnTo>
                                  <a:pt x="342" y="138"/>
                                </a:lnTo>
                                <a:lnTo>
                                  <a:pt x="324" y="127"/>
                                </a:lnTo>
                                <a:lnTo>
                                  <a:pt x="282" y="109"/>
                                </a:lnTo>
                                <a:lnTo>
                                  <a:pt x="230" y="104"/>
                                </a:lnTo>
                                <a:lnTo>
                                  <a:pt x="217" y="102"/>
                                </a:lnTo>
                                <a:lnTo>
                                  <a:pt x="214" y="102"/>
                                </a:lnTo>
                                <a:lnTo>
                                  <a:pt x="201" y="102"/>
                                </a:lnTo>
                                <a:lnTo>
                                  <a:pt x="157" y="102"/>
                                </a:lnTo>
                                <a:lnTo>
                                  <a:pt x="122" y="102"/>
                                </a:lnTo>
                                <a:lnTo>
                                  <a:pt x="121" y="102"/>
                                </a:lnTo>
                                <a:lnTo>
                                  <a:pt x="121" y="109"/>
                                </a:lnTo>
                                <a:lnTo>
                                  <a:pt x="121" y="153"/>
                                </a:lnTo>
                                <a:lnTo>
                                  <a:pt x="121" y="304"/>
                                </a:lnTo>
                                <a:lnTo>
                                  <a:pt x="121" y="419"/>
                                </a:lnTo>
                                <a:lnTo>
                                  <a:pt x="121" y="425"/>
                                </a:lnTo>
                                <a:lnTo>
                                  <a:pt x="122" y="425"/>
                                </a:lnTo>
                                <a:lnTo>
                                  <a:pt x="132" y="425"/>
                                </a:lnTo>
                                <a:lnTo>
                                  <a:pt x="170" y="425"/>
                                </a:lnTo>
                                <a:lnTo>
                                  <a:pt x="197" y="425"/>
                                </a:lnTo>
                                <a:lnTo>
                                  <a:pt x="200" y="425"/>
                                </a:lnTo>
                                <a:lnTo>
                                  <a:pt x="232" y="425"/>
                                </a:lnTo>
                                <a:lnTo>
                                  <a:pt x="286" y="415"/>
                                </a:lnTo>
                                <a:lnTo>
                                  <a:pt x="331" y="397"/>
                                </a:lnTo>
                                <a:lnTo>
                                  <a:pt x="364" y="370"/>
                                </a:lnTo>
                                <a:lnTo>
                                  <a:pt x="386" y="333"/>
                                </a:lnTo>
                                <a:lnTo>
                                  <a:pt x="397" y="288"/>
                                </a:lnTo>
                                <a:lnTo>
                                  <a:pt x="399" y="261"/>
                                </a:lnTo>
                                <a:close/>
                                <a:moveTo>
                                  <a:pt x="782" y="872"/>
                                </a:moveTo>
                                <a:lnTo>
                                  <a:pt x="661" y="872"/>
                                </a:lnTo>
                                <a:lnTo>
                                  <a:pt x="661" y="7"/>
                                </a:lnTo>
                                <a:lnTo>
                                  <a:pt x="782" y="7"/>
                                </a:lnTo>
                                <a:lnTo>
                                  <a:pt x="782" y="872"/>
                                </a:lnTo>
                                <a:close/>
                                <a:moveTo>
                                  <a:pt x="1728" y="872"/>
                                </a:moveTo>
                                <a:lnTo>
                                  <a:pt x="1597" y="872"/>
                                </a:lnTo>
                                <a:lnTo>
                                  <a:pt x="1512" y="651"/>
                                </a:lnTo>
                                <a:lnTo>
                                  <a:pt x="1100" y="651"/>
                                </a:lnTo>
                                <a:lnTo>
                                  <a:pt x="1016" y="872"/>
                                </a:lnTo>
                                <a:lnTo>
                                  <a:pt x="894" y="872"/>
                                </a:lnTo>
                                <a:lnTo>
                                  <a:pt x="1241" y="7"/>
                                </a:lnTo>
                                <a:lnTo>
                                  <a:pt x="1388" y="7"/>
                                </a:lnTo>
                                <a:lnTo>
                                  <a:pt x="1728" y="872"/>
                                </a:lnTo>
                                <a:close/>
                                <a:moveTo>
                                  <a:pt x="1477" y="553"/>
                                </a:moveTo>
                                <a:lnTo>
                                  <a:pt x="1312" y="112"/>
                                </a:lnTo>
                                <a:lnTo>
                                  <a:pt x="1139" y="553"/>
                                </a:lnTo>
                                <a:lnTo>
                                  <a:pt x="1477" y="553"/>
                                </a:lnTo>
                                <a:close/>
                                <a:moveTo>
                                  <a:pt x="2301" y="626"/>
                                </a:moveTo>
                                <a:lnTo>
                                  <a:pt x="2299" y="645"/>
                                </a:lnTo>
                                <a:lnTo>
                                  <a:pt x="2295" y="680"/>
                                </a:lnTo>
                                <a:lnTo>
                                  <a:pt x="2273" y="743"/>
                                </a:lnTo>
                                <a:lnTo>
                                  <a:pt x="2233" y="796"/>
                                </a:lnTo>
                                <a:lnTo>
                                  <a:pt x="2220" y="808"/>
                                </a:lnTo>
                                <a:lnTo>
                                  <a:pt x="2206" y="819"/>
                                </a:lnTo>
                                <a:lnTo>
                                  <a:pt x="2177" y="839"/>
                                </a:lnTo>
                                <a:lnTo>
                                  <a:pt x="2111" y="868"/>
                                </a:lnTo>
                                <a:lnTo>
                                  <a:pt x="2033" y="880"/>
                                </a:lnTo>
                                <a:lnTo>
                                  <a:pt x="2013" y="880"/>
                                </a:lnTo>
                                <a:lnTo>
                                  <a:pt x="1991" y="880"/>
                                </a:lnTo>
                                <a:lnTo>
                                  <a:pt x="1952" y="878"/>
                                </a:lnTo>
                                <a:lnTo>
                                  <a:pt x="1876" y="867"/>
                                </a:lnTo>
                                <a:lnTo>
                                  <a:pt x="1807" y="848"/>
                                </a:lnTo>
                                <a:lnTo>
                                  <a:pt x="1791" y="841"/>
                                </a:lnTo>
                                <a:lnTo>
                                  <a:pt x="1791" y="839"/>
                                </a:lnTo>
                                <a:lnTo>
                                  <a:pt x="1792" y="824"/>
                                </a:lnTo>
                                <a:lnTo>
                                  <a:pt x="1797" y="769"/>
                                </a:lnTo>
                                <a:lnTo>
                                  <a:pt x="1801" y="727"/>
                                </a:lnTo>
                                <a:lnTo>
                                  <a:pt x="1803" y="724"/>
                                </a:lnTo>
                                <a:lnTo>
                                  <a:pt x="1820" y="734"/>
                                </a:lnTo>
                                <a:lnTo>
                                  <a:pt x="1854" y="749"/>
                                </a:lnTo>
                                <a:lnTo>
                                  <a:pt x="1922" y="770"/>
                                </a:lnTo>
                                <a:lnTo>
                                  <a:pt x="1987" y="779"/>
                                </a:lnTo>
                                <a:lnTo>
                                  <a:pt x="2004" y="779"/>
                                </a:lnTo>
                                <a:lnTo>
                                  <a:pt x="2016" y="779"/>
                                </a:lnTo>
                                <a:lnTo>
                                  <a:pt x="2040" y="777"/>
                                </a:lnTo>
                                <a:lnTo>
                                  <a:pt x="2083" y="767"/>
                                </a:lnTo>
                                <a:lnTo>
                                  <a:pt x="2118" y="750"/>
                                </a:lnTo>
                                <a:lnTo>
                                  <a:pt x="2127" y="744"/>
                                </a:lnTo>
                                <a:lnTo>
                                  <a:pt x="2134" y="739"/>
                                </a:lnTo>
                                <a:lnTo>
                                  <a:pt x="2145" y="727"/>
                                </a:lnTo>
                                <a:lnTo>
                                  <a:pt x="2164" y="698"/>
                                </a:lnTo>
                                <a:lnTo>
                                  <a:pt x="2171" y="665"/>
                                </a:lnTo>
                                <a:lnTo>
                                  <a:pt x="2173" y="655"/>
                                </a:lnTo>
                                <a:lnTo>
                                  <a:pt x="2171" y="645"/>
                                </a:lnTo>
                                <a:lnTo>
                                  <a:pt x="2168" y="623"/>
                                </a:lnTo>
                                <a:lnTo>
                                  <a:pt x="2151" y="585"/>
                                </a:lnTo>
                                <a:lnTo>
                                  <a:pt x="2119" y="549"/>
                                </a:lnTo>
                                <a:lnTo>
                                  <a:pt x="2111" y="540"/>
                                </a:lnTo>
                                <a:lnTo>
                                  <a:pt x="2105" y="537"/>
                                </a:lnTo>
                                <a:lnTo>
                                  <a:pt x="2091" y="527"/>
                                </a:lnTo>
                                <a:lnTo>
                                  <a:pt x="2042" y="497"/>
                                </a:lnTo>
                                <a:lnTo>
                                  <a:pt x="1965" y="452"/>
                                </a:lnTo>
                                <a:lnTo>
                                  <a:pt x="1944" y="438"/>
                                </a:lnTo>
                                <a:lnTo>
                                  <a:pt x="1919" y="423"/>
                                </a:lnTo>
                                <a:lnTo>
                                  <a:pt x="1879" y="393"/>
                                </a:lnTo>
                                <a:lnTo>
                                  <a:pt x="1821" y="323"/>
                                </a:lnTo>
                                <a:lnTo>
                                  <a:pt x="1795" y="243"/>
                                </a:lnTo>
                                <a:lnTo>
                                  <a:pt x="1795" y="220"/>
                                </a:lnTo>
                                <a:lnTo>
                                  <a:pt x="1795" y="204"/>
                                </a:lnTo>
                                <a:lnTo>
                                  <a:pt x="1800" y="174"/>
                                </a:lnTo>
                                <a:lnTo>
                                  <a:pt x="1821" y="118"/>
                                </a:lnTo>
                                <a:lnTo>
                                  <a:pt x="1859" y="72"/>
                                </a:lnTo>
                                <a:lnTo>
                                  <a:pt x="1872" y="61"/>
                                </a:lnTo>
                                <a:lnTo>
                                  <a:pt x="1885" y="52"/>
                                </a:lnTo>
                                <a:lnTo>
                                  <a:pt x="1912" y="35"/>
                                </a:lnTo>
                                <a:lnTo>
                                  <a:pt x="1980" y="12"/>
                                </a:lnTo>
                                <a:lnTo>
                                  <a:pt x="2060" y="1"/>
                                </a:lnTo>
                                <a:lnTo>
                                  <a:pt x="2083" y="0"/>
                                </a:lnTo>
                                <a:lnTo>
                                  <a:pt x="2099" y="1"/>
                                </a:lnTo>
                                <a:lnTo>
                                  <a:pt x="2131" y="3"/>
                                </a:lnTo>
                                <a:lnTo>
                                  <a:pt x="2193" y="10"/>
                                </a:lnTo>
                                <a:lnTo>
                                  <a:pt x="2252" y="25"/>
                                </a:lnTo>
                                <a:lnTo>
                                  <a:pt x="2268" y="29"/>
                                </a:lnTo>
                                <a:lnTo>
                                  <a:pt x="2266" y="32"/>
                                </a:lnTo>
                                <a:lnTo>
                                  <a:pt x="2265" y="46"/>
                                </a:lnTo>
                                <a:lnTo>
                                  <a:pt x="2259" y="97"/>
                                </a:lnTo>
                                <a:lnTo>
                                  <a:pt x="2255" y="134"/>
                                </a:lnTo>
                                <a:lnTo>
                                  <a:pt x="2255" y="135"/>
                                </a:lnTo>
                                <a:lnTo>
                                  <a:pt x="2240" y="130"/>
                                </a:lnTo>
                                <a:lnTo>
                                  <a:pt x="2214" y="120"/>
                                </a:lnTo>
                                <a:lnTo>
                                  <a:pt x="2158" y="104"/>
                                </a:lnTo>
                                <a:lnTo>
                                  <a:pt x="2098" y="98"/>
                                </a:lnTo>
                                <a:lnTo>
                                  <a:pt x="2083" y="97"/>
                                </a:lnTo>
                                <a:lnTo>
                                  <a:pt x="2069" y="98"/>
                                </a:lnTo>
                                <a:lnTo>
                                  <a:pt x="2044" y="99"/>
                                </a:lnTo>
                                <a:lnTo>
                                  <a:pt x="2003" y="108"/>
                                </a:lnTo>
                                <a:lnTo>
                                  <a:pt x="1968" y="122"/>
                                </a:lnTo>
                                <a:lnTo>
                                  <a:pt x="1961" y="127"/>
                                </a:lnTo>
                                <a:lnTo>
                                  <a:pt x="1952" y="132"/>
                                </a:lnTo>
                                <a:lnTo>
                                  <a:pt x="1941" y="143"/>
                                </a:lnTo>
                                <a:lnTo>
                                  <a:pt x="1923" y="168"/>
                                </a:lnTo>
                                <a:lnTo>
                                  <a:pt x="1916" y="199"/>
                                </a:lnTo>
                                <a:lnTo>
                                  <a:pt x="1916" y="206"/>
                                </a:lnTo>
                                <a:lnTo>
                                  <a:pt x="1916" y="215"/>
                                </a:lnTo>
                                <a:lnTo>
                                  <a:pt x="1918" y="229"/>
                                </a:lnTo>
                                <a:lnTo>
                                  <a:pt x="1931" y="258"/>
                                </a:lnTo>
                                <a:lnTo>
                                  <a:pt x="1952" y="285"/>
                                </a:lnTo>
                                <a:lnTo>
                                  <a:pt x="1959" y="291"/>
                                </a:lnTo>
                                <a:lnTo>
                                  <a:pt x="1964" y="297"/>
                                </a:lnTo>
                                <a:lnTo>
                                  <a:pt x="1977" y="307"/>
                                </a:lnTo>
                                <a:lnTo>
                                  <a:pt x="2013" y="331"/>
                                </a:lnTo>
                                <a:lnTo>
                                  <a:pt x="2060" y="359"/>
                                </a:lnTo>
                                <a:lnTo>
                                  <a:pt x="2075" y="366"/>
                                </a:lnTo>
                                <a:lnTo>
                                  <a:pt x="2093" y="377"/>
                                </a:lnTo>
                                <a:lnTo>
                                  <a:pt x="2129" y="399"/>
                                </a:lnTo>
                                <a:lnTo>
                                  <a:pt x="2188" y="439"/>
                                </a:lnTo>
                                <a:lnTo>
                                  <a:pt x="2232" y="475"/>
                                </a:lnTo>
                                <a:lnTo>
                                  <a:pt x="2242" y="484"/>
                                </a:lnTo>
                                <a:lnTo>
                                  <a:pt x="2250" y="495"/>
                                </a:lnTo>
                                <a:lnTo>
                                  <a:pt x="2268" y="517"/>
                                </a:lnTo>
                                <a:lnTo>
                                  <a:pt x="2291" y="564"/>
                                </a:lnTo>
                                <a:lnTo>
                                  <a:pt x="2299" y="615"/>
                                </a:lnTo>
                                <a:lnTo>
                                  <a:pt x="2301" y="626"/>
                                </a:lnTo>
                                <a:close/>
                                <a:moveTo>
                                  <a:pt x="2986" y="108"/>
                                </a:moveTo>
                                <a:lnTo>
                                  <a:pt x="2744" y="108"/>
                                </a:lnTo>
                                <a:lnTo>
                                  <a:pt x="2744" y="872"/>
                                </a:lnTo>
                                <a:lnTo>
                                  <a:pt x="2622" y="872"/>
                                </a:lnTo>
                                <a:lnTo>
                                  <a:pt x="2622" y="108"/>
                                </a:lnTo>
                                <a:lnTo>
                                  <a:pt x="2380" y="108"/>
                                </a:lnTo>
                                <a:lnTo>
                                  <a:pt x="2380" y="7"/>
                                </a:lnTo>
                                <a:lnTo>
                                  <a:pt x="2986" y="7"/>
                                </a:lnTo>
                                <a:lnTo>
                                  <a:pt x="2986" y="108"/>
                                </a:lnTo>
                                <a:close/>
                                <a:moveTo>
                                  <a:pt x="3745" y="508"/>
                                </a:moveTo>
                                <a:lnTo>
                                  <a:pt x="3742" y="570"/>
                                </a:lnTo>
                                <a:lnTo>
                                  <a:pt x="3723" y="675"/>
                                </a:lnTo>
                                <a:lnTo>
                                  <a:pt x="3687" y="760"/>
                                </a:lnTo>
                                <a:lnTo>
                                  <a:pt x="3633" y="824"/>
                                </a:lnTo>
                                <a:lnTo>
                                  <a:pt x="3561" y="865"/>
                                </a:lnTo>
                                <a:lnTo>
                                  <a:pt x="3470" y="887"/>
                                </a:lnTo>
                                <a:lnTo>
                                  <a:pt x="3418" y="888"/>
                                </a:lnTo>
                                <a:lnTo>
                                  <a:pt x="3366" y="887"/>
                                </a:lnTo>
                                <a:lnTo>
                                  <a:pt x="3277" y="867"/>
                                </a:lnTo>
                                <a:lnTo>
                                  <a:pt x="3206" y="825"/>
                                </a:lnTo>
                                <a:lnTo>
                                  <a:pt x="3152" y="765"/>
                                </a:lnTo>
                                <a:lnTo>
                                  <a:pt x="3117" y="682"/>
                                </a:lnTo>
                                <a:lnTo>
                                  <a:pt x="3098" y="580"/>
                                </a:lnTo>
                                <a:lnTo>
                                  <a:pt x="3097" y="521"/>
                                </a:lnTo>
                                <a:lnTo>
                                  <a:pt x="3097" y="511"/>
                                </a:lnTo>
                                <a:lnTo>
                                  <a:pt x="3097" y="442"/>
                                </a:lnTo>
                                <a:lnTo>
                                  <a:pt x="3097" y="202"/>
                                </a:lnTo>
                                <a:lnTo>
                                  <a:pt x="3097" y="19"/>
                                </a:lnTo>
                                <a:lnTo>
                                  <a:pt x="3097" y="7"/>
                                </a:lnTo>
                                <a:lnTo>
                                  <a:pt x="3098" y="7"/>
                                </a:lnTo>
                                <a:lnTo>
                                  <a:pt x="3116" y="7"/>
                                </a:lnTo>
                                <a:lnTo>
                                  <a:pt x="3172" y="7"/>
                                </a:lnTo>
                                <a:lnTo>
                                  <a:pt x="3215" y="7"/>
                                </a:lnTo>
                                <a:lnTo>
                                  <a:pt x="3218" y="7"/>
                                </a:lnTo>
                                <a:lnTo>
                                  <a:pt x="3218" y="17"/>
                                </a:lnTo>
                                <a:lnTo>
                                  <a:pt x="3218" y="88"/>
                                </a:lnTo>
                                <a:lnTo>
                                  <a:pt x="3218" y="325"/>
                                </a:lnTo>
                                <a:lnTo>
                                  <a:pt x="3218" y="508"/>
                                </a:lnTo>
                                <a:lnTo>
                                  <a:pt x="3218" y="517"/>
                                </a:lnTo>
                                <a:lnTo>
                                  <a:pt x="3218" y="562"/>
                                </a:lnTo>
                                <a:lnTo>
                                  <a:pt x="3229" y="636"/>
                                </a:lnTo>
                                <a:lnTo>
                                  <a:pt x="3253" y="697"/>
                                </a:lnTo>
                                <a:lnTo>
                                  <a:pt x="3286" y="743"/>
                                </a:lnTo>
                                <a:lnTo>
                                  <a:pt x="3332" y="773"/>
                                </a:lnTo>
                                <a:lnTo>
                                  <a:pt x="3388" y="788"/>
                                </a:lnTo>
                                <a:lnTo>
                                  <a:pt x="3421" y="789"/>
                                </a:lnTo>
                                <a:lnTo>
                                  <a:pt x="3454" y="788"/>
                                </a:lnTo>
                                <a:lnTo>
                                  <a:pt x="3513" y="772"/>
                                </a:lnTo>
                                <a:lnTo>
                                  <a:pt x="3559" y="741"/>
                                </a:lnTo>
                                <a:lnTo>
                                  <a:pt x="3595" y="694"/>
                                </a:lnTo>
                                <a:lnTo>
                                  <a:pt x="3618" y="631"/>
                                </a:lnTo>
                                <a:lnTo>
                                  <a:pt x="3630" y="551"/>
                                </a:lnTo>
                                <a:lnTo>
                                  <a:pt x="3633" y="505"/>
                                </a:lnTo>
                                <a:lnTo>
                                  <a:pt x="3633" y="497"/>
                                </a:lnTo>
                                <a:lnTo>
                                  <a:pt x="3633" y="428"/>
                                </a:lnTo>
                                <a:lnTo>
                                  <a:pt x="3633" y="196"/>
                                </a:lnTo>
                                <a:lnTo>
                                  <a:pt x="3633" y="17"/>
                                </a:lnTo>
                                <a:lnTo>
                                  <a:pt x="3633" y="7"/>
                                </a:lnTo>
                                <a:lnTo>
                                  <a:pt x="3634" y="7"/>
                                </a:lnTo>
                                <a:lnTo>
                                  <a:pt x="3650" y="7"/>
                                </a:lnTo>
                                <a:lnTo>
                                  <a:pt x="3702" y="7"/>
                                </a:lnTo>
                                <a:lnTo>
                                  <a:pt x="3742" y="7"/>
                                </a:lnTo>
                                <a:lnTo>
                                  <a:pt x="3745" y="7"/>
                                </a:lnTo>
                                <a:lnTo>
                                  <a:pt x="3745" y="17"/>
                                </a:lnTo>
                                <a:lnTo>
                                  <a:pt x="3745" y="86"/>
                                </a:lnTo>
                                <a:lnTo>
                                  <a:pt x="3745" y="321"/>
                                </a:lnTo>
                                <a:lnTo>
                                  <a:pt x="3745" y="500"/>
                                </a:lnTo>
                                <a:lnTo>
                                  <a:pt x="3745" y="508"/>
                                </a:lnTo>
                                <a:close/>
                                <a:moveTo>
                                  <a:pt x="4631" y="872"/>
                                </a:moveTo>
                                <a:lnTo>
                                  <a:pt x="4626" y="872"/>
                                </a:lnTo>
                                <a:lnTo>
                                  <a:pt x="4606" y="872"/>
                                </a:lnTo>
                                <a:lnTo>
                                  <a:pt x="4537" y="872"/>
                                </a:lnTo>
                                <a:lnTo>
                                  <a:pt x="4485" y="872"/>
                                </a:lnTo>
                                <a:lnTo>
                                  <a:pt x="4482" y="872"/>
                                </a:lnTo>
                                <a:lnTo>
                                  <a:pt x="4474" y="860"/>
                                </a:lnTo>
                                <a:lnTo>
                                  <a:pt x="4422" y="767"/>
                                </a:lnTo>
                                <a:lnTo>
                                  <a:pt x="4243" y="449"/>
                                </a:lnTo>
                                <a:lnTo>
                                  <a:pt x="4106" y="207"/>
                                </a:lnTo>
                                <a:lnTo>
                                  <a:pt x="4099" y="193"/>
                                </a:lnTo>
                                <a:lnTo>
                                  <a:pt x="4095" y="189"/>
                                </a:lnTo>
                                <a:lnTo>
                                  <a:pt x="4089" y="176"/>
                                </a:lnTo>
                                <a:lnTo>
                                  <a:pt x="4076" y="140"/>
                                </a:lnTo>
                                <a:lnTo>
                                  <a:pt x="4060" y="91"/>
                                </a:lnTo>
                                <a:lnTo>
                                  <a:pt x="4057" y="76"/>
                                </a:lnTo>
                                <a:lnTo>
                                  <a:pt x="4059" y="98"/>
                                </a:lnTo>
                                <a:lnTo>
                                  <a:pt x="4065" y="135"/>
                                </a:lnTo>
                                <a:lnTo>
                                  <a:pt x="4070" y="196"/>
                                </a:lnTo>
                                <a:lnTo>
                                  <a:pt x="4073" y="233"/>
                                </a:lnTo>
                                <a:lnTo>
                                  <a:pt x="4075" y="238"/>
                                </a:lnTo>
                                <a:lnTo>
                                  <a:pt x="4075" y="251"/>
                                </a:lnTo>
                                <a:lnTo>
                                  <a:pt x="4075" y="337"/>
                                </a:lnTo>
                                <a:lnTo>
                                  <a:pt x="4075" y="635"/>
                                </a:lnTo>
                                <a:lnTo>
                                  <a:pt x="4075" y="861"/>
                                </a:lnTo>
                                <a:lnTo>
                                  <a:pt x="4075" y="872"/>
                                </a:lnTo>
                                <a:lnTo>
                                  <a:pt x="4072" y="872"/>
                                </a:lnTo>
                                <a:lnTo>
                                  <a:pt x="4056" y="872"/>
                                </a:lnTo>
                                <a:lnTo>
                                  <a:pt x="4004" y="872"/>
                                </a:lnTo>
                                <a:lnTo>
                                  <a:pt x="3965" y="872"/>
                                </a:lnTo>
                                <a:lnTo>
                                  <a:pt x="3964" y="872"/>
                                </a:lnTo>
                                <a:lnTo>
                                  <a:pt x="3964" y="857"/>
                                </a:lnTo>
                                <a:lnTo>
                                  <a:pt x="3964" y="739"/>
                                </a:lnTo>
                                <a:lnTo>
                                  <a:pt x="3964" y="334"/>
                                </a:lnTo>
                                <a:lnTo>
                                  <a:pt x="3964" y="25"/>
                                </a:lnTo>
                                <a:lnTo>
                                  <a:pt x="3964" y="7"/>
                                </a:lnTo>
                                <a:lnTo>
                                  <a:pt x="3967" y="7"/>
                                </a:lnTo>
                                <a:lnTo>
                                  <a:pt x="3987" y="7"/>
                                </a:lnTo>
                                <a:lnTo>
                                  <a:pt x="4059" y="7"/>
                                </a:lnTo>
                                <a:lnTo>
                                  <a:pt x="4112" y="7"/>
                                </a:lnTo>
                                <a:lnTo>
                                  <a:pt x="4116" y="7"/>
                                </a:lnTo>
                                <a:lnTo>
                                  <a:pt x="4124" y="22"/>
                                </a:lnTo>
                                <a:lnTo>
                                  <a:pt x="4174" y="114"/>
                                </a:lnTo>
                                <a:lnTo>
                                  <a:pt x="4351" y="428"/>
                                </a:lnTo>
                                <a:lnTo>
                                  <a:pt x="4485" y="668"/>
                                </a:lnTo>
                                <a:lnTo>
                                  <a:pt x="4494" y="681"/>
                                </a:lnTo>
                                <a:lnTo>
                                  <a:pt x="4495" y="687"/>
                                </a:lnTo>
                                <a:lnTo>
                                  <a:pt x="4501" y="698"/>
                                </a:lnTo>
                                <a:lnTo>
                                  <a:pt x="4515" y="734"/>
                                </a:lnTo>
                                <a:lnTo>
                                  <a:pt x="4531" y="783"/>
                                </a:lnTo>
                                <a:lnTo>
                                  <a:pt x="4535" y="796"/>
                                </a:lnTo>
                                <a:lnTo>
                                  <a:pt x="4533" y="782"/>
                                </a:lnTo>
                                <a:lnTo>
                                  <a:pt x="4528" y="752"/>
                                </a:lnTo>
                                <a:lnTo>
                                  <a:pt x="4523" y="700"/>
                                </a:lnTo>
                                <a:lnTo>
                                  <a:pt x="4520" y="655"/>
                                </a:lnTo>
                                <a:lnTo>
                                  <a:pt x="4520" y="645"/>
                                </a:lnTo>
                                <a:lnTo>
                                  <a:pt x="4520" y="633"/>
                                </a:lnTo>
                                <a:lnTo>
                                  <a:pt x="4520" y="546"/>
                                </a:lnTo>
                                <a:lnTo>
                                  <a:pt x="4520" y="248"/>
                                </a:lnTo>
                                <a:lnTo>
                                  <a:pt x="4520" y="20"/>
                                </a:lnTo>
                                <a:lnTo>
                                  <a:pt x="4520" y="7"/>
                                </a:lnTo>
                                <a:lnTo>
                                  <a:pt x="4521" y="7"/>
                                </a:lnTo>
                                <a:lnTo>
                                  <a:pt x="4537" y="7"/>
                                </a:lnTo>
                                <a:lnTo>
                                  <a:pt x="4589" y="7"/>
                                </a:lnTo>
                                <a:lnTo>
                                  <a:pt x="4628" y="7"/>
                                </a:lnTo>
                                <a:lnTo>
                                  <a:pt x="4631" y="7"/>
                                </a:lnTo>
                                <a:lnTo>
                                  <a:pt x="4631" y="25"/>
                                </a:lnTo>
                                <a:lnTo>
                                  <a:pt x="4631" y="143"/>
                                </a:lnTo>
                                <a:lnTo>
                                  <a:pt x="4631" y="547"/>
                                </a:lnTo>
                                <a:lnTo>
                                  <a:pt x="4631" y="857"/>
                                </a:lnTo>
                                <a:lnTo>
                                  <a:pt x="4631" y="872"/>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noChangeAspect="1" noEditPoints="1"/>
                        </wps:cNvSpPr>
                        <wps:spPr bwMode="auto">
                          <a:xfrm>
                            <a:off x="1084605" y="938116"/>
                            <a:ext cx="2395830" cy="134283"/>
                          </a:xfrm>
                          <a:custGeom>
                            <a:avLst/>
                            <a:gdLst>
                              <a:gd name="T0" fmla="*/ 68 w 4620"/>
                              <a:gd name="T1" fmla="*/ 55 h 258"/>
                              <a:gd name="T2" fmla="*/ 100 w 4620"/>
                              <a:gd name="T3" fmla="*/ 220 h 258"/>
                              <a:gd name="T4" fmla="*/ 178 w 4620"/>
                              <a:gd name="T5" fmla="*/ 249 h 258"/>
                              <a:gd name="T6" fmla="*/ 0 w 4620"/>
                              <a:gd name="T7" fmla="*/ 121 h 258"/>
                              <a:gd name="T8" fmla="*/ 192 w 4620"/>
                              <a:gd name="T9" fmla="*/ 13 h 258"/>
                              <a:gd name="T10" fmla="*/ 493 w 4620"/>
                              <a:gd name="T11" fmla="*/ 4 h 258"/>
                              <a:gd name="T12" fmla="*/ 726 w 4620"/>
                              <a:gd name="T13" fmla="*/ 166 h 258"/>
                              <a:gd name="T14" fmla="*/ 666 w 4620"/>
                              <a:gd name="T15" fmla="*/ 161 h 258"/>
                              <a:gd name="T16" fmla="*/ 641 w 4620"/>
                              <a:gd name="T17" fmla="*/ 4 h 258"/>
                              <a:gd name="T18" fmla="*/ 764 w 4620"/>
                              <a:gd name="T19" fmla="*/ 114 h 258"/>
                              <a:gd name="T20" fmla="*/ 798 w 4620"/>
                              <a:gd name="T21" fmla="*/ 252 h 258"/>
                              <a:gd name="T22" fmla="*/ 674 w 4620"/>
                              <a:gd name="T23" fmla="*/ 32 h 258"/>
                              <a:gd name="T24" fmla="*/ 719 w 4620"/>
                              <a:gd name="T25" fmla="*/ 112 h 258"/>
                              <a:gd name="T26" fmla="*/ 1101 w 4620"/>
                              <a:gd name="T27" fmla="*/ 217 h 258"/>
                              <a:gd name="T28" fmla="*/ 905 w 4620"/>
                              <a:gd name="T29" fmla="*/ 174 h 258"/>
                              <a:gd name="T30" fmla="*/ 1039 w 4620"/>
                              <a:gd name="T31" fmla="*/ 3 h 258"/>
                              <a:gd name="T32" fmla="*/ 1082 w 4620"/>
                              <a:gd name="T33" fmla="*/ 82 h 258"/>
                              <a:gd name="T34" fmla="*/ 948 w 4620"/>
                              <a:gd name="T35" fmla="*/ 71 h 258"/>
                              <a:gd name="T36" fmla="*/ 1019 w 4620"/>
                              <a:gd name="T37" fmla="*/ 229 h 258"/>
                              <a:gd name="T38" fmla="*/ 1438 w 4620"/>
                              <a:gd name="T39" fmla="*/ 253 h 258"/>
                              <a:gd name="T40" fmla="*/ 1281 w 4620"/>
                              <a:gd name="T41" fmla="*/ 32 h 258"/>
                              <a:gd name="T42" fmla="*/ 1253 w 4620"/>
                              <a:gd name="T43" fmla="*/ 253 h 258"/>
                              <a:gd name="T44" fmla="*/ 1406 w 4620"/>
                              <a:gd name="T45" fmla="*/ 199 h 258"/>
                              <a:gd name="T46" fmla="*/ 1413 w 4620"/>
                              <a:gd name="T47" fmla="*/ 4 h 258"/>
                              <a:gd name="T48" fmla="*/ 1583 w 4620"/>
                              <a:gd name="T49" fmla="*/ 4 h 258"/>
                              <a:gd name="T50" fmla="*/ 1990 w 4620"/>
                              <a:gd name="T51" fmla="*/ 58 h 258"/>
                              <a:gd name="T52" fmla="*/ 1905 w 4620"/>
                              <a:gd name="T53" fmla="*/ 251 h 258"/>
                              <a:gd name="T54" fmla="*/ 1786 w 4620"/>
                              <a:gd name="T55" fmla="*/ 20 h 258"/>
                              <a:gd name="T56" fmla="*/ 1757 w 4620"/>
                              <a:gd name="T57" fmla="*/ 253 h 258"/>
                              <a:gd name="T58" fmla="*/ 1881 w 4620"/>
                              <a:gd name="T59" fmla="*/ 194 h 258"/>
                              <a:gd name="T60" fmla="*/ 1943 w 4620"/>
                              <a:gd name="T61" fmla="*/ 78 h 258"/>
                              <a:gd name="T62" fmla="*/ 2345 w 4620"/>
                              <a:gd name="T63" fmla="*/ 4 h 258"/>
                              <a:gd name="T64" fmla="*/ 2787 w 4620"/>
                              <a:gd name="T65" fmla="*/ 32 h 258"/>
                              <a:gd name="T66" fmla="*/ 3111 w 4620"/>
                              <a:gd name="T67" fmla="*/ 220 h 258"/>
                              <a:gd name="T68" fmla="*/ 2948 w 4620"/>
                              <a:gd name="T69" fmla="*/ 10 h 258"/>
                              <a:gd name="T70" fmla="*/ 3147 w 4620"/>
                              <a:gd name="T71" fmla="*/ 130 h 258"/>
                              <a:gd name="T72" fmla="*/ 2983 w 4620"/>
                              <a:gd name="T73" fmla="*/ 36 h 258"/>
                              <a:gd name="T74" fmla="*/ 3086 w 4620"/>
                              <a:gd name="T75" fmla="*/ 194 h 258"/>
                              <a:gd name="T76" fmla="*/ 3380 w 4620"/>
                              <a:gd name="T77" fmla="*/ 203 h 258"/>
                              <a:gd name="T78" fmla="*/ 3311 w 4620"/>
                              <a:gd name="T79" fmla="*/ 143 h 258"/>
                              <a:gd name="T80" fmla="*/ 3269 w 4620"/>
                              <a:gd name="T81" fmla="*/ 215 h 258"/>
                              <a:gd name="T82" fmla="*/ 3422 w 4620"/>
                              <a:gd name="T83" fmla="*/ 68 h 258"/>
                              <a:gd name="T84" fmla="*/ 3399 w 4620"/>
                              <a:gd name="T85" fmla="*/ 163 h 258"/>
                              <a:gd name="T86" fmla="*/ 3338 w 4620"/>
                              <a:gd name="T87" fmla="*/ 33 h 258"/>
                              <a:gd name="T88" fmla="*/ 3330 w 4620"/>
                              <a:gd name="T89" fmla="*/ 115 h 258"/>
                              <a:gd name="T90" fmla="*/ 3766 w 4620"/>
                              <a:gd name="T91" fmla="*/ 128 h 258"/>
                              <a:gd name="T92" fmla="*/ 3574 w 4620"/>
                              <a:gd name="T93" fmla="*/ 229 h 258"/>
                              <a:gd name="T94" fmla="*/ 3612 w 4620"/>
                              <a:gd name="T95" fmla="*/ 7 h 258"/>
                              <a:gd name="T96" fmla="*/ 3766 w 4620"/>
                              <a:gd name="T97" fmla="*/ 128 h 258"/>
                              <a:gd name="T98" fmla="*/ 3616 w 4620"/>
                              <a:gd name="T99" fmla="*/ 38 h 258"/>
                              <a:gd name="T100" fmla="*/ 3607 w 4620"/>
                              <a:gd name="T101" fmla="*/ 215 h 258"/>
                              <a:gd name="T102" fmla="*/ 3730 w 4620"/>
                              <a:gd name="T103" fmla="*/ 128 h 258"/>
                              <a:gd name="T104" fmla="*/ 4078 w 4620"/>
                              <a:gd name="T105" fmla="*/ 222 h 258"/>
                              <a:gd name="T106" fmla="*/ 4019 w 4620"/>
                              <a:gd name="T107" fmla="*/ 84 h 258"/>
                              <a:gd name="T108" fmla="*/ 3870 w 4620"/>
                              <a:gd name="T109" fmla="*/ 4 h 258"/>
                              <a:gd name="T110" fmla="*/ 3954 w 4620"/>
                              <a:gd name="T111" fmla="*/ 232 h 258"/>
                              <a:gd name="T112" fmla="*/ 4055 w 4620"/>
                              <a:gd name="T113" fmla="*/ 9 h 258"/>
                              <a:gd name="T114" fmla="*/ 4114 w 4620"/>
                              <a:gd name="T115" fmla="*/ 206 h 258"/>
                              <a:gd name="T116" fmla="*/ 4309 w 4620"/>
                              <a:gd name="T117" fmla="*/ 4 h 258"/>
                              <a:gd name="T118" fmla="*/ 4517 w 4620"/>
                              <a:gd name="T119" fmla="*/ 225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620" h="258">
                                <a:moveTo>
                                  <a:pt x="192" y="13"/>
                                </a:moveTo>
                                <a:lnTo>
                                  <a:pt x="191" y="19"/>
                                </a:lnTo>
                                <a:lnTo>
                                  <a:pt x="191" y="33"/>
                                </a:lnTo>
                                <a:lnTo>
                                  <a:pt x="191" y="43"/>
                                </a:lnTo>
                                <a:lnTo>
                                  <a:pt x="185" y="42"/>
                                </a:lnTo>
                                <a:lnTo>
                                  <a:pt x="176" y="39"/>
                                </a:lnTo>
                                <a:lnTo>
                                  <a:pt x="157" y="35"/>
                                </a:lnTo>
                                <a:lnTo>
                                  <a:pt x="139" y="33"/>
                                </a:lnTo>
                                <a:lnTo>
                                  <a:pt x="134" y="32"/>
                                </a:lnTo>
                                <a:lnTo>
                                  <a:pt x="127" y="33"/>
                                </a:lnTo>
                                <a:lnTo>
                                  <a:pt x="113" y="35"/>
                                </a:lnTo>
                                <a:lnTo>
                                  <a:pt x="88" y="42"/>
                                </a:lnTo>
                                <a:lnTo>
                                  <a:pt x="68" y="55"/>
                                </a:lnTo>
                                <a:lnTo>
                                  <a:pt x="64" y="58"/>
                                </a:lnTo>
                                <a:lnTo>
                                  <a:pt x="60" y="63"/>
                                </a:lnTo>
                                <a:lnTo>
                                  <a:pt x="52" y="72"/>
                                </a:lnTo>
                                <a:lnTo>
                                  <a:pt x="42" y="95"/>
                                </a:lnTo>
                                <a:lnTo>
                                  <a:pt x="38" y="122"/>
                                </a:lnTo>
                                <a:lnTo>
                                  <a:pt x="38" y="128"/>
                                </a:lnTo>
                                <a:lnTo>
                                  <a:pt x="38" y="137"/>
                                </a:lnTo>
                                <a:lnTo>
                                  <a:pt x="39" y="150"/>
                                </a:lnTo>
                                <a:lnTo>
                                  <a:pt x="47" y="174"/>
                                </a:lnTo>
                                <a:lnTo>
                                  <a:pt x="60" y="194"/>
                                </a:lnTo>
                                <a:lnTo>
                                  <a:pt x="64" y="199"/>
                                </a:lnTo>
                                <a:lnTo>
                                  <a:pt x="68" y="203"/>
                                </a:lnTo>
                                <a:lnTo>
                                  <a:pt x="77" y="210"/>
                                </a:lnTo>
                                <a:lnTo>
                                  <a:pt x="100" y="220"/>
                                </a:lnTo>
                                <a:lnTo>
                                  <a:pt x="127" y="225"/>
                                </a:lnTo>
                                <a:lnTo>
                                  <a:pt x="136" y="225"/>
                                </a:lnTo>
                                <a:lnTo>
                                  <a:pt x="140" y="225"/>
                                </a:lnTo>
                                <a:lnTo>
                                  <a:pt x="149" y="225"/>
                                </a:lnTo>
                                <a:lnTo>
                                  <a:pt x="168" y="222"/>
                                </a:lnTo>
                                <a:lnTo>
                                  <a:pt x="185" y="217"/>
                                </a:lnTo>
                                <a:lnTo>
                                  <a:pt x="191" y="215"/>
                                </a:lnTo>
                                <a:lnTo>
                                  <a:pt x="191" y="216"/>
                                </a:lnTo>
                                <a:lnTo>
                                  <a:pt x="191" y="220"/>
                                </a:lnTo>
                                <a:lnTo>
                                  <a:pt x="191" y="235"/>
                                </a:lnTo>
                                <a:lnTo>
                                  <a:pt x="191" y="245"/>
                                </a:lnTo>
                                <a:lnTo>
                                  <a:pt x="192" y="245"/>
                                </a:lnTo>
                                <a:lnTo>
                                  <a:pt x="186" y="246"/>
                                </a:lnTo>
                                <a:lnTo>
                                  <a:pt x="178" y="249"/>
                                </a:lnTo>
                                <a:lnTo>
                                  <a:pt x="159" y="252"/>
                                </a:lnTo>
                                <a:lnTo>
                                  <a:pt x="137" y="253"/>
                                </a:lnTo>
                                <a:lnTo>
                                  <a:pt x="133" y="253"/>
                                </a:lnTo>
                                <a:lnTo>
                                  <a:pt x="121" y="253"/>
                                </a:lnTo>
                                <a:lnTo>
                                  <a:pt x="103" y="252"/>
                                </a:lnTo>
                                <a:lnTo>
                                  <a:pt x="70" y="243"/>
                                </a:lnTo>
                                <a:lnTo>
                                  <a:pt x="42" y="226"/>
                                </a:lnTo>
                                <a:lnTo>
                                  <a:pt x="36" y="220"/>
                                </a:lnTo>
                                <a:lnTo>
                                  <a:pt x="29" y="216"/>
                                </a:lnTo>
                                <a:lnTo>
                                  <a:pt x="19" y="203"/>
                                </a:lnTo>
                                <a:lnTo>
                                  <a:pt x="6" y="174"/>
                                </a:lnTo>
                                <a:lnTo>
                                  <a:pt x="0" y="140"/>
                                </a:lnTo>
                                <a:lnTo>
                                  <a:pt x="0" y="130"/>
                                </a:lnTo>
                                <a:lnTo>
                                  <a:pt x="0" y="121"/>
                                </a:lnTo>
                                <a:lnTo>
                                  <a:pt x="2" y="104"/>
                                </a:lnTo>
                                <a:lnTo>
                                  <a:pt x="12" y="71"/>
                                </a:lnTo>
                                <a:lnTo>
                                  <a:pt x="31" y="45"/>
                                </a:lnTo>
                                <a:lnTo>
                                  <a:pt x="36" y="38"/>
                                </a:lnTo>
                                <a:lnTo>
                                  <a:pt x="42" y="33"/>
                                </a:lnTo>
                                <a:lnTo>
                                  <a:pt x="55" y="23"/>
                                </a:lnTo>
                                <a:lnTo>
                                  <a:pt x="87" y="10"/>
                                </a:lnTo>
                                <a:lnTo>
                                  <a:pt x="123" y="4"/>
                                </a:lnTo>
                                <a:lnTo>
                                  <a:pt x="133" y="3"/>
                                </a:lnTo>
                                <a:lnTo>
                                  <a:pt x="137" y="4"/>
                                </a:lnTo>
                                <a:lnTo>
                                  <a:pt x="149" y="4"/>
                                </a:lnTo>
                                <a:lnTo>
                                  <a:pt x="169" y="7"/>
                                </a:lnTo>
                                <a:lnTo>
                                  <a:pt x="186" y="13"/>
                                </a:lnTo>
                                <a:lnTo>
                                  <a:pt x="192" y="13"/>
                                </a:lnTo>
                                <a:close/>
                                <a:moveTo>
                                  <a:pt x="493" y="253"/>
                                </a:moveTo>
                                <a:lnTo>
                                  <a:pt x="457" y="253"/>
                                </a:lnTo>
                                <a:lnTo>
                                  <a:pt x="457" y="138"/>
                                </a:lnTo>
                                <a:lnTo>
                                  <a:pt x="345" y="138"/>
                                </a:lnTo>
                                <a:lnTo>
                                  <a:pt x="345" y="253"/>
                                </a:lnTo>
                                <a:lnTo>
                                  <a:pt x="310" y="253"/>
                                </a:lnTo>
                                <a:lnTo>
                                  <a:pt x="310" y="4"/>
                                </a:lnTo>
                                <a:lnTo>
                                  <a:pt x="345" y="4"/>
                                </a:lnTo>
                                <a:lnTo>
                                  <a:pt x="345" y="110"/>
                                </a:lnTo>
                                <a:lnTo>
                                  <a:pt x="457" y="110"/>
                                </a:lnTo>
                                <a:lnTo>
                                  <a:pt x="457" y="4"/>
                                </a:lnTo>
                                <a:lnTo>
                                  <a:pt x="493" y="4"/>
                                </a:lnTo>
                                <a:lnTo>
                                  <a:pt x="493" y="253"/>
                                </a:lnTo>
                                <a:close/>
                                <a:moveTo>
                                  <a:pt x="800" y="253"/>
                                </a:moveTo>
                                <a:lnTo>
                                  <a:pt x="798" y="253"/>
                                </a:lnTo>
                                <a:lnTo>
                                  <a:pt x="792" y="253"/>
                                </a:lnTo>
                                <a:lnTo>
                                  <a:pt x="775" y="253"/>
                                </a:lnTo>
                                <a:lnTo>
                                  <a:pt x="762" y="253"/>
                                </a:lnTo>
                                <a:lnTo>
                                  <a:pt x="756" y="242"/>
                                </a:lnTo>
                                <a:lnTo>
                                  <a:pt x="742" y="203"/>
                                </a:lnTo>
                                <a:lnTo>
                                  <a:pt x="731" y="174"/>
                                </a:lnTo>
                                <a:lnTo>
                                  <a:pt x="731" y="171"/>
                                </a:lnTo>
                                <a:lnTo>
                                  <a:pt x="729" y="170"/>
                                </a:lnTo>
                                <a:lnTo>
                                  <a:pt x="726" y="166"/>
                                </a:lnTo>
                                <a:lnTo>
                                  <a:pt x="720" y="157"/>
                                </a:lnTo>
                                <a:lnTo>
                                  <a:pt x="715" y="151"/>
                                </a:lnTo>
                                <a:lnTo>
                                  <a:pt x="713" y="150"/>
                                </a:lnTo>
                                <a:lnTo>
                                  <a:pt x="707" y="147"/>
                                </a:lnTo>
                                <a:lnTo>
                                  <a:pt x="699" y="144"/>
                                </a:lnTo>
                                <a:lnTo>
                                  <a:pt x="687" y="144"/>
                                </a:lnTo>
                                <a:lnTo>
                                  <a:pt x="686" y="143"/>
                                </a:lnTo>
                                <a:lnTo>
                                  <a:pt x="684" y="143"/>
                                </a:lnTo>
                                <a:lnTo>
                                  <a:pt x="682" y="143"/>
                                </a:lnTo>
                                <a:lnTo>
                                  <a:pt x="673" y="143"/>
                                </a:lnTo>
                                <a:lnTo>
                                  <a:pt x="666" y="143"/>
                                </a:lnTo>
                                <a:lnTo>
                                  <a:pt x="666" y="145"/>
                                </a:lnTo>
                                <a:lnTo>
                                  <a:pt x="666" y="161"/>
                                </a:lnTo>
                                <a:lnTo>
                                  <a:pt x="666" y="213"/>
                                </a:lnTo>
                                <a:lnTo>
                                  <a:pt x="666" y="252"/>
                                </a:lnTo>
                                <a:lnTo>
                                  <a:pt x="666" y="253"/>
                                </a:lnTo>
                                <a:lnTo>
                                  <a:pt x="664" y="253"/>
                                </a:lnTo>
                                <a:lnTo>
                                  <a:pt x="660" y="253"/>
                                </a:lnTo>
                                <a:lnTo>
                                  <a:pt x="644" y="253"/>
                                </a:lnTo>
                                <a:lnTo>
                                  <a:pt x="631" y="253"/>
                                </a:lnTo>
                                <a:lnTo>
                                  <a:pt x="631" y="249"/>
                                </a:lnTo>
                                <a:lnTo>
                                  <a:pt x="631" y="215"/>
                                </a:lnTo>
                                <a:lnTo>
                                  <a:pt x="631" y="99"/>
                                </a:lnTo>
                                <a:lnTo>
                                  <a:pt x="631" y="10"/>
                                </a:lnTo>
                                <a:lnTo>
                                  <a:pt x="631" y="4"/>
                                </a:lnTo>
                                <a:lnTo>
                                  <a:pt x="641" y="4"/>
                                </a:lnTo>
                                <a:lnTo>
                                  <a:pt x="673" y="4"/>
                                </a:lnTo>
                                <a:lnTo>
                                  <a:pt x="697" y="4"/>
                                </a:lnTo>
                                <a:lnTo>
                                  <a:pt x="699" y="4"/>
                                </a:lnTo>
                                <a:lnTo>
                                  <a:pt x="712" y="6"/>
                                </a:lnTo>
                                <a:lnTo>
                                  <a:pt x="735" y="9"/>
                                </a:lnTo>
                                <a:lnTo>
                                  <a:pt x="754" y="16"/>
                                </a:lnTo>
                                <a:lnTo>
                                  <a:pt x="768" y="27"/>
                                </a:lnTo>
                                <a:lnTo>
                                  <a:pt x="778" y="40"/>
                                </a:lnTo>
                                <a:lnTo>
                                  <a:pt x="782" y="59"/>
                                </a:lnTo>
                                <a:lnTo>
                                  <a:pt x="784" y="68"/>
                                </a:lnTo>
                                <a:lnTo>
                                  <a:pt x="782" y="76"/>
                                </a:lnTo>
                                <a:lnTo>
                                  <a:pt x="779" y="91"/>
                                </a:lnTo>
                                <a:lnTo>
                                  <a:pt x="774" y="104"/>
                                </a:lnTo>
                                <a:lnTo>
                                  <a:pt x="764" y="114"/>
                                </a:lnTo>
                                <a:lnTo>
                                  <a:pt x="752" y="121"/>
                                </a:lnTo>
                                <a:lnTo>
                                  <a:pt x="736" y="127"/>
                                </a:lnTo>
                                <a:lnTo>
                                  <a:pt x="729" y="128"/>
                                </a:lnTo>
                                <a:lnTo>
                                  <a:pt x="735" y="131"/>
                                </a:lnTo>
                                <a:lnTo>
                                  <a:pt x="742" y="135"/>
                                </a:lnTo>
                                <a:lnTo>
                                  <a:pt x="748" y="141"/>
                                </a:lnTo>
                                <a:lnTo>
                                  <a:pt x="749" y="141"/>
                                </a:lnTo>
                                <a:lnTo>
                                  <a:pt x="752" y="145"/>
                                </a:lnTo>
                                <a:lnTo>
                                  <a:pt x="756" y="153"/>
                                </a:lnTo>
                                <a:lnTo>
                                  <a:pt x="761" y="163"/>
                                </a:lnTo>
                                <a:lnTo>
                                  <a:pt x="762" y="164"/>
                                </a:lnTo>
                                <a:lnTo>
                                  <a:pt x="768" y="179"/>
                                </a:lnTo>
                                <a:lnTo>
                                  <a:pt x="785" y="220"/>
                                </a:lnTo>
                                <a:lnTo>
                                  <a:pt x="798" y="252"/>
                                </a:lnTo>
                                <a:lnTo>
                                  <a:pt x="800" y="253"/>
                                </a:lnTo>
                                <a:close/>
                                <a:moveTo>
                                  <a:pt x="748" y="74"/>
                                </a:moveTo>
                                <a:lnTo>
                                  <a:pt x="746" y="68"/>
                                </a:lnTo>
                                <a:lnTo>
                                  <a:pt x="743" y="56"/>
                                </a:lnTo>
                                <a:lnTo>
                                  <a:pt x="738" y="46"/>
                                </a:lnTo>
                                <a:lnTo>
                                  <a:pt x="728" y="39"/>
                                </a:lnTo>
                                <a:lnTo>
                                  <a:pt x="716" y="35"/>
                                </a:lnTo>
                                <a:lnTo>
                                  <a:pt x="700" y="33"/>
                                </a:lnTo>
                                <a:lnTo>
                                  <a:pt x="692" y="32"/>
                                </a:lnTo>
                                <a:lnTo>
                                  <a:pt x="690" y="32"/>
                                </a:lnTo>
                                <a:lnTo>
                                  <a:pt x="687" y="32"/>
                                </a:lnTo>
                                <a:lnTo>
                                  <a:pt x="674" y="32"/>
                                </a:lnTo>
                                <a:lnTo>
                                  <a:pt x="666" y="32"/>
                                </a:lnTo>
                                <a:lnTo>
                                  <a:pt x="666" y="35"/>
                                </a:lnTo>
                                <a:lnTo>
                                  <a:pt x="666" y="46"/>
                                </a:lnTo>
                                <a:lnTo>
                                  <a:pt x="666" y="85"/>
                                </a:lnTo>
                                <a:lnTo>
                                  <a:pt x="666" y="114"/>
                                </a:lnTo>
                                <a:lnTo>
                                  <a:pt x="666" y="115"/>
                                </a:lnTo>
                                <a:lnTo>
                                  <a:pt x="669" y="115"/>
                                </a:lnTo>
                                <a:lnTo>
                                  <a:pt x="682" y="115"/>
                                </a:lnTo>
                                <a:lnTo>
                                  <a:pt x="692" y="115"/>
                                </a:lnTo>
                                <a:lnTo>
                                  <a:pt x="693" y="115"/>
                                </a:lnTo>
                                <a:lnTo>
                                  <a:pt x="696" y="115"/>
                                </a:lnTo>
                                <a:lnTo>
                                  <a:pt x="705" y="115"/>
                                </a:lnTo>
                                <a:lnTo>
                                  <a:pt x="719" y="112"/>
                                </a:lnTo>
                                <a:lnTo>
                                  <a:pt x="731" y="107"/>
                                </a:lnTo>
                                <a:lnTo>
                                  <a:pt x="733" y="104"/>
                                </a:lnTo>
                                <a:lnTo>
                                  <a:pt x="735" y="102"/>
                                </a:lnTo>
                                <a:lnTo>
                                  <a:pt x="739" y="98"/>
                                </a:lnTo>
                                <a:lnTo>
                                  <a:pt x="745" y="89"/>
                                </a:lnTo>
                                <a:lnTo>
                                  <a:pt x="746" y="78"/>
                                </a:lnTo>
                                <a:lnTo>
                                  <a:pt x="748" y="74"/>
                                </a:lnTo>
                                <a:close/>
                                <a:moveTo>
                                  <a:pt x="1127" y="128"/>
                                </a:moveTo>
                                <a:lnTo>
                                  <a:pt x="1125" y="138"/>
                                </a:lnTo>
                                <a:lnTo>
                                  <a:pt x="1124" y="157"/>
                                </a:lnTo>
                                <a:lnTo>
                                  <a:pt x="1115" y="190"/>
                                </a:lnTo>
                                <a:lnTo>
                                  <a:pt x="1101" y="217"/>
                                </a:lnTo>
                                <a:lnTo>
                                  <a:pt x="1096" y="223"/>
                                </a:lnTo>
                                <a:lnTo>
                                  <a:pt x="1091" y="229"/>
                                </a:lnTo>
                                <a:lnTo>
                                  <a:pt x="1079" y="239"/>
                                </a:lnTo>
                                <a:lnTo>
                                  <a:pt x="1053" y="252"/>
                                </a:lnTo>
                                <a:lnTo>
                                  <a:pt x="1021" y="258"/>
                                </a:lnTo>
                                <a:lnTo>
                                  <a:pt x="1014" y="258"/>
                                </a:lnTo>
                                <a:lnTo>
                                  <a:pt x="1006" y="258"/>
                                </a:lnTo>
                                <a:lnTo>
                                  <a:pt x="988" y="256"/>
                                </a:lnTo>
                                <a:lnTo>
                                  <a:pt x="959" y="246"/>
                                </a:lnTo>
                                <a:lnTo>
                                  <a:pt x="935" y="229"/>
                                </a:lnTo>
                                <a:lnTo>
                                  <a:pt x="931" y="223"/>
                                </a:lnTo>
                                <a:lnTo>
                                  <a:pt x="925" y="217"/>
                                </a:lnTo>
                                <a:lnTo>
                                  <a:pt x="916" y="205"/>
                                </a:lnTo>
                                <a:lnTo>
                                  <a:pt x="905" y="174"/>
                                </a:lnTo>
                                <a:lnTo>
                                  <a:pt x="900" y="138"/>
                                </a:lnTo>
                                <a:lnTo>
                                  <a:pt x="900" y="128"/>
                                </a:lnTo>
                                <a:lnTo>
                                  <a:pt x="900" y="120"/>
                                </a:lnTo>
                                <a:lnTo>
                                  <a:pt x="902" y="101"/>
                                </a:lnTo>
                                <a:lnTo>
                                  <a:pt x="911" y="69"/>
                                </a:lnTo>
                                <a:lnTo>
                                  <a:pt x="925" y="42"/>
                                </a:lnTo>
                                <a:lnTo>
                                  <a:pt x="931" y="35"/>
                                </a:lnTo>
                                <a:lnTo>
                                  <a:pt x="935" y="30"/>
                                </a:lnTo>
                                <a:lnTo>
                                  <a:pt x="947" y="20"/>
                                </a:lnTo>
                                <a:lnTo>
                                  <a:pt x="974" y="7"/>
                                </a:lnTo>
                                <a:lnTo>
                                  <a:pt x="1006" y="2"/>
                                </a:lnTo>
                                <a:lnTo>
                                  <a:pt x="1014" y="0"/>
                                </a:lnTo>
                                <a:lnTo>
                                  <a:pt x="1021" y="2"/>
                                </a:lnTo>
                                <a:lnTo>
                                  <a:pt x="1039" y="3"/>
                                </a:lnTo>
                                <a:lnTo>
                                  <a:pt x="1066" y="13"/>
                                </a:lnTo>
                                <a:lnTo>
                                  <a:pt x="1091" y="30"/>
                                </a:lnTo>
                                <a:lnTo>
                                  <a:pt x="1096" y="35"/>
                                </a:lnTo>
                                <a:lnTo>
                                  <a:pt x="1101" y="42"/>
                                </a:lnTo>
                                <a:lnTo>
                                  <a:pt x="1109" y="55"/>
                                </a:lnTo>
                                <a:lnTo>
                                  <a:pt x="1121" y="84"/>
                                </a:lnTo>
                                <a:lnTo>
                                  <a:pt x="1125" y="120"/>
                                </a:lnTo>
                                <a:lnTo>
                                  <a:pt x="1127" y="128"/>
                                </a:lnTo>
                                <a:close/>
                                <a:moveTo>
                                  <a:pt x="1091" y="128"/>
                                </a:moveTo>
                                <a:lnTo>
                                  <a:pt x="1089" y="121"/>
                                </a:lnTo>
                                <a:lnTo>
                                  <a:pt x="1089" y="107"/>
                                </a:lnTo>
                                <a:lnTo>
                                  <a:pt x="1082" y="82"/>
                                </a:lnTo>
                                <a:lnTo>
                                  <a:pt x="1072" y="61"/>
                                </a:lnTo>
                                <a:lnTo>
                                  <a:pt x="1069" y="55"/>
                                </a:lnTo>
                                <a:lnTo>
                                  <a:pt x="1065" y="50"/>
                                </a:lnTo>
                                <a:lnTo>
                                  <a:pt x="1057" y="43"/>
                                </a:lnTo>
                                <a:lnTo>
                                  <a:pt x="1040" y="33"/>
                                </a:lnTo>
                                <a:lnTo>
                                  <a:pt x="1019" y="29"/>
                                </a:lnTo>
                                <a:lnTo>
                                  <a:pt x="1014" y="27"/>
                                </a:lnTo>
                                <a:lnTo>
                                  <a:pt x="1008" y="29"/>
                                </a:lnTo>
                                <a:lnTo>
                                  <a:pt x="997" y="30"/>
                                </a:lnTo>
                                <a:lnTo>
                                  <a:pt x="978" y="38"/>
                                </a:lnTo>
                                <a:lnTo>
                                  <a:pt x="961" y="50"/>
                                </a:lnTo>
                                <a:lnTo>
                                  <a:pt x="958" y="55"/>
                                </a:lnTo>
                                <a:lnTo>
                                  <a:pt x="954" y="61"/>
                                </a:lnTo>
                                <a:lnTo>
                                  <a:pt x="948" y="71"/>
                                </a:lnTo>
                                <a:lnTo>
                                  <a:pt x="939" y="94"/>
                                </a:lnTo>
                                <a:lnTo>
                                  <a:pt x="936" y="121"/>
                                </a:lnTo>
                                <a:lnTo>
                                  <a:pt x="936" y="128"/>
                                </a:lnTo>
                                <a:lnTo>
                                  <a:pt x="936" y="137"/>
                                </a:lnTo>
                                <a:lnTo>
                                  <a:pt x="936" y="151"/>
                                </a:lnTo>
                                <a:lnTo>
                                  <a:pt x="944" y="177"/>
                                </a:lnTo>
                                <a:lnTo>
                                  <a:pt x="954" y="197"/>
                                </a:lnTo>
                                <a:lnTo>
                                  <a:pt x="958" y="202"/>
                                </a:lnTo>
                                <a:lnTo>
                                  <a:pt x="961" y="207"/>
                                </a:lnTo>
                                <a:lnTo>
                                  <a:pt x="970" y="215"/>
                                </a:lnTo>
                                <a:lnTo>
                                  <a:pt x="987" y="225"/>
                                </a:lnTo>
                                <a:lnTo>
                                  <a:pt x="1008" y="229"/>
                                </a:lnTo>
                                <a:lnTo>
                                  <a:pt x="1014" y="229"/>
                                </a:lnTo>
                                <a:lnTo>
                                  <a:pt x="1019" y="229"/>
                                </a:lnTo>
                                <a:lnTo>
                                  <a:pt x="1030" y="228"/>
                                </a:lnTo>
                                <a:lnTo>
                                  <a:pt x="1049" y="220"/>
                                </a:lnTo>
                                <a:lnTo>
                                  <a:pt x="1065" y="207"/>
                                </a:lnTo>
                                <a:lnTo>
                                  <a:pt x="1069" y="202"/>
                                </a:lnTo>
                                <a:lnTo>
                                  <a:pt x="1072" y="197"/>
                                </a:lnTo>
                                <a:lnTo>
                                  <a:pt x="1078" y="189"/>
                                </a:lnTo>
                                <a:lnTo>
                                  <a:pt x="1086" y="164"/>
                                </a:lnTo>
                                <a:lnTo>
                                  <a:pt x="1089" y="137"/>
                                </a:lnTo>
                                <a:lnTo>
                                  <a:pt x="1091" y="128"/>
                                </a:lnTo>
                                <a:close/>
                                <a:moveTo>
                                  <a:pt x="1445" y="253"/>
                                </a:moveTo>
                                <a:lnTo>
                                  <a:pt x="1443" y="253"/>
                                </a:lnTo>
                                <a:lnTo>
                                  <a:pt x="1438" y="253"/>
                                </a:lnTo>
                                <a:lnTo>
                                  <a:pt x="1417" y="253"/>
                                </a:lnTo>
                                <a:lnTo>
                                  <a:pt x="1403" y="253"/>
                                </a:lnTo>
                                <a:lnTo>
                                  <a:pt x="1400" y="251"/>
                                </a:lnTo>
                                <a:lnTo>
                                  <a:pt x="1384" y="223"/>
                                </a:lnTo>
                                <a:lnTo>
                                  <a:pt x="1332" y="133"/>
                                </a:lnTo>
                                <a:lnTo>
                                  <a:pt x="1294" y="62"/>
                                </a:lnTo>
                                <a:lnTo>
                                  <a:pt x="1292" y="58"/>
                                </a:lnTo>
                                <a:lnTo>
                                  <a:pt x="1291" y="56"/>
                                </a:lnTo>
                                <a:lnTo>
                                  <a:pt x="1289" y="53"/>
                                </a:lnTo>
                                <a:lnTo>
                                  <a:pt x="1285" y="43"/>
                                </a:lnTo>
                                <a:lnTo>
                                  <a:pt x="1281" y="29"/>
                                </a:lnTo>
                                <a:lnTo>
                                  <a:pt x="1281" y="25"/>
                                </a:lnTo>
                                <a:lnTo>
                                  <a:pt x="1281" y="32"/>
                                </a:lnTo>
                                <a:lnTo>
                                  <a:pt x="1282" y="42"/>
                                </a:lnTo>
                                <a:lnTo>
                                  <a:pt x="1283" y="59"/>
                                </a:lnTo>
                                <a:lnTo>
                                  <a:pt x="1283" y="69"/>
                                </a:lnTo>
                                <a:lnTo>
                                  <a:pt x="1285" y="71"/>
                                </a:lnTo>
                                <a:lnTo>
                                  <a:pt x="1285" y="75"/>
                                </a:lnTo>
                                <a:lnTo>
                                  <a:pt x="1285" y="99"/>
                                </a:lnTo>
                                <a:lnTo>
                                  <a:pt x="1285" y="186"/>
                                </a:lnTo>
                                <a:lnTo>
                                  <a:pt x="1285" y="251"/>
                                </a:lnTo>
                                <a:lnTo>
                                  <a:pt x="1285" y="253"/>
                                </a:lnTo>
                                <a:lnTo>
                                  <a:pt x="1283" y="253"/>
                                </a:lnTo>
                                <a:lnTo>
                                  <a:pt x="1279" y="253"/>
                                </a:lnTo>
                                <a:lnTo>
                                  <a:pt x="1265" y="253"/>
                                </a:lnTo>
                                <a:lnTo>
                                  <a:pt x="1253" y="253"/>
                                </a:lnTo>
                                <a:lnTo>
                                  <a:pt x="1253" y="249"/>
                                </a:lnTo>
                                <a:lnTo>
                                  <a:pt x="1253" y="215"/>
                                </a:lnTo>
                                <a:lnTo>
                                  <a:pt x="1253" y="99"/>
                                </a:lnTo>
                                <a:lnTo>
                                  <a:pt x="1253" y="10"/>
                                </a:lnTo>
                                <a:lnTo>
                                  <a:pt x="1253" y="4"/>
                                </a:lnTo>
                                <a:lnTo>
                                  <a:pt x="1259" y="4"/>
                                </a:lnTo>
                                <a:lnTo>
                                  <a:pt x="1279" y="4"/>
                                </a:lnTo>
                                <a:lnTo>
                                  <a:pt x="1295" y="4"/>
                                </a:lnTo>
                                <a:lnTo>
                                  <a:pt x="1296" y="4"/>
                                </a:lnTo>
                                <a:lnTo>
                                  <a:pt x="1298" y="9"/>
                                </a:lnTo>
                                <a:lnTo>
                                  <a:pt x="1312" y="36"/>
                                </a:lnTo>
                                <a:lnTo>
                                  <a:pt x="1364" y="127"/>
                                </a:lnTo>
                                <a:lnTo>
                                  <a:pt x="1403" y="196"/>
                                </a:lnTo>
                                <a:lnTo>
                                  <a:pt x="1406" y="199"/>
                                </a:lnTo>
                                <a:lnTo>
                                  <a:pt x="1407" y="205"/>
                                </a:lnTo>
                                <a:lnTo>
                                  <a:pt x="1409" y="209"/>
                                </a:lnTo>
                                <a:lnTo>
                                  <a:pt x="1413" y="220"/>
                                </a:lnTo>
                                <a:lnTo>
                                  <a:pt x="1417" y="232"/>
                                </a:lnTo>
                                <a:lnTo>
                                  <a:pt x="1416" y="228"/>
                                </a:lnTo>
                                <a:lnTo>
                                  <a:pt x="1414" y="219"/>
                                </a:lnTo>
                                <a:lnTo>
                                  <a:pt x="1413" y="205"/>
                                </a:lnTo>
                                <a:lnTo>
                                  <a:pt x="1413" y="192"/>
                                </a:lnTo>
                                <a:lnTo>
                                  <a:pt x="1413" y="189"/>
                                </a:lnTo>
                                <a:lnTo>
                                  <a:pt x="1413" y="186"/>
                                </a:lnTo>
                                <a:lnTo>
                                  <a:pt x="1413" y="160"/>
                                </a:lnTo>
                                <a:lnTo>
                                  <a:pt x="1413" y="75"/>
                                </a:lnTo>
                                <a:lnTo>
                                  <a:pt x="1413" y="9"/>
                                </a:lnTo>
                                <a:lnTo>
                                  <a:pt x="1413" y="4"/>
                                </a:lnTo>
                                <a:lnTo>
                                  <a:pt x="1417" y="4"/>
                                </a:lnTo>
                                <a:lnTo>
                                  <a:pt x="1432" y="4"/>
                                </a:lnTo>
                                <a:lnTo>
                                  <a:pt x="1443" y="4"/>
                                </a:lnTo>
                                <a:lnTo>
                                  <a:pt x="1445" y="4"/>
                                </a:lnTo>
                                <a:lnTo>
                                  <a:pt x="1445" y="10"/>
                                </a:lnTo>
                                <a:lnTo>
                                  <a:pt x="1445" y="45"/>
                                </a:lnTo>
                                <a:lnTo>
                                  <a:pt x="1445" y="160"/>
                                </a:lnTo>
                                <a:lnTo>
                                  <a:pt x="1445" y="249"/>
                                </a:lnTo>
                                <a:lnTo>
                                  <a:pt x="1445" y="253"/>
                                </a:lnTo>
                                <a:close/>
                                <a:moveTo>
                                  <a:pt x="1618" y="253"/>
                                </a:moveTo>
                                <a:lnTo>
                                  <a:pt x="1583" y="253"/>
                                </a:lnTo>
                                <a:lnTo>
                                  <a:pt x="1583" y="4"/>
                                </a:lnTo>
                                <a:lnTo>
                                  <a:pt x="1618" y="4"/>
                                </a:lnTo>
                                <a:lnTo>
                                  <a:pt x="1618" y="253"/>
                                </a:lnTo>
                                <a:close/>
                                <a:moveTo>
                                  <a:pt x="2024" y="253"/>
                                </a:moveTo>
                                <a:lnTo>
                                  <a:pt x="2022" y="253"/>
                                </a:lnTo>
                                <a:lnTo>
                                  <a:pt x="2018" y="253"/>
                                </a:lnTo>
                                <a:lnTo>
                                  <a:pt x="2002" y="253"/>
                                </a:lnTo>
                                <a:lnTo>
                                  <a:pt x="1990" y="253"/>
                                </a:lnTo>
                                <a:lnTo>
                                  <a:pt x="1990" y="251"/>
                                </a:lnTo>
                                <a:lnTo>
                                  <a:pt x="1990" y="223"/>
                                </a:lnTo>
                                <a:lnTo>
                                  <a:pt x="1990" y="133"/>
                                </a:lnTo>
                                <a:lnTo>
                                  <a:pt x="1990" y="62"/>
                                </a:lnTo>
                                <a:lnTo>
                                  <a:pt x="1990" y="58"/>
                                </a:lnTo>
                                <a:lnTo>
                                  <a:pt x="1990" y="55"/>
                                </a:lnTo>
                                <a:lnTo>
                                  <a:pt x="1990" y="49"/>
                                </a:lnTo>
                                <a:lnTo>
                                  <a:pt x="1990" y="36"/>
                                </a:lnTo>
                                <a:lnTo>
                                  <a:pt x="1992" y="23"/>
                                </a:lnTo>
                                <a:lnTo>
                                  <a:pt x="1993" y="19"/>
                                </a:lnTo>
                                <a:lnTo>
                                  <a:pt x="1992" y="23"/>
                                </a:lnTo>
                                <a:lnTo>
                                  <a:pt x="1989" y="29"/>
                                </a:lnTo>
                                <a:lnTo>
                                  <a:pt x="1986" y="40"/>
                                </a:lnTo>
                                <a:lnTo>
                                  <a:pt x="1982" y="52"/>
                                </a:lnTo>
                                <a:lnTo>
                                  <a:pt x="1982" y="53"/>
                                </a:lnTo>
                                <a:lnTo>
                                  <a:pt x="1979" y="58"/>
                                </a:lnTo>
                                <a:lnTo>
                                  <a:pt x="1969" y="85"/>
                                </a:lnTo>
                                <a:lnTo>
                                  <a:pt x="1933" y="179"/>
                                </a:lnTo>
                                <a:lnTo>
                                  <a:pt x="1905" y="251"/>
                                </a:lnTo>
                                <a:lnTo>
                                  <a:pt x="1904" y="253"/>
                                </a:lnTo>
                                <a:lnTo>
                                  <a:pt x="1903" y="253"/>
                                </a:lnTo>
                                <a:lnTo>
                                  <a:pt x="1898" y="253"/>
                                </a:lnTo>
                                <a:lnTo>
                                  <a:pt x="1884" y="253"/>
                                </a:lnTo>
                                <a:lnTo>
                                  <a:pt x="1872" y="253"/>
                                </a:lnTo>
                                <a:lnTo>
                                  <a:pt x="1859" y="222"/>
                                </a:lnTo>
                                <a:lnTo>
                                  <a:pt x="1823" y="128"/>
                                </a:lnTo>
                                <a:lnTo>
                                  <a:pt x="1796" y="55"/>
                                </a:lnTo>
                                <a:lnTo>
                                  <a:pt x="1795" y="50"/>
                                </a:lnTo>
                                <a:lnTo>
                                  <a:pt x="1792" y="45"/>
                                </a:lnTo>
                                <a:lnTo>
                                  <a:pt x="1789" y="36"/>
                                </a:lnTo>
                                <a:lnTo>
                                  <a:pt x="1786" y="25"/>
                                </a:lnTo>
                                <a:lnTo>
                                  <a:pt x="1786" y="20"/>
                                </a:lnTo>
                                <a:lnTo>
                                  <a:pt x="1786" y="26"/>
                                </a:lnTo>
                                <a:lnTo>
                                  <a:pt x="1786" y="36"/>
                                </a:lnTo>
                                <a:lnTo>
                                  <a:pt x="1786" y="50"/>
                                </a:lnTo>
                                <a:lnTo>
                                  <a:pt x="1786" y="59"/>
                                </a:lnTo>
                                <a:lnTo>
                                  <a:pt x="1787" y="59"/>
                                </a:lnTo>
                                <a:lnTo>
                                  <a:pt x="1787" y="63"/>
                                </a:lnTo>
                                <a:lnTo>
                                  <a:pt x="1787" y="91"/>
                                </a:lnTo>
                                <a:lnTo>
                                  <a:pt x="1787" y="181"/>
                                </a:lnTo>
                                <a:lnTo>
                                  <a:pt x="1787" y="251"/>
                                </a:lnTo>
                                <a:lnTo>
                                  <a:pt x="1787" y="253"/>
                                </a:lnTo>
                                <a:lnTo>
                                  <a:pt x="1786" y="253"/>
                                </a:lnTo>
                                <a:lnTo>
                                  <a:pt x="1782" y="253"/>
                                </a:lnTo>
                                <a:lnTo>
                                  <a:pt x="1767" y="253"/>
                                </a:lnTo>
                                <a:lnTo>
                                  <a:pt x="1757" y="253"/>
                                </a:lnTo>
                                <a:lnTo>
                                  <a:pt x="1757" y="249"/>
                                </a:lnTo>
                                <a:lnTo>
                                  <a:pt x="1757" y="215"/>
                                </a:lnTo>
                                <a:lnTo>
                                  <a:pt x="1757" y="99"/>
                                </a:lnTo>
                                <a:lnTo>
                                  <a:pt x="1757" y="10"/>
                                </a:lnTo>
                                <a:lnTo>
                                  <a:pt x="1757" y="4"/>
                                </a:lnTo>
                                <a:lnTo>
                                  <a:pt x="1764" y="4"/>
                                </a:lnTo>
                                <a:lnTo>
                                  <a:pt x="1790" y="4"/>
                                </a:lnTo>
                                <a:lnTo>
                                  <a:pt x="1809" y="4"/>
                                </a:lnTo>
                                <a:lnTo>
                                  <a:pt x="1810" y="4"/>
                                </a:lnTo>
                                <a:lnTo>
                                  <a:pt x="1812" y="9"/>
                                </a:lnTo>
                                <a:lnTo>
                                  <a:pt x="1821" y="35"/>
                                </a:lnTo>
                                <a:lnTo>
                                  <a:pt x="1855" y="125"/>
                                </a:lnTo>
                                <a:lnTo>
                                  <a:pt x="1881" y="194"/>
                                </a:lnTo>
                                <a:lnTo>
                                  <a:pt x="1884" y="197"/>
                                </a:lnTo>
                                <a:lnTo>
                                  <a:pt x="1884" y="200"/>
                                </a:lnTo>
                                <a:lnTo>
                                  <a:pt x="1885" y="205"/>
                                </a:lnTo>
                                <a:lnTo>
                                  <a:pt x="1887" y="216"/>
                                </a:lnTo>
                                <a:lnTo>
                                  <a:pt x="1888" y="228"/>
                                </a:lnTo>
                                <a:lnTo>
                                  <a:pt x="1890" y="229"/>
                                </a:lnTo>
                                <a:lnTo>
                                  <a:pt x="1890" y="226"/>
                                </a:lnTo>
                                <a:lnTo>
                                  <a:pt x="1890" y="219"/>
                                </a:lnTo>
                                <a:lnTo>
                                  <a:pt x="1891" y="207"/>
                                </a:lnTo>
                                <a:lnTo>
                                  <a:pt x="1894" y="199"/>
                                </a:lnTo>
                                <a:lnTo>
                                  <a:pt x="1895" y="197"/>
                                </a:lnTo>
                                <a:lnTo>
                                  <a:pt x="1897" y="194"/>
                                </a:lnTo>
                                <a:lnTo>
                                  <a:pt x="1907" y="169"/>
                                </a:lnTo>
                                <a:lnTo>
                                  <a:pt x="1943" y="78"/>
                                </a:lnTo>
                                <a:lnTo>
                                  <a:pt x="1969" y="9"/>
                                </a:lnTo>
                                <a:lnTo>
                                  <a:pt x="1972" y="4"/>
                                </a:lnTo>
                                <a:lnTo>
                                  <a:pt x="1979" y="4"/>
                                </a:lnTo>
                                <a:lnTo>
                                  <a:pt x="2003" y="4"/>
                                </a:lnTo>
                                <a:lnTo>
                                  <a:pt x="2022" y="4"/>
                                </a:lnTo>
                                <a:lnTo>
                                  <a:pt x="2024" y="4"/>
                                </a:lnTo>
                                <a:lnTo>
                                  <a:pt x="2024" y="10"/>
                                </a:lnTo>
                                <a:lnTo>
                                  <a:pt x="2024" y="45"/>
                                </a:lnTo>
                                <a:lnTo>
                                  <a:pt x="2024" y="160"/>
                                </a:lnTo>
                                <a:lnTo>
                                  <a:pt x="2024" y="249"/>
                                </a:lnTo>
                                <a:lnTo>
                                  <a:pt x="2024" y="253"/>
                                </a:lnTo>
                                <a:close/>
                                <a:moveTo>
                                  <a:pt x="2345" y="4"/>
                                </a:moveTo>
                                <a:lnTo>
                                  <a:pt x="2253" y="150"/>
                                </a:lnTo>
                                <a:lnTo>
                                  <a:pt x="2253" y="253"/>
                                </a:lnTo>
                                <a:lnTo>
                                  <a:pt x="2217" y="253"/>
                                </a:lnTo>
                                <a:lnTo>
                                  <a:pt x="2217" y="151"/>
                                </a:lnTo>
                                <a:lnTo>
                                  <a:pt x="2126" y="4"/>
                                </a:lnTo>
                                <a:lnTo>
                                  <a:pt x="2166" y="4"/>
                                </a:lnTo>
                                <a:lnTo>
                                  <a:pt x="2235" y="122"/>
                                </a:lnTo>
                                <a:lnTo>
                                  <a:pt x="2306" y="4"/>
                                </a:lnTo>
                                <a:lnTo>
                                  <a:pt x="2345" y="4"/>
                                </a:lnTo>
                                <a:close/>
                                <a:moveTo>
                                  <a:pt x="2827" y="253"/>
                                </a:moveTo>
                                <a:lnTo>
                                  <a:pt x="2659" y="253"/>
                                </a:lnTo>
                                <a:lnTo>
                                  <a:pt x="2659" y="220"/>
                                </a:lnTo>
                                <a:lnTo>
                                  <a:pt x="2787" y="32"/>
                                </a:lnTo>
                                <a:lnTo>
                                  <a:pt x="2663" y="32"/>
                                </a:lnTo>
                                <a:lnTo>
                                  <a:pt x="2663" y="4"/>
                                </a:lnTo>
                                <a:lnTo>
                                  <a:pt x="2824" y="4"/>
                                </a:lnTo>
                                <a:lnTo>
                                  <a:pt x="2824" y="35"/>
                                </a:lnTo>
                                <a:lnTo>
                                  <a:pt x="2695" y="225"/>
                                </a:lnTo>
                                <a:lnTo>
                                  <a:pt x="2827" y="225"/>
                                </a:lnTo>
                                <a:lnTo>
                                  <a:pt x="2827" y="253"/>
                                </a:lnTo>
                                <a:close/>
                                <a:moveTo>
                                  <a:pt x="3147" y="130"/>
                                </a:moveTo>
                                <a:lnTo>
                                  <a:pt x="3145" y="140"/>
                                </a:lnTo>
                                <a:lnTo>
                                  <a:pt x="3144" y="158"/>
                                </a:lnTo>
                                <a:lnTo>
                                  <a:pt x="3134" y="190"/>
                                </a:lnTo>
                                <a:lnTo>
                                  <a:pt x="3115" y="216"/>
                                </a:lnTo>
                                <a:lnTo>
                                  <a:pt x="3111" y="220"/>
                                </a:lnTo>
                                <a:lnTo>
                                  <a:pt x="3103" y="226"/>
                                </a:lnTo>
                                <a:lnTo>
                                  <a:pt x="3089" y="235"/>
                                </a:lnTo>
                                <a:lnTo>
                                  <a:pt x="3056" y="248"/>
                                </a:lnTo>
                                <a:lnTo>
                                  <a:pt x="3016" y="253"/>
                                </a:lnTo>
                                <a:lnTo>
                                  <a:pt x="3006" y="253"/>
                                </a:lnTo>
                                <a:lnTo>
                                  <a:pt x="3004" y="253"/>
                                </a:lnTo>
                                <a:lnTo>
                                  <a:pt x="2995" y="253"/>
                                </a:lnTo>
                                <a:lnTo>
                                  <a:pt x="2970" y="253"/>
                                </a:lnTo>
                                <a:lnTo>
                                  <a:pt x="2948" y="253"/>
                                </a:lnTo>
                                <a:lnTo>
                                  <a:pt x="2948" y="249"/>
                                </a:lnTo>
                                <a:lnTo>
                                  <a:pt x="2948" y="215"/>
                                </a:lnTo>
                                <a:lnTo>
                                  <a:pt x="2948" y="99"/>
                                </a:lnTo>
                                <a:lnTo>
                                  <a:pt x="2948" y="10"/>
                                </a:lnTo>
                                <a:lnTo>
                                  <a:pt x="2948" y="4"/>
                                </a:lnTo>
                                <a:lnTo>
                                  <a:pt x="2957" y="4"/>
                                </a:lnTo>
                                <a:lnTo>
                                  <a:pt x="2983" y="4"/>
                                </a:lnTo>
                                <a:lnTo>
                                  <a:pt x="3004" y="4"/>
                                </a:lnTo>
                                <a:lnTo>
                                  <a:pt x="3006" y="4"/>
                                </a:lnTo>
                                <a:lnTo>
                                  <a:pt x="3027" y="6"/>
                                </a:lnTo>
                                <a:lnTo>
                                  <a:pt x="3066" y="13"/>
                                </a:lnTo>
                                <a:lnTo>
                                  <a:pt x="3098" y="27"/>
                                </a:lnTo>
                                <a:lnTo>
                                  <a:pt x="3121" y="48"/>
                                </a:lnTo>
                                <a:lnTo>
                                  <a:pt x="3137" y="75"/>
                                </a:lnTo>
                                <a:lnTo>
                                  <a:pt x="3145" y="111"/>
                                </a:lnTo>
                                <a:lnTo>
                                  <a:pt x="3147" y="130"/>
                                </a:lnTo>
                                <a:close/>
                                <a:moveTo>
                                  <a:pt x="3109" y="128"/>
                                </a:moveTo>
                                <a:lnTo>
                                  <a:pt x="3108" y="114"/>
                                </a:lnTo>
                                <a:lnTo>
                                  <a:pt x="3102" y="86"/>
                                </a:lnTo>
                                <a:lnTo>
                                  <a:pt x="3092" y="65"/>
                                </a:lnTo>
                                <a:lnTo>
                                  <a:pt x="3076" y="49"/>
                                </a:lnTo>
                                <a:lnTo>
                                  <a:pt x="3055" y="39"/>
                                </a:lnTo>
                                <a:lnTo>
                                  <a:pt x="3027" y="33"/>
                                </a:lnTo>
                                <a:lnTo>
                                  <a:pt x="3011" y="32"/>
                                </a:lnTo>
                                <a:lnTo>
                                  <a:pt x="3010" y="32"/>
                                </a:lnTo>
                                <a:lnTo>
                                  <a:pt x="3006" y="32"/>
                                </a:lnTo>
                                <a:lnTo>
                                  <a:pt x="2993" y="32"/>
                                </a:lnTo>
                                <a:lnTo>
                                  <a:pt x="2983" y="32"/>
                                </a:lnTo>
                                <a:lnTo>
                                  <a:pt x="2983" y="36"/>
                                </a:lnTo>
                                <a:lnTo>
                                  <a:pt x="2983" y="62"/>
                                </a:lnTo>
                                <a:lnTo>
                                  <a:pt x="2983" y="153"/>
                                </a:lnTo>
                                <a:lnTo>
                                  <a:pt x="2983" y="222"/>
                                </a:lnTo>
                                <a:lnTo>
                                  <a:pt x="2983" y="225"/>
                                </a:lnTo>
                                <a:lnTo>
                                  <a:pt x="2987" y="225"/>
                                </a:lnTo>
                                <a:lnTo>
                                  <a:pt x="3000" y="225"/>
                                </a:lnTo>
                                <a:lnTo>
                                  <a:pt x="3010" y="225"/>
                                </a:lnTo>
                                <a:lnTo>
                                  <a:pt x="3011" y="225"/>
                                </a:lnTo>
                                <a:lnTo>
                                  <a:pt x="3019" y="225"/>
                                </a:lnTo>
                                <a:lnTo>
                                  <a:pt x="3033" y="223"/>
                                </a:lnTo>
                                <a:lnTo>
                                  <a:pt x="3057" y="216"/>
                                </a:lnTo>
                                <a:lnTo>
                                  <a:pt x="3078" y="203"/>
                                </a:lnTo>
                                <a:lnTo>
                                  <a:pt x="3083" y="199"/>
                                </a:lnTo>
                                <a:lnTo>
                                  <a:pt x="3086" y="194"/>
                                </a:lnTo>
                                <a:lnTo>
                                  <a:pt x="3093" y="186"/>
                                </a:lnTo>
                                <a:lnTo>
                                  <a:pt x="3103" y="163"/>
                                </a:lnTo>
                                <a:lnTo>
                                  <a:pt x="3108" y="137"/>
                                </a:lnTo>
                                <a:lnTo>
                                  <a:pt x="3109" y="128"/>
                                </a:lnTo>
                                <a:close/>
                                <a:moveTo>
                                  <a:pt x="3439" y="253"/>
                                </a:moveTo>
                                <a:lnTo>
                                  <a:pt x="3438" y="253"/>
                                </a:lnTo>
                                <a:lnTo>
                                  <a:pt x="3432" y="253"/>
                                </a:lnTo>
                                <a:lnTo>
                                  <a:pt x="3415" y="253"/>
                                </a:lnTo>
                                <a:lnTo>
                                  <a:pt x="3402" y="253"/>
                                </a:lnTo>
                                <a:lnTo>
                                  <a:pt x="3396" y="242"/>
                                </a:lnTo>
                                <a:lnTo>
                                  <a:pt x="3380" y="203"/>
                                </a:lnTo>
                                <a:lnTo>
                                  <a:pt x="3368" y="174"/>
                                </a:lnTo>
                                <a:lnTo>
                                  <a:pt x="3368" y="171"/>
                                </a:lnTo>
                                <a:lnTo>
                                  <a:pt x="3367" y="170"/>
                                </a:lnTo>
                                <a:lnTo>
                                  <a:pt x="3364" y="166"/>
                                </a:lnTo>
                                <a:lnTo>
                                  <a:pt x="3358" y="157"/>
                                </a:lnTo>
                                <a:lnTo>
                                  <a:pt x="3353" y="151"/>
                                </a:lnTo>
                                <a:lnTo>
                                  <a:pt x="3353" y="150"/>
                                </a:lnTo>
                                <a:lnTo>
                                  <a:pt x="3347" y="147"/>
                                </a:lnTo>
                                <a:lnTo>
                                  <a:pt x="3337" y="144"/>
                                </a:lnTo>
                                <a:lnTo>
                                  <a:pt x="3327" y="144"/>
                                </a:lnTo>
                                <a:lnTo>
                                  <a:pt x="3324" y="143"/>
                                </a:lnTo>
                                <a:lnTo>
                                  <a:pt x="3322" y="143"/>
                                </a:lnTo>
                                <a:lnTo>
                                  <a:pt x="3319" y="143"/>
                                </a:lnTo>
                                <a:lnTo>
                                  <a:pt x="3311" y="143"/>
                                </a:lnTo>
                                <a:lnTo>
                                  <a:pt x="3304" y="143"/>
                                </a:lnTo>
                                <a:lnTo>
                                  <a:pt x="3304" y="145"/>
                                </a:lnTo>
                                <a:lnTo>
                                  <a:pt x="3304" y="161"/>
                                </a:lnTo>
                                <a:lnTo>
                                  <a:pt x="3304" y="213"/>
                                </a:lnTo>
                                <a:lnTo>
                                  <a:pt x="3304" y="252"/>
                                </a:lnTo>
                                <a:lnTo>
                                  <a:pt x="3304" y="253"/>
                                </a:lnTo>
                                <a:lnTo>
                                  <a:pt x="3302" y="253"/>
                                </a:lnTo>
                                <a:lnTo>
                                  <a:pt x="3298" y="253"/>
                                </a:lnTo>
                                <a:lnTo>
                                  <a:pt x="3282" y="253"/>
                                </a:lnTo>
                                <a:lnTo>
                                  <a:pt x="3269" y="253"/>
                                </a:lnTo>
                                <a:lnTo>
                                  <a:pt x="3269" y="249"/>
                                </a:lnTo>
                                <a:lnTo>
                                  <a:pt x="3269" y="215"/>
                                </a:lnTo>
                                <a:lnTo>
                                  <a:pt x="3269" y="99"/>
                                </a:lnTo>
                                <a:lnTo>
                                  <a:pt x="3269" y="10"/>
                                </a:lnTo>
                                <a:lnTo>
                                  <a:pt x="3269" y="4"/>
                                </a:lnTo>
                                <a:lnTo>
                                  <a:pt x="3279" y="4"/>
                                </a:lnTo>
                                <a:lnTo>
                                  <a:pt x="3311" y="4"/>
                                </a:lnTo>
                                <a:lnTo>
                                  <a:pt x="3335" y="4"/>
                                </a:lnTo>
                                <a:lnTo>
                                  <a:pt x="3337" y="4"/>
                                </a:lnTo>
                                <a:lnTo>
                                  <a:pt x="3350" y="6"/>
                                </a:lnTo>
                                <a:lnTo>
                                  <a:pt x="3374" y="9"/>
                                </a:lnTo>
                                <a:lnTo>
                                  <a:pt x="3393" y="16"/>
                                </a:lnTo>
                                <a:lnTo>
                                  <a:pt x="3406" y="27"/>
                                </a:lnTo>
                                <a:lnTo>
                                  <a:pt x="3416" y="40"/>
                                </a:lnTo>
                                <a:lnTo>
                                  <a:pt x="3420" y="59"/>
                                </a:lnTo>
                                <a:lnTo>
                                  <a:pt x="3422" y="68"/>
                                </a:lnTo>
                                <a:lnTo>
                                  <a:pt x="3420" y="76"/>
                                </a:lnTo>
                                <a:lnTo>
                                  <a:pt x="3417" y="91"/>
                                </a:lnTo>
                                <a:lnTo>
                                  <a:pt x="3412" y="104"/>
                                </a:lnTo>
                                <a:lnTo>
                                  <a:pt x="3403" y="114"/>
                                </a:lnTo>
                                <a:lnTo>
                                  <a:pt x="3391" y="121"/>
                                </a:lnTo>
                                <a:lnTo>
                                  <a:pt x="3376" y="127"/>
                                </a:lnTo>
                                <a:lnTo>
                                  <a:pt x="3368" y="128"/>
                                </a:lnTo>
                                <a:lnTo>
                                  <a:pt x="3374" y="131"/>
                                </a:lnTo>
                                <a:lnTo>
                                  <a:pt x="3380" y="135"/>
                                </a:lnTo>
                                <a:lnTo>
                                  <a:pt x="3386" y="141"/>
                                </a:lnTo>
                                <a:lnTo>
                                  <a:pt x="3389" y="141"/>
                                </a:lnTo>
                                <a:lnTo>
                                  <a:pt x="3390" y="145"/>
                                </a:lnTo>
                                <a:lnTo>
                                  <a:pt x="3394" y="153"/>
                                </a:lnTo>
                                <a:lnTo>
                                  <a:pt x="3399" y="163"/>
                                </a:lnTo>
                                <a:lnTo>
                                  <a:pt x="3400" y="164"/>
                                </a:lnTo>
                                <a:lnTo>
                                  <a:pt x="3406" y="179"/>
                                </a:lnTo>
                                <a:lnTo>
                                  <a:pt x="3423" y="220"/>
                                </a:lnTo>
                                <a:lnTo>
                                  <a:pt x="3438" y="252"/>
                                </a:lnTo>
                                <a:lnTo>
                                  <a:pt x="3439" y="253"/>
                                </a:lnTo>
                                <a:close/>
                                <a:moveTo>
                                  <a:pt x="3387" y="74"/>
                                </a:moveTo>
                                <a:lnTo>
                                  <a:pt x="3386" y="68"/>
                                </a:lnTo>
                                <a:lnTo>
                                  <a:pt x="3383" y="56"/>
                                </a:lnTo>
                                <a:lnTo>
                                  <a:pt x="3377" y="46"/>
                                </a:lnTo>
                                <a:lnTo>
                                  <a:pt x="3367" y="39"/>
                                </a:lnTo>
                                <a:lnTo>
                                  <a:pt x="3354" y="35"/>
                                </a:lnTo>
                                <a:lnTo>
                                  <a:pt x="3338" y="33"/>
                                </a:lnTo>
                                <a:lnTo>
                                  <a:pt x="3330" y="32"/>
                                </a:lnTo>
                                <a:lnTo>
                                  <a:pt x="3328" y="32"/>
                                </a:lnTo>
                                <a:lnTo>
                                  <a:pt x="3325" y="32"/>
                                </a:lnTo>
                                <a:lnTo>
                                  <a:pt x="3312" y="32"/>
                                </a:lnTo>
                                <a:lnTo>
                                  <a:pt x="3304" y="32"/>
                                </a:lnTo>
                                <a:lnTo>
                                  <a:pt x="3304" y="35"/>
                                </a:lnTo>
                                <a:lnTo>
                                  <a:pt x="3304" y="46"/>
                                </a:lnTo>
                                <a:lnTo>
                                  <a:pt x="3304" y="85"/>
                                </a:lnTo>
                                <a:lnTo>
                                  <a:pt x="3304" y="114"/>
                                </a:lnTo>
                                <a:lnTo>
                                  <a:pt x="3304" y="115"/>
                                </a:lnTo>
                                <a:lnTo>
                                  <a:pt x="3307" y="115"/>
                                </a:lnTo>
                                <a:lnTo>
                                  <a:pt x="3319" y="115"/>
                                </a:lnTo>
                                <a:lnTo>
                                  <a:pt x="3330" y="115"/>
                                </a:lnTo>
                                <a:lnTo>
                                  <a:pt x="3331" y="115"/>
                                </a:lnTo>
                                <a:lnTo>
                                  <a:pt x="3334" y="115"/>
                                </a:lnTo>
                                <a:lnTo>
                                  <a:pt x="3343" y="115"/>
                                </a:lnTo>
                                <a:lnTo>
                                  <a:pt x="3357" y="112"/>
                                </a:lnTo>
                                <a:lnTo>
                                  <a:pt x="3370" y="107"/>
                                </a:lnTo>
                                <a:lnTo>
                                  <a:pt x="3373" y="104"/>
                                </a:lnTo>
                                <a:lnTo>
                                  <a:pt x="3374" y="102"/>
                                </a:lnTo>
                                <a:lnTo>
                                  <a:pt x="3379" y="98"/>
                                </a:lnTo>
                                <a:lnTo>
                                  <a:pt x="3384" y="89"/>
                                </a:lnTo>
                                <a:lnTo>
                                  <a:pt x="3386" y="78"/>
                                </a:lnTo>
                                <a:lnTo>
                                  <a:pt x="3387" y="74"/>
                                </a:lnTo>
                                <a:close/>
                                <a:moveTo>
                                  <a:pt x="3766" y="128"/>
                                </a:moveTo>
                                <a:lnTo>
                                  <a:pt x="3764" y="138"/>
                                </a:lnTo>
                                <a:lnTo>
                                  <a:pt x="3763" y="157"/>
                                </a:lnTo>
                                <a:lnTo>
                                  <a:pt x="3754" y="190"/>
                                </a:lnTo>
                                <a:lnTo>
                                  <a:pt x="3738" y="217"/>
                                </a:lnTo>
                                <a:lnTo>
                                  <a:pt x="3734" y="223"/>
                                </a:lnTo>
                                <a:lnTo>
                                  <a:pt x="3728" y="229"/>
                                </a:lnTo>
                                <a:lnTo>
                                  <a:pt x="3717" y="239"/>
                                </a:lnTo>
                                <a:lnTo>
                                  <a:pt x="3691" y="252"/>
                                </a:lnTo>
                                <a:lnTo>
                                  <a:pt x="3659" y="258"/>
                                </a:lnTo>
                                <a:lnTo>
                                  <a:pt x="3652" y="258"/>
                                </a:lnTo>
                                <a:lnTo>
                                  <a:pt x="3643" y="258"/>
                                </a:lnTo>
                                <a:lnTo>
                                  <a:pt x="3626" y="256"/>
                                </a:lnTo>
                                <a:lnTo>
                                  <a:pt x="3599" y="246"/>
                                </a:lnTo>
                                <a:lnTo>
                                  <a:pt x="3574" y="229"/>
                                </a:lnTo>
                                <a:lnTo>
                                  <a:pt x="3570" y="223"/>
                                </a:lnTo>
                                <a:lnTo>
                                  <a:pt x="3564" y="217"/>
                                </a:lnTo>
                                <a:lnTo>
                                  <a:pt x="3556" y="205"/>
                                </a:lnTo>
                                <a:lnTo>
                                  <a:pt x="3544" y="174"/>
                                </a:lnTo>
                                <a:lnTo>
                                  <a:pt x="3540" y="138"/>
                                </a:lnTo>
                                <a:lnTo>
                                  <a:pt x="3540" y="128"/>
                                </a:lnTo>
                                <a:lnTo>
                                  <a:pt x="3540" y="120"/>
                                </a:lnTo>
                                <a:lnTo>
                                  <a:pt x="3541" y="101"/>
                                </a:lnTo>
                                <a:lnTo>
                                  <a:pt x="3550" y="69"/>
                                </a:lnTo>
                                <a:lnTo>
                                  <a:pt x="3564" y="42"/>
                                </a:lnTo>
                                <a:lnTo>
                                  <a:pt x="3570" y="35"/>
                                </a:lnTo>
                                <a:lnTo>
                                  <a:pt x="3574" y="30"/>
                                </a:lnTo>
                                <a:lnTo>
                                  <a:pt x="3586" y="20"/>
                                </a:lnTo>
                                <a:lnTo>
                                  <a:pt x="3612" y="7"/>
                                </a:lnTo>
                                <a:lnTo>
                                  <a:pt x="3643" y="2"/>
                                </a:lnTo>
                                <a:lnTo>
                                  <a:pt x="3652" y="0"/>
                                </a:lnTo>
                                <a:lnTo>
                                  <a:pt x="3659" y="2"/>
                                </a:lnTo>
                                <a:lnTo>
                                  <a:pt x="3677" y="3"/>
                                </a:lnTo>
                                <a:lnTo>
                                  <a:pt x="3704" y="13"/>
                                </a:lnTo>
                                <a:lnTo>
                                  <a:pt x="3728" y="30"/>
                                </a:lnTo>
                                <a:lnTo>
                                  <a:pt x="3734" y="35"/>
                                </a:lnTo>
                                <a:lnTo>
                                  <a:pt x="3738" y="42"/>
                                </a:lnTo>
                                <a:lnTo>
                                  <a:pt x="3747" y="55"/>
                                </a:lnTo>
                                <a:lnTo>
                                  <a:pt x="3760" y="84"/>
                                </a:lnTo>
                                <a:lnTo>
                                  <a:pt x="3764" y="120"/>
                                </a:lnTo>
                                <a:lnTo>
                                  <a:pt x="3766" y="128"/>
                                </a:lnTo>
                                <a:close/>
                                <a:moveTo>
                                  <a:pt x="3730" y="128"/>
                                </a:moveTo>
                                <a:lnTo>
                                  <a:pt x="3728" y="121"/>
                                </a:lnTo>
                                <a:lnTo>
                                  <a:pt x="3728" y="107"/>
                                </a:lnTo>
                                <a:lnTo>
                                  <a:pt x="3721" y="82"/>
                                </a:lnTo>
                                <a:lnTo>
                                  <a:pt x="3711" y="61"/>
                                </a:lnTo>
                                <a:lnTo>
                                  <a:pt x="3708" y="55"/>
                                </a:lnTo>
                                <a:lnTo>
                                  <a:pt x="3704" y="50"/>
                                </a:lnTo>
                                <a:lnTo>
                                  <a:pt x="3695" y="43"/>
                                </a:lnTo>
                                <a:lnTo>
                                  <a:pt x="3678" y="33"/>
                                </a:lnTo>
                                <a:lnTo>
                                  <a:pt x="3656" y="29"/>
                                </a:lnTo>
                                <a:lnTo>
                                  <a:pt x="3652" y="27"/>
                                </a:lnTo>
                                <a:lnTo>
                                  <a:pt x="3646" y="29"/>
                                </a:lnTo>
                                <a:lnTo>
                                  <a:pt x="3635" y="30"/>
                                </a:lnTo>
                                <a:lnTo>
                                  <a:pt x="3616" y="38"/>
                                </a:lnTo>
                                <a:lnTo>
                                  <a:pt x="3599" y="50"/>
                                </a:lnTo>
                                <a:lnTo>
                                  <a:pt x="3596" y="55"/>
                                </a:lnTo>
                                <a:lnTo>
                                  <a:pt x="3592" y="61"/>
                                </a:lnTo>
                                <a:lnTo>
                                  <a:pt x="3587" y="71"/>
                                </a:lnTo>
                                <a:lnTo>
                                  <a:pt x="3579" y="94"/>
                                </a:lnTo>
                                <a:lnTo>
                                  <a:pt x="3576" y="121"/>
                                </a:lnTo>
                                <a:lnTo>
                                  <a:pt x="3576" y="128"/>
                                </a:lnTo>
                                <a:lnTo>
                                  <a:pt x="3576" y="137"/>
                                </a:lnTo>
                                <a:lnTo>
                                  <a:pt x="3576" y="151"/>
                                </a:lnTo>
                                <a:lnTo>
                                  <a:pt x="3582" y="177"/>
                                </a:lnTo>
                                <a:lnTo>
                                  <a:pt x="3592" y="197"/>
                                </a:lnTo>
                                <a:lnTo>
                                  <a:pt x="3596" y="202"/>
                                </a:lnTo>
                                <a:lnTo>
                                  <a:pt x="3599" y="207"/>
                                </a:lnTo>
                                <a:lnTo>
                                  <a:pt x="3607" y="215"/>
                                </a:lnTo>
                                <a:lnTo>
                                  <a:pt x="3625" y="225"/>
                                </a:lnTo>
                                <a:lnTo>
                                  <a:pt x="3646" y="229"/>
                                </a:lnTo>
                                <a:lnTo>
                                  <a:pt x="3652" y="229"/>
                                </a:lnTo>
                                <a:lnTo>
                                  <a:pt x="3656" y="229"/>
                                </a:lnTo>
                                <a:lnTo>
                                  <a:pt x="3668" y="228"/>
                                </a:lnTo>
                                <a:lnTo>
                                  <a:pt x="3687" y="220"/>
                                </a:lnTo>
                                <a:lnTo>
                                  <a:pt x="3704" y="207"/>
                                </a:lnTo>
                                <a:lnTo>
                                  <a:pt x="3708" y="202"/>
                                </a:lnTo>
                                <a:lnTo>
                                  <a:pt x="3711" y="197"/>
                                </a:lnTo>
                                <a:lnTo>
                                  <a:pt x="3717" y="189"/>
                                </a:lnTo>
                                <a:lnTo>
                                  <a:pt x="3726" y="164"/>
                                </a:lnTo>
                                <a:lnTo>
                                  <a:pt x="3728" y="137"/>
                                </a:lnTo>
                                <a:lnTo>
                                  <a:pt x="3730" y="128"/>
                                </a:lnTo>
                                <a:close/>
                                <a:moveTo>
                                  <a:pt x="4198" y="4"/>
                                </a:moveTo>
                                <a:lnTo>
                                  <a:pt x="4196" y="10"/>
                                </a:lnTo>
                                <a:lnTo>
                                  <a:pt x="4186" y="45"/>
                                </a:lnTo>
                                <a:lnTo>
                                  <a:pt x="4156" y="160"/>
                                </a:lnTo>
                                <a:lnTo>
                                  <a:pt x="4132" y="249"/>
                                </a:lnTo>
                                <a:lnTo>
                                  <a:pt x="4132" y="253"/>
                                </a:lnTo>
                                <a:lnTo>
                                  <a:pt x="4130" y="253"/>
                                </a:lnTo>
                                <a:lnTo>
                                  <a:pt x="4124" y="253"/>
                                </a:lnTo>
                                <a:lnTo>
                                  <a:pt x="4103" y="253"/>
                                </a:lnTo>
                                <a:lnTo>
                                  <a:pt x="4087" y="253"/>
                                </a:lnTo>
                                <a:lnTo>
                                  <a:pt x="4086" y="251"/>
                                </a:lnTo>
                                <a:lnTo>
                                  <a:pt x="4078" y="222"/>
                                </a:lnTo>
                                <a:lnTo>
                                  <a:pt x="4054" y="128"/>
                                </a:lnTo>
                                <a:lnTo>
                                  <a:pt x="4035" y="55"/>
                                </a:lnTo>
                                <a:lnTo>
                                  <a:pt x="4035" y="50"/>
                                </a:lnTo>
                                <a:lnTo>
                                  <a:pt x="4034" y="46"/>
                                </a:lnTo>
                                <a:lnTo>
                                  <a:pt x="4032" y="38"/>
                                </a:lnTo>
                                <a:lnTo>
                                  <a:pt x="4031" y="26"/>
                                </a:lnTo>
                                <a:lnTo>
                                  <a:pt x="4031" y="22"/>
                                </a:lnTo>
                                <a:lnTo>
                                  <a:pt x="4029" y="26"/>
                                </a:lnTo>
                                <a:lnTo>
                                  <a:pt x="4029" y="33"/>
                                </a:lnTo>
                                <a:lnTo>
                                  <a:pt x="4028" y="43"/>
                                </a:lnTo>
                                <a:lnTo>
                                  <a:pt x="4028" y="50"/>
                                </a:lnTo>
                                <a:lnTo>
                                  <a:pt x="4026" y="55"/>
                                </a:lnTo>
                                <a:lnTo>
                                  <a:pt x="4019" y="84"/>
                                </a:lnTo>
                                <a:lnTo>
                                  <a:pt x="3995" y="177"/>
                                </a:lnTo>
                                <a:lnTo>
                                  <a:pt x="3976" y="251"/>
                                </a:lnTo>
                                <a:lnTo>
                                  <a:pt x="3976" y="253"/>
                                </a:lnTo>
                                <a:lnTo>
                                  <a:pt x="3975" y="253"/>
                                </a:lnTo>
                                <a:lnTo>
                                  <a:pt x="3969" y="253"/>
                                </a:lnTo>
                                <a:lnTo>
                                  <a:pt x="3947" y="253"/>
                                </a:lnTo>
                                <a:lnTo>
                                  <a:pt x="3931" y="253"/>
                                </a:lnTo>
                                <a:lnTo>
                                  <a:pt x="3930" y="249"/>
                                </a:lnTo>
                                <a:lnTo>
                                  <a:pt x="3920" y="215"/>
                                </a:lnTo>
                                <a:lnTo>
                                  <a:pt x="3890" y="99"/>
                                </a:lnTo>
                                <a:lnTo>
                                  <a:pt x="3865" y="10"/>
                                </a:lnTo>
                                <a:lnTo>
                                  <a:pt x="3865" y="4"/>
                                </a:lnTo>
                                <a:lnTo>
                                  <a:pt x="3870" y="4"/>
                                </a:lnTo>
                                <a:lnTo>
                                  <a:pt x="3887" y="4"/>
                                </a:lnTo>
                                <a:lnTo>
                                  <a:pt x="3900" y="4"/>
                                </a:lnTo>
                                <a:lnTo>
                                  <a:pt x="3901" y="4"/>
                                </a:lnTo>
                                <a:lnTo>
                                  <a:pt x="3901" y="9"/>
                                </a:lnTo>
                                <a:lnTo>
                                  <a:pt x="3908" y="36"/>
                                </a:lnTo>
                                <a:lnTo>
                                  <a:pt x="3931" y="130"/>
                                </a:lnTo>
                                <a:lnTo>
                                  <a:pt x="3949" y="200"/>
                                </a:lnTo>
                                <a:lnTo>
                                  <a:pt x="3950" y="203"/>
                                </a:lnTo>
                                <a:lnTo>
                                  <a:pt x="3950" y="205"/>
                                </a:lnTo>
                                <a:lnTo>
                                  <a:pt x="3950" y="209"/>
                                </a:lnTo>
                                <a:lnTo>
                                  <a:pt x="3952" y="217"/>
                                </a:lnTo>
                                <a:lnTo>
                                  <a:pt x="3953" y="232"/>
                                </a:lnTo>
                                <a:lnTo>
                                  <a:pt x="3954" y="235"/>
                                </a:lnTo>
                                <a:lnTo>
                                  <a:pt x="3954" y="232"/>
                                </a:lnTo>
                                <a:lnTo>
                                  <a:pt x="3954" y="226"/>
                                </a:lnTo>
                                <a:lnTo>
                                  <a:pt x="3956" y="215"/>
                                </a:lnTo>
                                <a:lnTo>
                                  <a:pt x="3957" y="207"/>
                                </a:lnTo>
                                <a:lnTo>
                                  <a:pt x="3959" y="205"/>
                                </a:lnTo>
                                <a:lnTo>
                                  <a:pt x="3959" y="202"/>
                                </a:lnTo>
                                <a:lnTo>
                                  <a:pt x="3966" y="174"/>
                                </a:lnTo>
                                <a:lnTo>
                                  <a:pt x="3989" y="81"/>
                                </a:lnTo>
                                <a:lnTo>
                                  <a:pt x="4008" y="9"/>
                                </a:lnTo>
                                <a:lnTo>
                                  <a:pt x="4009" y="4"/>
                                </a:lnTo>
                                <a:lnTo>
                                  <a:pt x="4016" y="4"/>
                                </a:lnTo>
                                <a:lnTo>
                                  <a:pt x="4037" y="4"/>
                                </a:lnTo>
                                <a:lnTo>
                                  <a:pt x="4054" y="4"/>
                                </a:lnTo>
                                <a:lnTo>
                                  <a:pt x="4055" y="4"/>
                                </a:lnTo>
                                <a:lnTo>
                                  <a:pt x="4055" y="9"/>
                                </a:lnTo>
                                <a:lnTo>
                                  <a:pt x="4062" y="36"/>
                                </a:lnTo>
                                <a:lnTo>
                                  <a:pt x="4086" y="130"/>
                                </a:lnTo>
                                <a:lnTo>
                                  <a:pt x="4104" y="202"/>
                                </a:lnTo>
                                <a:lnTo>
                                  <a:pt x="4106" y="205"/>
                                </a:lnTo>
                                <a:lnTo>
                                  <a:pt x="4106" y="207"/>
                                </a:lnTo>
                                <a:lnTo>
                                  <a:pt x="4106" y="210"/>
                                </a:lnTo>
                                <a:lnTo>
                                  <a:pt x="4107" y="220"/>
                                </a:lnTo>
                                <a:lnTo>
                                  <a:pt x="4109" y="232"/>
                                </a:lnTo>
                                <a:lnTo>
                                  <a:pt x="4110" y="235"/>
                                </a:lnTo>
                                <a:lnTo>
                                  <a:pt x="4110" y="232"/>
                                </a:lnTo>
                                <a:lnTo>
                                  <a:pt x="4110" y="225"/>
                                </a:lnTo>
                                <a:lnTo>
                                  <a:pt x="4111" y="215"/>
                                </a:lnTo>
                                <a:lnTo>
                                  <a:pt x="4113" y="207"/>
                                </a:lnTo>
                                <a:lnTo>
                                  <a:pt x="4114" y="206"/>
                                </a:lnTo>
                                <a:lnTo>
                                  <a:pt x="4114" y="203"/>
                                </a:lnTo>
                                <a:lnTo>
                                  <a:pt x="4122" y="176"/>
                                </a:lnTo>
                                <a:lnTo>
                                  <a:pt x="4145" y="81"/>
                                </a:lnTo>
                                <a:lnTo>
                                  <a:pt x="4163" y="9"/>
                                </a:lnTo>
                                <a:lnTo>
                                  <a:pt x="4165" y="4"/>
                                </a:lnTo>
                                <a:lnTo>
                                  <a:pt x="4169" y="4"/>
                                </a:lnTo>
                                <a:lnTo>
                                  <a:pt x="4185" y="4"/>
                                </a:lnTo>
                                <a:lnTo>
                                  <a:pt x="4196" y="4"/>
                                </a:lnTo>
                                <a:lnTo>
                                  <a:pt x="4198" y="4"/>
                                </a:lnTo>
                                <a:close/>
                                <a:moveTo>
                                  <a:pt x="4343" y="253"/>
                                </a:moveTo>
                                <a:lnTo>
                                  <a:pt x="4309" y="253"/>
                                </a:lnTo>
                                <a:lnTo>
                                  <a:pt x="4309" y="4"/>
                                </a:lnTo>
                                <a:lnTo>
                                  <a:pt x="4343" y="4"/>
                                </a:lnTo>
                                <a:lnTo>
                                  <a:pt x="4343" y="253"/>
                                </a:lnTo>
                                <a:close/>
                                <a:moveTo>
                                  <a:pt x="4620" y="253"/>
                                </a:moveTo>
                                <a:lnTo>
                                  <a:pt x="4481" y="253"/>
                                </a:lnTo>
                                <a:lnTo>
                                  <a:pt x="4481" y="4"/>
                                </a:lnTo>
                                <a:lnTo>
                                  <a:pt x="4617" y="4"/>
                                </a:lnTo>
                                <a:lnTo>
                                  <a:pt x="4617" y="32"/>
                                </a:lnTo>
                                <a:lnTo>
                                  <a:pt x="4517" y="32"/>
                                </a:lnTo>
                                <a:lnTo>
                                  <a:pt x="4517" y="110"/>
                                </a:lnTo>
                                <a:lnTo>
                                  <a:pt x="4611" y="110"/>
                                </a:lnTo>
                                <a:lnTo>
                                  <a:pt x="4611" y="138"/>
                                </a:lnTo>
                                <a:lnTo>
                                  <a:pt x="4517" y="138"/>
                                </a:lnTo>
                                <a:lnTo>
                                  <a:pt x="4517" y="225"/>
                                </a:lnTo>
                                <a:lnTo>
                                  <a:pt x="4620" y="225"/>
                                </a:lnTo>
                                <a:lnTo>
                                  <a:pt x="4620" y="253"/>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noChangeAspect="1" noEditPoints="1"/>
                        </wps:cNvSpPr>
                        <wps:spPr bwMode="auto">
                          <a:xfrm>
                            <a:off x="1079009" y="20515"/>
                            <a:ext cx="674264" cy="134283"/>
                          </a:xfrm>
                          <a:custGeom>
                            <a:avLst/>
                            <a:gdLst>
                              <a:gd name="T0" fmla="*/ 127 w 1299"/>
                              <a:gd name="T1" fmla="*/ 234 h 259"/>
                              <a:gd name="T2" fmla="*/ 69 w 1299"/>
                              <a:gd name="T3" fmla="*/ 257 h 259"/>
                              <a:gd name="T4" fmla="*/ 4 w 1299"/>
                              <a:gd name="T5" fmla="*/ 248 h 259"/>
                              <a:gd name="T6" fmla="*/ 3 w 1299"/>
                              <a:gd name="T7" fmla="*/ 212 h 259"/>
                              <a:gd name="T8" fmla="*/ 60 w 1299"/>
                              <a:gd name="T9" fmla="*/ 228 h 259"/>
                              <a:gd name="T10" fmla="*/ 96 w 1299"/>
                              <a:gd name="T11" fmla="*/ 218 h 259"/>
                              <a:gd name="T12" fmla="*/ 109 w 1299"/>
                              <a:gd name="T13" fmla="*/ 192 h 259"/>
                              <a:gd name="T14" fmla="*/ 85 w 1299"/>
                              <a:gd name="T15" fmla="*/ 156 h 259"/>
                              <a:gd name="T16" fmla="*/ 24 w 1299"/>
                              <a:gd name="T17" fmla="*/ 117 h 259"/>
                              <a:gd name="T18" fmla="*/ 1 w 1299"/>
                              <a:gd name="T19" fmla="*/ 54 h 259"/>
                              <a:gd name="T20" fmla="*/ 35 w 1299"/>
                              <a:gd name="T21" fmla="*/ 13 h 259"/>
                              <a:gd name="T22" fmla="*/ 96 w 1299"/>
                              <a:gd name="T23" fmla="*/ 5 h 259"/>
                              <a:gd name="T24" fmla="*/ 134 w 1299"/>
                              <a:gd name="T25" fmla="*/ 32 h 259"/>
                              <a:gd name="T26" fmla="*/ 105 w 1299"/>
                              <a:gd name="T27" fmla="*/ 33 h 259"/>
                              <a:gd name="T28" fmla="*/ 60 w 1299"/>
                              <a:gd name="T29" fmla="*/ 35 h 259"/>
                              <a:gd name="T30" fmla="*/ 37 w 1299"/>
                              <a:gd name="T31" fmla="*/ 52 h 259"/>
                              <a:gd name="T32" fmla="*/ 39 w 1299"/>
                              <a:gd name="T33" fmla="*/ 78 h 259"/>
                              <a:gd name="T34" fmla="*/ 63 w 1299"/>
                              <a:gd name="T35" fmla="*/ 100 h 259"/>
                              <a:gd name="T36" fmla="*/ 114 w 1299"/>
                              <a:gd name="T37" fmla="*/ 130 h 259"/>
                              <a:gd name="T38" fmla="*/ 145 w 1299"/>
                              <a:gd name="T39" fmla="*/ 173 h 259"/>
                              <a:gd name="T40" fmla="*/ 423 w 1299"/>
                              <a:gd name="T41" fmla="*/ 85 h 259"/>
                              <a:gd name="T42" fmla="*/ 397 w 1299"/>
                              <a:gd name="T43" fmla="*/ 137 h 259"/>
                              <a:gd name="T44" fmla="*/ 333 w 1299"/>
                              <a:gd name="T45" fmla="*/ 153 h 259"/>
                              <a:gd name="T46" fmla="*/ 308 w 1299"/>
                              <a:gd name="T47" fmla="*/ 156 h 259"/>
                              <a:gd name="T48" fmla="*/ 307 w 1299"/>
                              <a:gd name="T49" fmla="*/ 254 h 259"/>
                              <a:gd name="T50" fmla="*/ 274 w 1299"/>
                              <a:gd name="T51" fmla="*/ 249 h 259"/>
                              <a:gd name="T52" fmla="*/ 282 w 1299"/>
                              <a:gd name="T53" fmla="*/ 6 h 259"/>
                              <a:gd name="T54" fmla="*/ 373 w 1299"/>
                              <a:gd name="T55" fmla="*/ 12 h 259"/>
                              <a:gd name="T56" fmla="*/ 425 w 1299"/>
                              <a:gd name="T57" fmla="*/ 79 h 259"/>
                              <a:gd name="T58" fmla="*/ 386 w 1299"/>
                              <a:gd name="T59" fmla="*/ 62 h 259"/>
                              <a:gd name="T60" fmla="*/ 354 w 1299"/>
                              <a:gd name="T61" fmla="*/ 35 h 259"/>
                              <a:gd name="T62" fmla="*/ 318 w 1299"/>
                              <a:gd name="T63" fmla="*/ 32 h 259"/>
                              <a:gd name="T64" fmla="*/ 308 w 1299"/>
                              <a:gd name="T65" fmla="*/ 91 h 259"/>
                              <a:gd name="T66" fmla="*/ 330 w 1299"/>
                              <a:gd name="T67" fmla="*/ 126 h 259"/>
                              <a:gd name="T68" fmla="*/ 379 w 1299"/>
                              <a:gd name="T69" fmla="*/ 110 h 259"/>
                              <a:gd name="T70" fmla="*/ 389 w 1299"/>
                              <a:gd name="T71" fmla="*/ 78 h 259"/>
                              <a:gd name="T72" fmla="*/ 526 w 1299"/>
                              <a:gd name="T73" fmla="*/ 33 h 259"/>
                              <a:gd name="T74" fmla="*/ 690 w 1299"/>
                              <a:gd name="T75" fmla="*/ 226 h 259"/>
                              <a:gd name="T76" fmla="*/ 1021 w 1299"/>
                              <a:gd name="T77" fmla="*/ 159 h 259"/>
                              <a:gd name="T78" fmla="*/ 976 w 1299"/>
                              <a:gd name="T79" fmla="*/ 241 h 259"/>
                              <a:gd name="T80" fmla="*/ 886 w 1299"/>
                              <a:gd name="T81" fmla="*/ 258 h 259"/>
                              <a:gd name="T82" fmla="*/ 815 w 1299"/>
                              <a:gd name="T83" fmla="*/ 206 h 259"/>
                              <a:gd name="T84" fmla="*/ 799 w 1299"/>
                              <a:gd name="T85" fmla="*/ 103 h 259"/>
                              <a:gd name="T86" fmla="*/ 845 w 1299"/>
                              <a:gd name="T87" fmla="*/ 20 h 259"/>
                              <a:gd name="T88" fmla="*/ 936 w 1299"/>
                              <a:gd name="T89" fmla="*/ 3 h 259"/>
                              <a:gd name="T90" fmla="*/ 1006 w 1299"/>
                              <a:gd name="T91" fmla="*/ 55 h 259"/>
                              <a:gd name="T92" fmla="*/ 1024 w 1299"/>
                              <a:gd name="T93" fmla="*/ 130 h 259"/>
                              <a:gd name="T94" fmla="*/ 970 w 1299"/>
                              <a:gd name="T95" fmla="*/ 62 h 259"/>
                              <a:gd name="T96" fmla="*/ 916 w 1299"/>
                              <a:gd name="T97" fmla="*/ 29 h 259"/>
                              <a:gd name="T98" fmla="*/ 858 w 1299"/>
                              <a:gd name="T99" fmla="*/ 52 h 259"/>
                              <a:gd name="T100" fmla="*/ 835 w 1299"/>
                              <a:gd name="T101" fmla="*/ 123 h 259"/>
                              <a:gd name="T102" fmla="*/ 851 w 1299"/>
                              <a:gd name="T103" fmla="*/ 199 h 259"/>
                              <a:gd name="T104" fmla="*/ 906 w 1299"/>
                              <a:gd name="T105" fmla="*/ 231 h 259"/>
                              <a:gd name="T106" fmla="*/ 963 w 1299"/>
                              <a:gd name="T107" fmla="*/ 208 h 259"/>
                              <a:gd name="T108" fmla="*/ 986 w 1299"/>
                              <a:gd name="T109" fmla="*/ 138 h 259"/>
                              <a:gd name="T110" fmla="*/ 1132 w 1299"/>
                              <a:gd name="T111" fmla="*/ 254 h 259"/>
                              <a:gd name="T112" fmla="*/ 1297 w 1299"/>
                              <a:gd name="T113" fmla="*/ 6 h 259"/>
                              <a:gd name="T114" fmla="*/ 1299 w 1299"/>
                              <a:gd name="T115" fmla="*/ 254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99" h="259">
                                <a:moveTo>
                                  <a:pt x="147" y="183"/>
                                </a:moveTo>
                                <a:lnTo>
                                  <a:pt x="145" y="189"/>
                                </a:lnTo>
                                <a:lnTo>
                                  <a:pt x="144" y="199"/>
                                </a:lnTo>
                                <a:lnTo>
                                  <a:pt x="138" y="218"/>
                                </a:lnTo>
                                <a:lnTo>
                                  <a:pt x="127" y="234"/>
                                </a:lnTo>
                                <a:lnTo>
                                  <a:pt x="124" y="236"/>
                                </a:lnTo>
                                <a:lnTo>
                                  <a:pt x="119" y="241"/>
                                </a:lnTo>
                                <a:lnTo>
                                  <a:pt x="111" y="245"/>
                                </a:lnTo>
                                <a:lnTo>
                                  <a:pt x="91" y="254"/>
                                </a:lnTo>
                                <a:lnTo>
                                  <a:pt x="69" y="257"/>
                                </a:lnTo>
                                <a:lnTo>
                                  <a:pt x="63" y="257"/>
                                </a:lnTo>
                                <a:lnTo>
                                  <a:pt x="58" y="257"/>
                                </a:lnTo>
                                <a:lnTo>
                                  <a:pt x="46" y="257"/>
                                </a:lnTo>
                                <a:lnTo>
                                  <a:pt x="24" y="254"/>
                                </a:lnTo>
                                <a:lnTo>
                                  <a:pt x="4" y="248"/>
                                </a:lnTo>
                                <a:lnTo>
                                  <a:pt x="0" y="245"/>
                                </a:lnTo>
                                <a:lnTo>
                                  <a:pt x="0" y="241"/>
                                </a:lnTo>
                                <a:lnTo>
                                  <a:pt x="1" y="225"/>
                                </a:lnTo>
                                <a:lnTo>
                                  <a:pt x="1" y="213"/>
                                </a:lnTo>
                                <a:lnTo>
                                  <a:pt x="3" y="212"/>
                                </a:lnTo>
                                <a:lnTo>
                                  <a:pt x="7" y="215"/>
                                </a:lnTo>
                                <a:lnTo>
                                  <a:pt x="17" y="219"/>
                                </a:lnTo>
                                <a:lnTo>
                                  <a:pt x="37" y="225"/>
                                </a:lnTo>
                                <a:lnTo>
                                  <a:pt x="55" y="228"/>
                                </a:lnTo>
                                <a:lnTo>
                                  <a:pt x="60" y="228"/>
                                </a:lnTo>
                                <a:lnTo>
                                  <a:pt x="63" y="228"/>
                                </a:lnTo>
                                <a:lnTo>
                                  <a:pt x="71" y="228"/>
                                </a:lnTo>
                                <a:lnTo>
                                  <a:pt x="83" y="225"/>
                                </a:lnTo>
                                <a:lnTo>
                                  <a:pt x="94" y="219"/>
                                </a:lnTo>
                                <a:lnTo>
                                  <a:pt x="96" y="218"/>
                                </a:lnTo>
                                <a:lnTo>
                                  <a:pt x="98" y="216"/>
                                </a:lnTo>
                                <a:lnTo>
                                  <a:pt x="101" y="213"/>
                                </a:lnTo>
                                <a:lnTo>
                                  <a:pt x="107" y="205"/>
                                </a:lnTo>
                                <a:lnTo>
                                  <a:pt x="108" y="195"/>
                                </a:lnTo>
                                <a:lnTo>
                                  <a:pt x="109" y="192"/>
                                </a:lnTo>
                                <a:lnTo>
                                  <a:pt x="108" y="183"/>
                                </a:lnTo>
                                <a:lnTo>
                                  <a:pt x="105" y="177"/>
                                </a:lnTo>
                                <a:lnTo>
                                  <a:pt x="99" y="166"/>
                                </a:lnTo>
                                <a:lnTo>
                                  <a:pt x="92" y="159"/>
                                </a:lnTo>
                                <a:lnTo>
                                  <a:pt x="85" y="156"/>
                                </a:lnTo>
                                <a:lnTo>
                                  <a:pt x="71" y="146"/>
                                </a:lnTo>
                                <a:lnTo>
                                  <a:pt x="49" y="134"/>
                                </a:lnTo>
                                <a:lnTo>
                                  <a:pt x="43" y="130"/>
                                </a:lnTo>
                                <a:lnTo>
                                  <a:pt x="36" y="126"/>
                                </a:lnTo>
                                <a:lnTo>
                                  <a:pt x="24" y="117"/>
                                </a:lnTo>
                                <a:lnTo>
                                  <a:pt x="9" y="97"/>
                                </a:lnTo>
                                <a:lnTo>
                                  <a:pt x="1" y="74"/>
                                </a:lnTo>
                                <a:lnTo>
                                  <a:pt x="1" y="67"/>
                                </a:lnTo>
                                <a:lnTo>
                                  <a:pt x="1" y="62"/>
                                </a:lnTo>
                                <a:lnTo>
                                  <a:pt x="1" y="54"/>
                                </a:lnTo>
                                <a:lnTo>
                                  <a:pt x="9" y="38"/>
                                </a:lnTo>
                                <a:lnTo>
                                  <a:pt x="19" y="25"/>
                                </a:lnTo>
                                <a:lnTo>
                                  <a:pt x="23" y="20"/>
                                </a:lnTo>
                                <a:lnTo>
                                  <a:pt x="26" y="19"/>
                                </a:lnTo>
                                <a:lnTo>
                                  <a:pt x="35" y="13"/>
                                </a:lnTo>
                                <a:lnTo>
                                  <a:pt x="53" y="7"/>
                                </a:lnTo>
                                <a:lnTo>
                                  <a:pt x="76" y="5"/>
                                </a:lnTo>
                                <a:lnTo>
                                  <a:pt x="83" y="3"/>
                                </a:lnTo>
                                <a:lnTo>
                                  <a:pt x="88" y="5"/>
                                </a:lnTo>
                                <a:lnTo>
                                  <a:pt x="96" y="5"/>
                                </a:lnTo>
                                <a:lnTo>
                                  <a:pt x="114" y="7"/>
                                </a:lnTo>
                                <a:lnTo>
                                  <a:pt x="131" y="12"/>
                                </a:lnTo>
                                <a:lnTo>
                                  <a:pt x="137" y="12"/>
                                </a:lnTo>
                                <a:lnTo>
                                  <a:pt x="135" y="18"/>
                                </a:lnTo>
                                <a:lnTo>
                                  <a:pt x="134" y="32"/>
                                </a:lnTo>
                                <a:lnTo>
                                  <a:pt x="132" y="42"/>
                                </a:lnTo>
                                <a:lnTo>
                                  <a:pt x="128" y="41"/>
                                </a:lnTo>
                                <a:lnTo>
                                  <a:pt x="121" y="38"/>
                                </a:lnTo>
                                <a:lnTo>
                                  <a:pt x="105" y="33"/>
                                </a:lnTo>
                                <a:lnTo>
                                  <a:pt x="88" y="32"/>
                                </a:lnTo>
                                <a:lnTo>
                                  <a:pt x="83" y="31"/>
                                </a:lnTo>
                                <a:lnTo>
                                  <a:pt x="79" y="32"/>
                                </a:lnTo>
                                <a:lnTo>
                                  <a:pt x="72" y="32"/>
                                </a:lnTo>
                                <a:lnTo>
                                  <a:pt x="60" y="35"/>
                                </a:lnTo>
                                <a:lnTo>
                                  <a:pt x="50" y="39"/>
                                </a:lnTo>
                                <a:lnTo>
                                  <a:pt x="49" y="39"/>
                                </a:lnTo>
                                <a:lnTo>
                                  <a:pt x="46" y="42"/>
                                </a:lnTo>
                                <a:lnTo>
                                  <a:pt x="43" y="45"/>
                                </a:lnTo>
                                <a:lnTo>
                                  <a:pt x="37" y="52"/>
                                </a:lnTo>
                                <a:lnTo>
                                  <a:pt x="36" y="61"/>
                                </a:lnTo>
                                <a:lnTo>
                                  <a:pt x="36" y="62"/>
                                </a:lnTo>
                                <a:lnTo>
                                  <a:pt x="36" y="65"/>
                                </a:lnTo>
                                <a:lnTo>
                                  <a:pt x="36" y="69"/>
                                </a:lnTo>
                                <a:lnTo>
                                  <a:pt x="39" y="78"/>
                                </a:lnTo>
                                <a:lnTo>
                                  <a:pt x="45" y="85"/>
                                </a:lnTo>
                                <a:lnTo>
                                  <a:pt x="47" y="87"/>
                                </a:lnTo>
                                <a:lnTo>
                                  <a:pt x="49" y="90"/>
                                </a:lnTo>
                                <a:lnTo>
                                  <a:pt x="52" y="92"/>
                                </a:lnTo>
                                <a:lnTo>
                                  <a:pt x="63" y="100"/>
                                </a:lnTo>
                                <a:lnTo>
                                  <a:pt x="78" y="107"/>
                                </a:lnTo>
                                <a:lnTo>
                                  <a:pt x="82" y="108"/>
                                </a:lnTo>
                                <a:lnTo>
                                  <a:pt x="86" y="113"/>
                                </a:lnTo>
                                <a:lnTo>
                                  <a:pt x="96" y="118"/>
                                </a:lnTo>
                                <a:lnTo>
                                  <a:pt x="114" y="130"/>
                                </a:lnTo>
                                <a:lnTo>
                                  <a:pt x="127" y="141"/>
                                </a:lnTo>
                                <a:lnTo>
                                  <a:pt x="130" y="143"/>
                                </a:lnTo>
                                <a:lnTo>
                                  <a:pt x="137" y="153"/>
                                </a:lnTo>
                                <a:lnTo>
                                  <a:pt x="140" y="159"/>
                                </a:lnTo>
                                <a:lnTo>
                                  <a:pt x="145" y="173"/>
                                </a:lnTo>
                                <a:lnTo>
                                  <a:pt x="147" y="183"/>
                                </a:lnTo>
                                <a:close/>
                                <a:moveTo>
                                  <a:pt x="425" y="79"/>
                                </a:moveTo>
                                <a:lnTo>
                                  <a:pt x="423" y="85"/>
                                </a:lnTo>
                                <a:lnTo>
                                  <a:pt x="423" y="97"/>
                                </a:lnTo>
                                <a:lnTo>
                                  <a:pt x="416" y="115"/>
                                </a:lnTo>
                                <a:lnTo>
                                  <a:pt x="405" y="130"/>
                                </a:lnTo>
                                <a:lnTo>
                                  <a:pt x="402" y="133"/>
                                </a:lnTo>
                                <a:lnTo>
                                  <a:pt x="397" y="137"/>
                                </a:lnTo>
                                <a:lnTo>
                                  <a:pt x="387" y="141"/>
                                </a:lnTo>
                                <a:lnTo>
                                  <a:pt x="366" y="150"/>
                                </a:lnTo>
                                <a:lnTo>
                                  <a:pt x="340" y="153"/>
                                </a:lnTo>
                                <a:lnTo>
                                  <a:pt x="334" y="153"/>
                                </a:lnTo>
                                <a:lnTo>
                                  <a:pt x="333" y="153"/>
                                </a:lnTo>
                                <a:lnTo>
                                  <a:pt x="330" y="153"/>
                                </a:lnTo>
                                <a:lnTo>
                                  <a:pt x="317" y="153"/>
                                </a:lnTo>
                                <a:lnTo>
                                  <a:pt x="308" y="153"/>
                                </a:lnTo>
                                <a:lnTo>
                                  <a:pt x="308" y="156"/>
                                </a:lnTo>
                                <a:lnTo>
                                  <a:pt x="308" y="169"/>
                                </a:lnTo>
                                <a:lnTo>
                                  <a:pt x="308" y="216"/>
                                </a:lnTo>
                                <a:lnTo>
                                  <a:pt x="308" y="252"/>
                                </a:lnTo>
                                <a:lnTo>
                                  <a:pt x="308" y="254"/>
                                </a:lnTo>
                                <a:lnTo>
                                  <a:pt x="307" y="254"/>
                                </a:lnTo>
                                <a:lnTo>
                                  <a:pt x="302" y="254"/>
                                </a:lnTo>
                                <a:lnTo>
                                  <a:pt x="287" y="254"/>
                                </a:lnTo>
                                <a:lnTo>
                                  <a:pt x="274" y="254"/>
                                </a:lnTo>
                                <a:lnTo>
                                  <a:pt x="274" y="249"/>
                                </a:lnTo>
                                <a:lnTo>
                                  <a:pt x="274" y="216"/>
                                </a:lnTo>
                                <a:lnTo>
                                  <a:pt x="274" y="100"/>
                                </a:lnTo>
                                <a:lnTo>
                                  <a:pt x="274" y="12"/>
                                </a:lnTo>
                                <a:lnTo>
                                  <a:pt x="274" y="6"/>
                                </a:lnTo>
                                <a:lnTo>
                                  <a:pt x="282" y="6"/>
                                </a:lnTo>
                                <a:lnTo>
                                  <a:pt x="311" y="6"/>
                                </a:lnTo>
                                <a:lnTo>
                                  <a:pt x="334" y="6"/>
                                </a:lnTo>
                                <a:lnTo>
                                  <a:pt x="335" y="6"/>
                                </a:lnTo>
                                <a:lnTo>
                                  <a:pt x="348" y="7"/>
                                </a:lnTo>
                                <a:lnTo>
                                  <a:pt x="373" y="12"/>
                                </a:lnTo>
                                <a:lnTo>
                                  <a:pt x="393" y="19"/>
                                </a:lnTo>
                                <a:lnTo>
                                  <a:pt x="409" y="32"/>
                                </a:lnTo>
                                <a:lnTo>
                                  <a:pt x="419" y="48"/>
                                </a:lnTo>
                                <a:lnTo>
                                  <a:pt x="423" y="68"/>
                                </a:lnTo>
                                <a:lnTo>
                                  <a:pt x="425" y="79"/>
                                </a:lnTo>
                                <a:close/>
                                <a:moveTo>
                                  <a:pt x="389" y="78"/>
                                </a:moveTo>
                                <a:lnTo>
                                  <a:pt x="387" y="68"/>
                                </a:lnTo>
                                <a:lnTo>
                                  <a:pt x="386" y="62"/>
                                </a:lnTo>
                                <a:lnTo>
                                  <a:pt x="380" y="52"/>
                                </a:lnTo>
                                <a:lnTo>
                                  <a:pt x="374" y="45"/>
                                </a:lnTo>
                                <a:lnTo>
                                  <a:pt x="371" y="43"/>
                                </a:lnTo>
                                <a:lnTo>
                                  <a:pt x="366" y="41"/>
                                </a:lnTo>
                                <a:lnTo>
                                  <a:pt x="354" y="35"/>
                                </a:lnTo>
                                <a:lnTo>
                                  <a:pt x="338" y="33"/>
                                </a:lnTo>
                                <a:lnTo>
                                  <a:pt x="335" y="32"/>
                                </a:lnTo>
                                <a:lnTo>
                                  <a:pt x="334" y="32"/>
                                </a:lnTo>
                                <a:lnTo>
                                  <a:pt x="331" y="32"/>
                                </a:lnTo>
                                <a:lnTo>
                                  <a:pt x="318" y="32"/>
                                </a:lnTo>
                                <a:lnTo>
                                  <a:pt x="308" y="32"/>
                                </a:lnTo>
                                <a:lnTo>
                                  <a:pt x="308" y="35"/>
                                </a:lnTo>
                                <a:lnTo>
                                  <a:pt x="308" y="48"/>
                                </a:lnTo>
                                <a:lnTo>
                                  <a:pt x="308" y="91"/>
                                </a:lnTo>
                                <a:lnTo>
                                  <a:pt x="308" y="124"/>
                                </a:lnTo>
                                <a:lnTo>
                                  <a:pt x="308" y="126"/>
                                </a:lnTo>
                                <a:lnTo>
                                  <a:pt x="311" y="126"/>
                                </a:lnTo>
                                <a:lnTo>
                                  <a:pt x="321" y="126"/>
                                </a:lnTo>
                                <a:lnTo>
                                  <a:pt x="330" y="126"/>
                                </a:lnTo>
                                <a:lnTo>
                                  <a:pt x="331" y="126"/>
                                </a:lnTo>
                                <a:lnTo>
                                  <a:pt x="340" y="126"/>
                                </a:lnTo>
                                <a:lnTo>
                                  <a:pt x="356" y="123"/>
                                </a:lnTo>
                                <a:lnTo>
                                  <a:pt x="369" y="118"/>
                                </a:lnTo>
                                <a:lnTo>
                                  <a:pt x="379" y="110"/>
                                </a:lnTo>
                                <a:lnTo>
                                  <a:pt x="384" y="100"/>
                                </a:lnTo>
                                <a:lnTo>
                                  <a:pt x="387" y="87"/>
                                </a:lnTo>
                                <a:lnTo>
                                  <a:pt x="389" y="78"/>
                                </a:lnTo>
                                <a:close/>
                                <a:moveTo>
                                  <a:pt x="690" y="254"/>
                                </a:moveTo>
                                <a:lnTo>
                                  <a:pt x="521" y="254"/>
                                </a:lnTo>
                                <a:lnTo>
                                  <a:pt x="521" y="222"/>
                                </a:lnTo>
                                <a:lnTo>
                                  <a:pt x="649" y="33"/>
                                </a:lnTo>
                                <a:lnTo>
                                  <a:pt x="526" y="33"/>
                                </a:lnTo>
                                <a:lnTo>
                                  <a:pt x="526" y="6"/>
                                </a:lnTo>
                                <a:lnTo>
                                  <a:pt x="687" y="6"/>
                                </a:lnTo>
                                <a:lnTo>
                                  <a:pt x="687" y="36"/>
                                </a:lnTo>
                                <a:lnTo>
                                  <a:pt x="557" y="226"/>
                                </a:lnTo>
                                <a:lnTo>
                                  <a:pt x="690" y="226"/>
                                </a:lnTo>
                                <a:lnTo>
                                  <a:pt x="690" y="254"/>
                                </a:lnTo>
                                <a:close/>
                                <a:moveTo>
                                  <a:pt x="1024" y="130"/>
                                </a:moveTo>
                                <a:lnTo>
                                  <a:pt x="1022" y="140"/>
                                </a:lnTo>
                                <a:lnTo>
                                  <a:pt x="1021" y="159"/>
                                </a:lnTo>
                                <a:lnTo>
                                  <a:pt x="1012" y="192"/>
                                </a:lnTo>
                                <a:lnTo>
                                  <a:pt x="998" y="219"/>
                                </a:lnTo>
                                <a:lnTo>
                                  <a:pt x="994" y="225"/>
                                </a:lnTo>
                                <a:lnTo>
                                  <a:pt x="988" y="231"/>
                                </a:lnTo>
                                <a:lnTo>
                                  <a:pt x="976" y="241"/>
                                </a:lnTo>
                                <a:lnTo>
                                  <a:pt x="950" y="254"/>
                                </a:lnTo>
                                <a:lnTo>
                                  <a:pt x="919" y="259"/>
                                </a:lnTo>
                                <a:lnTo>
                                  <a:pt x="911" y="259"/>
                                </a:lnTo>
                                <a:lnTo>
                                  <a:pt x="903" y="259"/>
                                </a:lnTo>
                                <a:lnTo>
                                  <a:pt x="886" y="258"/>
                                </a:lnTo>
                                <a:lnTo>
                                  <a:pt x="858" y="248"/>
                                </a:lnTo>
                                <a:lnTo>
                                  <a:pt x="834" y="231"/>
                                </a:lnTo>
                                <a:lnTo>
                                  <a:pt x="829" y="225"/>
                                </a:lnTo>
                                <a:lnTo>
                                  <a:pt x="824" y="219"/>
                                </a:lnTo>
                                <a:lnTo>
                                  <a:pt x="815" y="206"/>
                                </a:lnTo>
                                <a:lnTo>
                                  <a:pt x="802" y="176"/>
                                </a:lnTo>
                                <a:lnTo>
                                  <a:pt x="798" y="140"/>
                                </a:lnTo>
                                <a:lnTo>
                                  <a:pt x="798" y="130"/>
                                </a:lnTo>
                                <a:lnTo>
                                  <a:pt x="798" y="121"/>
                                </a:lnTo>
                                <a:lnTo>
                                  <a:pt x="799" y="103"/>
                                </a:lnTo>
                                <a:lnTo>
                                  <a:pt x="808" y="69"/>
                                </a:lnTo>
                                <a:lnTo>
                                  <a:pt x="824" y="42"/>
                                </a:lnTo>
                                <a:lnTo>
                                  <a:pt x="829" y="35"/>
                                </a:lnTo>
                                <a:lnTo>
                                  <a:pt x="834" y="31"/>
                                </a:lnTo>
                                <a:lnTo>
                                  <a:pt x="845" y="20"/>
                                </a:lnTo>
                                <a:lnTo>
                                  <a:pt x="871" y="7"/>
                                </a:lnTo>
                                <a:lnTo>
                                  <a:pt x="903" y="2"/>
                                </a:lnTo>
                                <a:lnTo>
                                  <a:pt x="911" y="0"/>
                                </a:lnTo>
                                <a:lnTo>
                                  <a:pt x="919" y="2"/>
                                </a:lnTo>
                                <a:lnTo>
                                  <a:pt x="936" y="3"/>
                                </a:lnTo>
                                <a:lnTo>
                                  <a:pt x="963" y="13"/>
                                </a:lnTo>
                                <a:lnTo>
                                  <a:pt x="988" y="31"/>
                                </a:lnTo>
                                <a:lnTo>
                                  <a:pt x="994" y="35"/>
                                </a:lnTo>
                                <a:lnTo>
                                  <a:pt x="998" y="42"/>
                                </a:lnTo>
                                <a:lnTo>
                                  <a:pt x="1006" y="55"/>
                                </a:lnTo>
                                <a:lnTo>
                                  <a:pt x="1018" y="85"/>
                                </a:lnTo>
                                <a:lnTo>
                                  <a:pt x="1022" y="121"/>
                                </a:lnTo>
                                <a:lnTo>
                                  <a:pt x="1024" y="130"/>
                                </a:lnTo>
                                <a:close/>
                                <a:moveTo>
                                  <a:pt x="988" y="130"/>
                                </a:moveTo>
                                <a:lnTo>
                                  <a:pt x="986" y="123"/>
                                </a:lnTo>
                                <a:lnTo>
                                  <a:pt x="986" y="108"/>
                                </a:lnTo>
                                <a:lnTo>
                                  <a:pt x="981" y="82"/>
                                </a:lnTo>
                                <a:lnTo>
                                  <a:pt x="970" y="62"/>
                                </a:lnTo>
                                <a:lnTo>
                                  <a:pt x="968" y="56"/>
                                </a:lnTo>
                                <a:lnTo>
                                  <a:pt x="963" y="52"/>
                                </a:lnTo>
                                <a:lnTo>
                                  <a:pt x="955" y="45"/>
                                </a:lnTo>
                                <a:lnTo>
                                  <a:pt x="937" y="33"/>
                                </a:lnTo>
                                <a:lnTo>
                                  <a:pt x="916" y="29"/>
                                </a:lnTo>
                                <a:lnTo>
                                  <a:pt x="911" y="28"/>
                                </a:lnTo>
                                <a:lnTo>
                                  <a:pt x="906" y="29"/>
                                </a:lnTo>
                                <a:lnTo>
                                  <a:pt x="894" y="31"/>
                                </a:lnTo>
                                <a:lnTo>
                                  <a:pt x="875" y="38"/>
                                </a:lnTo>
                                <a:lnTo>
                                  <a:pt x="858" y="52"/>
                                </a:lnTo>
                                <a:lnTo>
                                  <a:pt x="855" y="56"/>
                                </a:lnTo>
                                <a:lnTo>
                                  <a:pt x="851" y="62"/>
                                </a:lnTo>
                                <a:lnTo>
                                  <a:pt x="845" y="71"/>
                                </a:lnTo>
                                <a:lnTo>
                                  <a:pt x="838" y="95"/>
                                </a:lnTo>
                                <a:lnTo>
                                  <a:pt x="835" y="123"/>
                                </a:lnTo>
                                <a:lnTo>
                                  <a:pt x="835" y="130"/>
                                </a:lnTo>
                                <a:lnTo>
                                  <a:pt x="835" y="138"/>
                                </a:lnTo>
                                <a:lnTo>
                                  <a:pt x="835" y="151"/>
                                </a:lnTo>
                                <a:lnTo>
                                  <a:pt x="841" y="177"/>
                                </a:lnTo>
                                <a:lnTo>
                                  <a:pt x="851" y="199"/>
                                </a:lnTo>
                                <a:lnTo>
                                  <a:pt x="855" y="203"/>
                                </a:lnTo>
                                <a:lnTo>
                                  <a:pt x="858" y="208"/>
                                </a:lnTo>
                                <a:lnTo>
                                  <a:pt x="867" y="216"/>
                                </a:lnTo>
                                <a:lnTo>
                                  <a:pt x="884" y="226"/>
                                </a:lnTo>
                                <a:lnTo>
                                  <a:pt x="906" y="231"/>
                                </a:lnTo>
                                <a:lnTo>
                                  <a:pt x="911" y="231"/>
                                </a:lnTo>
                                <a:lnTo>
                                  <a:pt x="916" y="231"/>
                                </a:lnTo>
                                <a:lnTo>
                                  <a:pt x="927" y="229"/>
                                </a:lnTo>
                                <a:lnTo>
                                  <a:pt x="946" y="222"/>
                                </a:lnTo>
                                <a:lnTo>
                                  <a:pt x="963" y="208"/>
                                </a:lnTo>
                                <a:lnTo>
                                  <a:pt x="968" y="203"/>
                                </a:lnTo>
                                <a:lnTo>
                                  <a:pt x="970" y="199"/>
                                </a:lnTo>
                                <a:lnTo>
                                  <a:pt x="976" y="189"/>
                                </a:lnTo>
                                <a:lnTo>
                                  <a:pt x="983" y="166"/>
                                </a:lnTo>
                                <a:lnTo>
                                  <a:pt x="986" y="138"/>
                                </a:lnTo>
                                <a:lnTo>
                                  <a:pt x="988" y="130"/>
                                </a:lnTo>
                                <a:close/>
                                <a:moveTo>
                                  <a:pt x="1299" y="254"/>
                                </a:moveTo>
                                <a:lnTo>
                                  <a:pt x="1132" y="254"/>
                                </a:lnTo>
                                <a:lnTo>
                                  <a:pt x="1132" y="222"/>
                                </a:lnTo>
                                <a:lnTo>
                                  <a:pt x="1260" y="33"/>
                                </a:lnTo>
                                <a:lnTo>
                                  <a:pt x="1136" y="33"/>
                                </a:lnTo>
                                <a:lnTo>
                                  <a:pt x="1136" y="6"/>
                                </a:lnTo>
                                <a:lnTo>
                                  <a:pt x="1297" y="6"/>
                                </a:lnTo>
                                <a:lnTo>
                                  <a:pt x="1297" y="36"/>
                                </a:lnTo>
                                <a:lnTo>
                                  <a:pt x="1168" y="226"/>
                                </a:lnTo>
                                <a:lnTo>
                                  <a:pt x="1299" y="226"/>
                                </a:lnTo>
                                <a:lnTo>
                                  <a:pt x="1299" y="254"/>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xmlns:w16="http://schemas.microsoft.com/office/word/2018/wordml" xmlns:w16cex="http://schemas.microsoft.com/office/word/2018/wordml/cex">
            <w:pict>
              <v:group w14:anchorId="1F50A72A" id="Kanwa 2" o:spid="_x0000_s1026" editas="canvas" style="width:274.05pt;height:96.85pt;mso-position-horizontal-relative:char;mso-position-vertical-relative:line" coordsize="34804,12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804;height:12299;visibility:visible;mso-wrap-style:square">
                  <v:fill o:detectmouseclick="t"/>
                  <v:path o:connecttype="none"/>
                </v:shape>
                <v:group id="Group 4" o:spid="_x0000_s1028" style="position:absolute;width:9223;height:12299" coordorigin="602,559" coordsize="1779,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o:lock v:ext="edit" aspectratio="t"/>
                  <v:shape id="Freeform 5" o:spid="_x0000_s1029" style="position:absolute;left:859;top:1406;width:1272;height:741;visibility:visible;mso-wrap-style:square;v-text-anchor:top" coordsize="1272,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" path="m1264,430r-13,-14l1224,390r-65,-39l1082,334r-20,-2l1059,332r-14,l997,332r-36,l960,332r20,-3l1018,315r33,-23l1077,263r18,-36l1105,188r2,-21l1104,145r-11,-43l1071,66,1041,35,1005,14,961,2,940,,917,2,874,14,838,35,807,66r-21,36l774,145r-1,22l773,188r10,39l803,263r26,29l862,315r38,14l920,332r-3,l902,332r-47,l817,332r-1,l805,334r-22,1l743,344r-39,14l695,362r10,6l724,382r16,18l753,420r10,23l767,467r2,12l767,495r-7,27l748,548r-17,22l709,588r-25,12l671,604r2,2l679,606r12,1l702,608r3,l728,614r43,12l842,663r55,56l910,737r31,-22l1008,670r125,-92l1247,483r25,-24l1271,450r,-4l1271,444r-1,-3l1267,436r-3,-5l1264,430xm10,430l21,416,49,390r64,-39l190,334r20,-2l211,332r15,l273,332r38,l314,332r-22,-3l254,315,221,292,195,263,177,227,167,188r,-21l168,145r12,-43l201,66,231,35,267,14,311,2,334,r21,2l398,14r36,21l465,66r21,36l498,145r3,22l499,188r-10,39l469,263r-26,29l410,315r-37,14l354,332r1,l370,332r47,l455,332r3,l468,334r21,1l530,344r37,14l577,362r-11,6l547,382r-16,18l518,420r-9,23l505,467r,12l505,495r7,27l524,548r17,22l563,588r26,12l603,604r-3,2l594,606r-11,1l571,608r-3,l542,614r-43,13l427,665r-54,59l361,741,328,721,263,676,141,585,27,492,2,467,,463r,-1l,460r,-1l,457r1,-5l1,446r1,-2l2,441r3,-5l8,431r2,-1xe" fillcolor="#003061" stroked="f">
                    <v:path arrowok="t" o:connecttype="custom" o:connectlocs="1224,390;1062,332;997,332;980,329;1077,263;1107,167;1071,66;961,2;874,14;786,102;773,188;829,292;920,332;855,332;805,334;704,358;724,382;763,443;767,495;731,570;671,604;691,607;728,614;897,719;1008,670;1272,459;1271,444;1264,431;1264,430;49,390;210,332;273,332;292,329;195,263;167,167;201,66;311,2;398,14;486,102;499,188;443,292;354,332;417,332;468,334;567,358;547,382;509,443;505,495;541,570;603,604;583,607;542,614;373,724;263,676;2,467;0,460;1,452;2,441;10,430" o:connectangles="0,0,0,0,0,0,0,0,0,0,0,0,0,0,0,0,0,0,0,0,0,0,0,0,0,0,0,0,0,0,0,0,0,0,0,0,0,0,0,0,0,0,0,0,0,0,0,0,0,0,0,0,0,0,0,0,0,0,0"/>
                    <o:lock v:ext="edit" aspectratio="t" verticies="t"/>
                  </v:shape>
                  <v:shape id="Freeform 6" o:spid="_x0000_s1030" style="position:absolute;left:1196;top:559;width:588;height:590;visibility:visible;mso-wrap-style:square;v-text-anchor:top" coordsize="58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" path="m295,r,l313,1r39,6l426,32r62,43l502,86r12,15l537,131r34,68l587,276r1,19l587,317r-6,39l557,429r-43,62l502,504r-14,13l457,540r-67,34l313,590r-18,l273,590r-39,-6l161,560,99,517,86,504,73,491,50,461,15,393,,317,,295,,276,5,236,30,164,73,101,86,86,99,75,129,52,197,17,273,1,295,xm86,217r-3,8l79,236r-6,26l72,289r,6l72,311r4,30l95,396r31,46l136,452r10,10l168,479r52,28l279,518r16,l295,517r,1l309,518r29,-4l393,495r47,-33l452,452r8,-9l476,422r26,-46l515,322r1,-14l509,307r-11,-5l472,289,439,262,429,252,416,240,388,209,332,143,311,122r-5,-1l303,119r-3,2l299,124r,1l299,132r-1,23l295,164r-5,6l285,176r-8,2l269,181r-9,l240,183r-46,-5l146,180r-23,6l103,199,86,217xe" fillcolor="#003061" stroked="f">
                    <v:path arrowok="t" o:connecttype="custom" o:connectlocs="295,0;313,1;426,32;502,86;537,131;587,276;588,295;588,295;587,317;557,429;502,504;457,540;313,590;295,590;295,590;273,590;161,560;86,504;50,461;0,317;0,295;0,295;0,276;30,164;86,86;129,52;273,1;295,0;295,0;86,217;79,236;72,289;72,295;72,295;72,311;95,396;136,452;168,479;279,518;295,517;295,517;295,518;338,514;440,462;460,443;502,376;516,308;498,302;439,262;416,240;332,143;306,121;300,121;299,125;298,155;290,170;277,178;260,181;194,178;123,186;86,217;86,217" o:connectangles="0,0,0,0,0,0,0,0,0,0,0,0,0,0,0,0,0,0,0,0,0,0,0,0,0,0,0,0,0,0,0,0,0,0,0,0,0,0,0,0,0,0,0,0,0,0,0,0,0,0,0,0,0,0,0,0,0,0,0,0,0,0"/>
                    <o:lock v:ext="edit" aspectratio="t" verticies="t"/>
                  </v:shape>
                  <v:shape id="Freeform 7" o:spid="_x0000_s1031" style="position:absolute;left:602;top:1145;width:1779;height:1520;visibility:visible;mso-wrap-style:square;v-text-anchor:top" coordsize="1779,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" path="m736,96r-4,2l726,98r-6,1l719,99,687,79,624,43,483,4,339,9r-35,7l295,19r-14,4l252,33,224,47r-8,3l209,55r-14,7l169,79,143,99r-6,5l134,106r-6,6l117,122r-10,12l105,135,85,158,51,204,10,299,,397r3,25l6,446r12,48l56,586r58,86l131,692r35,41l244,806,416,940r178,121l638,1090r19,13l694,1129r75,50l838,1232r18,13l856,1251r,37l856,1418r,98l856,1520r4,l876,1520r13,l890,1520r,-1l890,1517r,2l890,1520r4,l910,1520r13,l925,1520r,-4l925,1478r,-129l925,1251r,-6l939,1232r35,-26l1046,1153r75,-50l1141,1090r43,-29l1273,1002,1450,875,1612,733r36,-41l1663,672r32,-42l1744,541r29,-95l1777,422r2,-25l1777,348r-26,-98l1694,158r-19,-23l1672,134r-6,-6l1656,117r-11,-11l1643,104r-7,-5l1623,89,1597,70,1568,55r-5,-5l1555,47r-14,-7l1512,27r-29,-8l1476,16,1440,9,1368,,1223,19,1090,79r-30,20l1059,99r-3,l1050,98r-6,l1044,96r-10,2l1017,102r-15,9l990,124r-9,14l977,155r,9l977,174r4,17l990,206r12,13l1017,227r17,5l1044,232r9,l1070,227r15,-8l1098,206r8,-15l1110,174r2,-10l1110,160r,-6l1109,148r,-1l1134,129r54,-27l1306,70r121,5l1457,81r6,2l1476,86r25,10l1524,106r7,3l1537,114r11,5l1571,135r22,16l1599,155r7,8l1614,171r9,9l1626,181r16,19l1669,237r33,78l1711,394r-2,19l1705,435r-10,41l1662,557r-50,75l1597,649r-29,32l1505,743,1360,862,1197,977r-40,28l1134,1021r-45,28l1000,1107r-88,59l890,1180r-23,-14l824,1137r-89,-59l645,1021r-21,-16l581,977,499,921,343,803,211,681,183,649,167,632,140,595,98,517,72,435,71,413,68,394r1,-40l90,276r46,-76l153,181r1,-1l159,176r10,-9l179,158r3,-3l186,151r10,-9l219,127r23,-13l248,109r6,-3l265,101,290,91r24,-8l321,81r29,-6l411,68,532,82r112,47l670,147r-2,4l668,157r,6l668,164r,10l673,191r8,15l694,219r15,8l726,232r10,l745,232r17,-5l776,219r13,-13l798,191r4,-17l804,164r-2,-9l798,138r-9,-14l776,111r-14,-9l745,98r-9,-2xe" fillcolor="#e00024" stroked="f">
                    <v:path arrowok="t" o:connecttype="custom" o:connectlocs="720,99;483,4;281,23;209,55;137,104;117,122;51,204;6,446;131,692;594,1061;769,1179;856,1288;860,1520;890,1519;890,1520;923,1520;925,1349;974,1206;1184,1061;1648,692;1773,446;1751,250;1666,128;1643,104;1568,55;1512,27;1368,0;1059,99;1044,96;990,124;977,174;1017,227;1070,227;1110,174;1109,148;1306,70;1476,86;1537,114;1599,155;1623,180;1702,315;1695,476;1568,681;1157,1005;912,1166;735,1078;499,921;167,632;71,413;136,200;169,167;186,151;248,109;314,83;532,82;668,157;673,191;726,232;776,219;804,164;776,111;736,96" o:connectangles="0,0,0,0,0,0,0,0,0,0,0,0,0,0,0,0,0,0,0,0,0,0,0,0,0,0,0,0,0,0,0,0,0,0,0,0,0,0,0,0,0,0,0,0,0,0,0,0,0,0,0,0,0,0,0,0,0,0,0,0,0,0"/>
                    <o:lock v:ext="edit" aspectratio="t"/>
                  </v:shape>
                  <v:shape id="Freeform 8" o:spid="_x0000_s1032" style="position:absolute;left:1328;top:2608;width:323;height:324;visibility:visible;mso-wrap-style:square;v-text-anchor:top" coordsize="32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" path="m161,r22,3l223,13r36,21l288,64r22,36l320,141r3,21l320,185r-10,41l288,262r-29,28l223,312r-40,10l161,324r-23,-2l98,312,62,290,33,262,12,226,1,185,,162,1,141,12,100,33,64,62,34,98,13,138,3,161,xm161,60r13,2l200,69r22,13l240,100r13,23l261,149r1,13l261,177r-8,26l240,224r-18,19l200,256r-26,7l161,263r-14,l121,256,99,243,81,224,68,203,61,177r,-15l61,149r7,-26l81,100,99,82,121,69r26,-7l161,60xe" fillcolor="#e00024" stroked="f">
                    <v:path arrowok="t" o:connecttype="custom" o:connectlocs="161,0;183,3;223,13;259,34;288,64;310,100;320,141;323,162;320,185;310,226;288,262;259,290;223,312;183,322;161,324;138,322;98,312;62,290;33,262;12,226;1,185;0,162;1,141;12,100;33,64;62,34;98,13;138,3;161,0;161,0;161,0;161,60;174,62;200,69;222,82;240,100;253,123;261,149;262,162;261,177;253,203;240,224;222,243;200,256;174,263;161,263;147,263;121,256;99,243;81,224;68,203;61,177;61,162;61,149;68,123;81,100;99,82;121,69;147,62;161,60;161,60;161,60" o:connectangles="0,0,0,0,0,0,0,0,0,0,0,0,0,0,0,0,0,0,0,0,0,0,0,0,0,0,0,0,0,0,0,0,0,0,0,0,0,0,0,0,0,0,0,0,0,0,0,0,0,0,0,0,0,0,0,0,0,0,0,0,0,0"/>
                    <o:lock v:ext="edit" aspectratio="t" verticies="t"/>
                  </v:shape>
                </v:group>
                <v:shape id="Freeform 9" o:spid="_x0000_s1033" style="position:absolute;left:10752;top:3021;width:24015;height:4607;visibility:visible;mso-wrap-style:square;v-text-anchor:top" coordsize="463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" path="m525,262r-1,20l520,320r-23,66l456,441r-13,11l429,464r-32,18l324,508r-90,12l210,520r-3,l196,520r-42,l122,520r-1,l121,527r,49l121,740r,127l121,872r-3,l101,872r-57,l1,872r-1,l,857,,739,,334,,25,,7r3,l33,7r101,l211,7r5,l265,10r85,15l419,52r52,43l505,151r17,71l525,262xm399,261r-2,-12l394,226,381,184,358,151r-7,-7l342,138,324,127,282,109r-52,-5l217,102r-3,l201,102r-44,l122,102r-1,l121,109r,44l121,304r,115l121,425r1,l132,425r38,l197,425r3,l232,425r54,-10l331,397r33,-27l386,333r11,-45l399,261xm782,872r-121,l661,7r121,l782,872xm1728,872r-131,l1512,651r-412,l1016,872r-122,l1241,7r147,l1728,872xm1477,553l1312,112,1139,553r338,xm2301,626r-2,19l2295,680r-22,63l2233,796r-13,12l2206,819r-29,20l2111,868r-78,12l2013,880r-22,l1952,878r-76,-11l1807,848r-16,-7l1791,839r1,-15l1797,769r4,-42l1803,724r17,10l1854,749r68,21l1987,779r17,l2016,779r24,-2l2083,767r35,-17l2127,744r7,-5l2145,727r19,-29l2171,665r2,-10l2171,645r-3,-22l2151,585r-32,-36l2111,540r-6,-3l2091,527r-49,-30l1965,452r-21,-14l1919,423r-40,-30l1821,323r-26,-80l1795,220r,-16l1800,174r21,-56l1859,72r13,-11l1885,52r27,-17l1980,12,2060,1,2083,r16,1l2131,3r62,7l2252,25r16,4l2266,32r-1,14l2259,97r-4,37l2255,135r-15,-5l2214,120r-56,-16l2098,98r-15,-1l2069,98r-25,1l2003,108r-35,14l1961,127r-9,5l1941,143r-18,25l1916,199r,7l1916,215r2,14l1931,258r21,27l1959,291r5,6l1977,307r36,24l2060,359r15,7l2093,377r36,22l2188,439r44,36l2242,484r8,11l2268,517r23,47l2299,615r2,11xm2986,108r-242,l2744,872r-122,l2622,108r-242,l2380,7r606,l2986,108xm3745,508r-3,62l3723,675r-36,85l3633,824r-72,41l3470,887r-52,1l3366,887r-89,-20l3206,825r-54,-60l3117,682,3098,580r-1,-59l3097,511r,-69l3097,202r,-183l3097,7r1,l3116,7r56,l3215,7r3,l3218,17r,71l3218,325r,183l3218,517r,45l3229,636r24,61l3286,743r46,30l3388,788r33,1l3454,788r59,-16l3559,741r36,-47l3618,631r12,-80l3633,505r,-8l3633,428r,-232l3633,17r,-10l3634,7r16,l3702,7r40,l3745,7r,10l3745,86r,235l3745,500r,8xm4631,872r-5,l4606,872r-69,l4485,872r-3,l4474,860r-52,-93l4243,449,4106,207r-7,-14l4095,189r-6,-13l4076,140,4060,91r-3,-15l4059,98r6,37l4070,196r3,37l4075,238r,13l4075,337r,298l4075,861r,11l4072,872r-16,l4004,872r-39,l3964,872r,-15l3964,739r,-405l3964,25r,-18l3967,7r20,l4059,7r53,l4116,7r8,15l4174,114r177,314l4485,668r9,13l4495,687r6,11l4515,734r16,49l4535,796r-2,-14l4528,752r-5,-52l4520,655r,-10l4520,633r,-87l4520,248r,-228l4520,7r1,l4537,7r52,l4628,7r3,l4631,25r,118l4631,547r,310l4631,872xe" fillcolor="#003061" stroked="f">
                  <v:path arrowok="t" o:connecttype="custom" o:connectlocs="229720,234483;107341,269759;62745,298810;22816,452365;0,12969;112008,3631;270685,115166;204310,117241;146232,56546;63264,52914;62745,220476;120305,220476;206903,135398;405510,3631;570410,337717;896062,452365;1193194,324748;1143931,424870;1012218,455477;931842,398932;1030368,404119;1102965,385963;1125782,334605;1084298,273390;944288,167562;963993,37351;1080149,0;1175045,16601;1148080,62252;1038665,56027;993550,103235;1015848,150961;1085335,195575;1176082,268202;1548404,56027;1234160,3631;1930578,350168;1745455,460146;1605963,270278;1606482,3631;1668708,45651;1686858,361581;1821682,400488;1883909,257827;1892724,3631;1941987,166524;2398833,452365;2293048,397894;2113628,72627;2112073,120873;2113110,452365;2055550,444583;2067477,3631;2256231,222032;2349571,406194;2343866,334605;2344385,3631;2401426,74184" o:connectangles="0,0,0,0,0,0,0,0,0,0,0,0,0,0,0,0,0,0,0,0,0,0,0,0,0,0,0,0,0,0,0,0,0,0,0,0,0,0,0,0,0,0,0,0,0,0,0,0,0,0,0,0,0,0,0,0,0,0"/>
                  <o:lock v:ext="edit" aspectratio="t" verticies="t"/>
                </v:shape>
                <v:shape id="Freeform 10" o:spid="_x0000_s1034" style="position:absolute;left:10846;top:9381;width:23958;height:1342;visibility:visible;mso-wrap-style:square;v-text-anchor:top" coordsize="462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" path="m192,13r-1,6l191,33r,10l185,42r-9,-3l157,35,139,33r-5,-1l127,33r-14,2l88,42,68,55r-4,3l60,63r-8,9l42,95r-4,27l38,128r,9l39,150r8,24l60,194r4,5l68,203r9,7l100,220r27,5l136,225r4,l149,225r19,-3l185,217r6,-2l191,216r,4l191,235r,10l192,245r-6,1l178,249r-19,3l137,253r-4,l121,253r-18,-1l70,243,42,226r-6,-6l29,216,19,203,6,174,,140,,130r,-9l2,104,12,71,31,45r5,-7l42,33,55,23,87,10,123,4,133,3r4,1l149,4r20,3l186,13r6,xm493,253r-36,l457,138r-112,l345,253r-35,l310,4r35,l345,110r112,l457,4r36,l493,253xm800,253r-2,l792,253r-17,l762,253r-6,-11l742,203,731,174r,-3l729,170r-3,-4l720,157r-5,-6l713,150r-6,-3l699,144r-12,l686,143r-2,l682,143r-9,l666,143r,2l666,161r,52l666,252r,1l664,253r-4,l644,253r-13,l631,249r,-34l631,99r,-89l631,4r10,l673,4r24,l699,4r13,2l735,9r19,7l768,27r10,13l782,59r2,9l782,76r-3,15l774,104r-10,10l752,121r-16,6l729,128r6,3l742,135r6,6l749,141r3,4l756,153r5,10l762,164r6,15l785,220r13,32l800,253xm748,74r-2,-6l743,56,738,46,728,39,716,35,700,33r-8,-1l690,32r-3,l674,32r-8,l666,35r,11l666,85r,29l666,115r3,l682,115r10,l693,115r3,l705,115r14,-3l731,107r2,-3l735,102r4,-4l745,89r1,-11l748,74xm1127,128r-2,10l1124,157r-9,33l1101,217r-5,6l1091,229r-12,10l1053,252r-32,6l1014,258r-8,l988,256,959,246,935,229r-4,-6l925,217r-9,-12l905,174r-5,-36l900,128r,-8l902,101r9,-32l925,42r6,-7l935,30,947,20,974,7r32,-5l1014,r7,2l1039,3r27,10l1091,30r5,5l1101,42r8,13l1121,84r4,36l1127,128xm1091,128r-2,-7l1089,107r-7,-25l1072,61r-3,-6l1065,50r-8,-7l1040,33r-21,-4l1014,27r-6,2l997,30r-19,8l961,50r-3,5l954,61r-6,10l939,94r-3,27l936,128r,9l936,151r8,26l954,197r4,5l961,207r9,8l987,225r21,4l1014,229r5,l1030,228r19,-8l1065,207r4,-5l1072,197r6,-8l1086,164r3,-27l1091,128xm1445,253r-2,l1438,253r-21,l1403,253r-3,-2l1384,223r-52,-90l1294,62r-2,-4l1291,56r-2,-3l1285,43r-4,-14l1281,25r,7l1282,42r1,17l1283,69r2,2l1285,75r,24l1285,186r,65l1285,253r-2,l1279,253r-14,l1253,253r,-4l1253,215r,-116l1253,10r,-6l1259,4r20,l1295,4r1,l1298,9r14,27l1364,127r39,69l1406,199r1,6l1409,209r4,11l1417,232r-1,-4l1414,219r-1,-14l1413,192r,-3l1413,186r,-26l1413,75r,-66l1413,4r4,l1432,4r11,l1445,4r,6l1445,45r,115l1445,249r,4xm1618,253r-35,l1583,4r35,l1618,253xm2024,253r-2,l2018,253r-16,l1990,253r,-2l1990,223r,-90l1990,62r,-4l1990,55r,-6l1990,36r2,-13l1993,19r-1,4l1989,29r-3,11l1982,52r,1l1979,58r-10,27l1933,179r-28,72l1904,253r-1,l1898,253r-14,l1872,253r-13,-31l1823,128,1796,55r-1,-5l1792,45r-3,-9l1786,25r,-5l1786,26r,10l1786,50r,9l1787,59r,4l1787,91r,90l1787,251r,2l1786,253r-4,l1767,253r-10,l1757,249r,-34l1757,99r,-89l1757,4r7,l1790,4r19,l1810,4r2,5l1821,35r34,90l1881,194r3,3l1884,200r1,5l1887,216r1,12l1890,229r,-3l1890,219r1,-12l1894,199r1,-2l1897,194r10,-25l1943,78,1969,9r3,-5l1979,4r24,l2022,4r2,l2024,10r,35l2024,160r,89l2024,253xm2345,4r-92,146l2253,253r-36,l2217,151,2126,4r40,l2235,122,2306,4r39,xm2827,253r-168,l2659,220,2787,32r-124,l2663,4r161,l2824,35,2695,225r132,l2827,253xm3147,130r-2,10l3144,158r-10,32l3115,216r-4,4l3103,226r-14,9l3056,248r-40,5l3006,253r-2,l2995,253r-25,l2948,253r,-4l2948,215r,-116l2948,10r,-6l2957,4r26,l3004,4r2,l3027,6r39,7l3098,27r23,21l3137,75r8,36l3147,130xm3109,128r-1,-14l3102,86,3092,65,3076,49,3055,39r-28,-6l3011,32r-1,l3006,32r-13,l2983,32r,4l2983,62r,91l2983,222r,3l2987,225r13,l3010,225r1,l3019,225r14,-2l3057,216r21,-13l3083,199r3,-5l3093,186r10,-23l3108,137r1,-9xm3439,253r-1,l3432,253r-17,l3402,253r-6,-11l3380,203r-12,-29l3368,171r-1,-1l3364,166r-6,-9l3353,151r,-1l3347,147r-10,-3l3327,144r-3,-1l3322,143r-3,l3311,143r-7,l3304,145r,16l3304,213r,39l3304,253r-2,l3298,253r-16,l3269,253r,-4l3269,215r,-116l3269,10r,-6l3279,4r32,l3335,4r2,l3350,6r24,3l3393,16r13,11l3416,40r4,19l3422,68r-2,8l3417,91r-5,13l3403,114r-12,7l3376,127r-8,1l3374,131r6,4l3386,141r3,l3390,145r4,8l3399,163r1,1l3406,179r17,41l3438,252r1,1xm3387,74r-1,-6l3383,56r-6,-10l3367,39r-13,-4l3338,33r-8,-1l3328,32r-3,l3312,32r-8,l3304,35r,11l3304,85r,29l3304,115r3,l3319,115r11,l3331,115r3,l3343,115r14,-3l3370,107r3,-3l3374,102r5,-4l3384,89r2,-11l3387,74xm3766,128r-2,10l3763,157r-9,33l3738,217r-4,6l3728,229r-11,10l3691,252r-32,6l3652,258r-9,l3626,256r-27,-10l3574,229r-4,-6l3564,217r-8,-12l3544,174r-4,-36l3540,128r,-8l3541,101r9,-32l3564,42r6,-7l3574,30r12,-10l3612,7r31,-5l3652,r7,2l3677,3r27,10l3728,30r6,5l3738,42r9,13l3760,84r4,36l3766,128xm3730,128r-2,-7l3728,107r-7,-25l3711,61r-3,-6l3704,50r-9,-7l3678,33r-22,-4l3652,27r-6,2l3635,30r-19,8l3599,50r-3,5l3592,61r-5,10l3579,94r-3,27l3576,128r,9l3576,151r6,26l3592,197r4,5l3599,207r8,8l3625,225r21,4l3652,229r4,l3668,228r19,-8l3704,207r4,-5l3711,197r6,-8l3726,164r2,-27l3730,128xm4198,4r-2,6l4186,45r-30,115l4132,249r,4l4130,253r-6,l4103,253r-16,l4086,251r-8,-29l4054,128,4035,55r,-5l4034,46r-2,-8l4031,26r,-4l4029,26r,7l4028,43r,7l4026,55r-7,29l3995,177r-19,74l3976,253r-1,l3969,253r-22,l3931,253r-1,-4l3920,215,3890,99,3865,10r,-6l3870,4r17,l3900,4r1,l3901,9r7,27l3931,130r18,70l3950,203r,2l3950,209r2,8l3953,232r1,3l3954,232r,-6l3956,215r1,-8l3959,205r,-3l3966,174r23,-93l4008,9r1,-5l4016,4r21,l4054,4r1,l4055,9r7,27l4086,130r18,72l4106,205r,2l4106,210r1,10l4109,232r1,3l4110,232r,-7l4111,215r2,-8l4114,206r,-3l4122,176r23,-95l4163,9r2,-5l4169,4r16,l4196,4r2,xm4343,253r-34,l4309,4r34,l4343,253xm4620,253r-139,l4481,4r136,l4617,32r-100,l4517,110r94,l4611,138r-94,l4517,225r103,l4620,253xe" fillcolor="#003061" stroked="f">
                  <v:path arrowok="t" o:connecttype="custom" o:connectlocs="35263,28626;51858,114505;92307,129599;0,62978;99567,6766;255659,2082;376488,86399;345373,83797;332408,2082;396194,59334;413825,131160;349522,16655;372858,58293;570954,112943;469313,90563;538802,1561;561101,42679;491612,36954;528431,119189;745715,131681;664298,16655;649778,131681;729121,103575;732751,2082;820909,2082;1031970,30188;987891,130640;926180,10410;911141,131681;975445,100972;1007597,40597;1216065,2082;1445277,16655;1613296,114505;1528768,5205;1631965,67662;1546918,18737;1600331,100972;1752793,105657;1717011,74428;1695231,111903;1774574,35392;1762646,84838;1731013,17176;1726864,59855;1952964,66621;1853397,119189;1873103,3643;1952964,66621;1875178,19778;1870511,111903;1934296,66621;2114761,115546;2084165,43720;2006897,2082;2050457,120751;2102833,4684;2133430,107218;2234552,2082;2342416,117107" o:connectangles="0,0,0,0,0,0,0,0,0,0,0,0,0,0,0,0,0,0,0,0,0,0,0,0,0,0,0,0,0,0,0,0,0,0,0,0,0,0,0,0,0,0,0,0,0,0,0,0,0,0,0,0,0,0,0,0,0,0,0,0"/>
                  <o:lock v:ext="edit" aspectratio="t" verticies="t"/>
                </v:shape>
                <v:shape id="Freeform 11" o:spid="_x0000_s1035" style="position:absolute;left:10790;top:205;width:6742;height:1342;visibility:visible;mso-wrap-style:square;v-text-anchor:top" coordsize="1299,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" path="m147,183r-2,6l144,199r-6,19l127,234r-3,2l119,241r-8,4l91,254r-22,3l63,257r-5,l46,257,24,254,4,248,,245r,-4l1,225r,-12l3,212r4,3l17,219r20,6l55,228r5,l63,228r8,l83,225r11,-6l96,218r2,-2l101,213r6,-8l108,195r1,-3l108,183r-3,-6l99,166r-7,-7l85,156,71,146,49,134r-6,-4l36,126,24,117,9,97,1,74r,-7l1,62r,-8l9,38,19,25r4,-5l26,19r9,-6l53,7,76,5,83,3r5,2l96,5r18,2l131,12r6,l135,18r-1,14l132,42r-4,-1l121,38,105,33,88,32,83,31r-4,1l72,32,60,35,50,39r-1,l46,42r-3,3l37,52r-1,9l36,62r,3l36,69r3,9l45,85r2,2l49,90r3,2l63,100r15,7l82,108r4,5l96,118r18,12l127,141r3,2l137,153r3,6l145,173r2,10xm425,79r-2,6l423,97r-7,18l405,130r-3,3l397,137r-10,4l366,150r-26,3l334,153r-1,l330,153r-13,l308,153r,3l308,169r,47l308,252r,2l307,254r-5,l287,254r-13,l274,249r,-33l274,100r,-88l274,6r8,l311,6r23,l335,6r13,1l373,12r20,7l409,32r10,16l423,68r2,11xm389,78l387,68r-1,-6l380,52r-6,-7l371,43r-5,-2l354,35,338,33r-3,-1l334,32r-3,l318,32r-10,l308,35r,13l308,91r,33l308,126r3,l321,126r9,l331,126r9,l356,123r13,-5l379,110r5,-10l387,87r2,-9xm690,254r-169,l521,222,649,33r-123,l526,6r161,l687,36,557,226r133,l690,254xm1024,130r-2,10l1021,159r-9,33l998,219r-4,6l988,231r-12,10l950,254r-31,5l911,259r-8,l886,258,858,248,834,231r-5,-6l824,219r-9,-13l802,176r-4,-36l798,130r,-9l799,103r9,-34l824,42r5,-7l834,31,845,20,871,7,903,2,911,r8,2l936,3r27,10l988,31r6,4l998,42r8,13l1018,85r4,36l1024,130xm988,130r-2,-7l986,108,981,82,970,62r-2,-6l963,52r-8,-7l937,33,916,29r-5,-1l906,29r-12,2l875,38,858,52r-3,4l851,62r-6,9l838,95r-3,28l835,130r,8l835,151r6,26l851,199r4,4l858,208r9,8l884,226r22,5l911,231r5,l927,229r19,-7l963,208r5,-5l970,199r6,-10l983,166r3,-28l988,130xm1299,254r-167,l1132,222,1260,33r-124,l1136,6r161,l1297,36,1168,226r131,l1299,254xe" fillcolor="#003061" stroked="f">
                  <v:path arrowok="t" o:connecttype="custom" o:connectlocs="65921,121321;35815,133246;2076,128580;1557,109915;31144,118211;49830,113026;56578,99546;44120,80881;12458,60661;519,27997;18167,6740;49830,2592;69555,16591;54502,17109;31144,18146;19205,26960;20243,40440;32701,51847;59173,67401;75264,89695;219564,44070;206068,71030;172848,79325;159872,80881;159353,131691;142224,129098;146376,3111;193611,6222;220602,40959;200359,32145;183749,18146;165062,16591;159872,47181;171291,65327;196725,57031;201916,40440;273028,17109;358154,117174;529964,82436;506606,124951;459891,133765;423037,106804;414732,53402;438609,10369;485844,1555;522178,28516;531521,67401;503492,32145;475463,15036;445357,26960;433418,63771;441723,103175;470272,119766;499859,107841;511797,71548;587580,131691;673226,3111;674264,131691" o:connectangles="0,0,0,0,0,0,0,0,0,0,0,0,0,0,0,0,0,0,0,0,0,0,0,0,0,0,0,0,0,0,0,0,0,0,0,0,0,0,0,0,0,0,0,0,0,0,0,0,0,0,0,0,0,0,0,0,0,0"/>
                  <o:lock v:ext="edit" aspectratio="t" verticies="t"/>
                </v:shape>
                <w10:anchorlock/>
              </v:group>
            </w:pict>
          </mc:Fallback>
        </mc:AlternateContent>
      </w:r>
    </w:p>
    <w:p w14:paraId="45B40547" w14:textId="41338AE2" w:rsidR="00B40BE6" w:rsidRPr="00B40BE6" w:rsidRDefault="00B40BE6" w:rsidP="00B40BE6">
      <w:pPr>
        <w:jc w:val="right"/>
        <w:rPr>
          <w:rFonts w:ascii="Garamond" w:hAnsi="Garamond"/>
        </w:rPr>
      </w:pPr>
      <w:r w:rsidRPr="00B40BE6">
        <w:rPr>
          <w:rFonts w:ascii="Garamond" w:hAnsi="Garamond"/>
        </w:rPr>
        <w:t xml:space="preserve">Piastów, </w:t>
      </w:r>
      <w:r w:rsidR="00680ABE">
        <w:rPr>
          <w:rFonts w:ascii="Garamond" w:hAnsi="Garamond"/>
        </w:rPr>
        <w:t xml:space="preserve">30 </w:t>
      </w:r>
      <w:r w:rsidRPr="00B40BE6">
        <w:rPr>
          <w:rFonts w:ascii="Garamond" w:hAnsi="Garamond"/>
        </w:rPr>
        <w:t xml:space="preserve">listopada 2020 r. </w:t>
      </w:r>
    </w:p>
    <w:p w14:paraId="25E72A61" w14:textId="23419468" w:rsidR="00B40BE6" w:rsidRPr="00B40BE6" w:rsidRDefault="00B40BE6" w:rsidP="00B40BE6">
      <w:pPr>
        <w:rPr>
          <w:rFonts w:ascii="Garamond" w:hAnsi="Garamond"/>
        </w:rPr>
      </w:pPr>
    </w:p>
    <w:p w14:paraId="771DA984" w14:textId="5CD904F3" w:rsidR="00B40BE6" w:rsidRDefault="00B40BE6" w:rsidP="00B40BE6">
      <w:pPr>
        <w:jc w:val="center"/>
        <w:rPr>
          <w:rFonts w:ascii="Garamond" w:hAnsi="Garamond"/>
          <w:b/>
        </w:rPr>
      </w:pPr>
      <w:r w:rsidRPr="00B40BE6">
        <w:rPr>
          <w:rFonts w:ascii="Garamond" w:hAnsi="Garamond"/>
          <w:b/>
        </w:rPr>
        <w:t>Odpowiedzi na pytania Wykonawców</w:t>
      </w:r>
    </w:p>
    <w:p w14:paraId="0C9FB486" w14:textId="77777777" w:rsidR="00B40BE6" w:rsidRPr="00B40BE6" w:rsidRDefault="00B40BE6" w:rsidP="00B40BE6">
      <w:pPr>
        <w:jc w:val="center"/>
        <w:rPr>
          <w:rFonts w:ascii="Garamond" w:hAnsi="Garamond"/>
          <w:b/>
        </w:rPr>
      </w:pPr>
    </w:p>
    <w:p w14:paraId="258F9A97" w14:textId="76EB1D8E" w:rsidR="00B40BE6" w:rsidRDefault="00B40BE6" w:rsidP="00B40BE6">
      <w:pPr>
        <w:jc w:val="center"/>
        <w:rPr>
          <w:rFonts w:ascii="Garamond" w:hAnsi="Garamond"/>
          <w:b/>
        </w:rPr>
      </w:pPr>
      <w:r w:rsidRPr="00B40BE6">
        <w:rPr>
          <w:rFonts w:ascii="Garamond" w:hAnsi="Garamond"/>
          <w:b/>
        </w:rPr>
        <w:t>w postępowaniu prowadzonym w trybie przetargu nieograniczonym na dostawę fabrycznie nowego ambulansu sanitarnego typu c wraz z wyposażeniem</w:t>
      </w:r>
    </w:p>
    <w:p w14:paraId="34D9C8FF" w14:textId="48A26593" w:rsidR="00B40BE6" w:rsidRPr="00B40BE6" w:rsidRDefault="00B40BE6" w:rsidP="00B40BE6">
      <w:pPr>
        <w:jc w:val="center"/>
        <w:rPr>
          <w:rFonts w:ascii="Garamond" w:hAnsi="Garamond"/>
          <w:b/>
        </w:rPr>
      </w:pPr>
      <w:r>
        <w:rPr>
          <w:rFonts w:ascii="Garamond" w:hAnsi="Garamond"/>
          <w:b/>
        </w:rPr>
        <w:t>nr postępowania 6/2020</w:t>
      </w:r>
    </w:p>
    <w:p w14:paraId="1CE558E2" w14:textId="77777777" w:rsidR="00B40BE6" w:rsidRPr="00B40BE6" w:rsidRDefault="00B40BE6" w:rsidP="00B40BE6">
      <w:pPr>
        <w:rPr>
          <w:rFonts w:ascii="Garamond" w:hAnsi="Garamond"/>
          <w:b/>
          <w:i/>
        </w:rPr>
      </w:pPr>
    </w:p>
    <w:p w14:paraId="112E8AE4" w14:textId="77777777" w:rsidR="00B40BE6" w:rsidRDefault="00B40BE6" w:rsidP="00B40BE6">
      <w:pPr>
        <w:rPr>
          <w:rFonts w:ascii="Garamond" w:hAnsi="Garamond"/>
          <w:i/>
        </w:rPr>
      </w:pPr>
    </w:p>
    <w:p w14:paraId="455365AF" w14:textId="77777777" w:rsidR="00B40BE6" w:rsidRDefault="00B40BE6" w:rsidP="00B40BE6">
      <w:pPr>
        <w:jc w:val="center"/>
        <w:rPr>
          <w:rFonts w:ascii="Garamond" w:hAnsi="Garamond" w:cs="Arial"/>
          <w:b/>
          <w:bCs/>
          <w:smallCaps/>
          <w:kern w:val="144"/>
          <w:sz w:val="36"/>
        </w:rPr>
      </w:pPr>
      <w:r>
        <w:rPr>
          <w:rFonts w:ascii="Garamond" w:hAnsi="Garamond" w:cs="Arial"/>
          <w:b/>
          <w:bCs/>
          <w:smallCaps/>
          <w:kern w:val="144"/>
          <w:sz w:val="36"/>
        </w:rPr>
        <w:t xml:space="preserve">samodzielny publiczny zakład opieki zdrowotnej piastun w </w:t>
      </w:r>
      <w:proofErr w:type="spellStart"/>
      <w:r>
        <w:rPr>
          <w:rFonts w:ascii="Garamond" w:hAnsi="Garamond" w:cs="Arial"/>
          <w:b/>
          <w:bCs/>
          <w:smallCaps/>
          <w:kern w:val="144"/>
          <w:sz w:val="36"/>
        </w:rPr>
        <w:t>piastowie</w:t>
      </w:r>
      <w:proofErr w:type="spellEnd"/>
    </w:p>
    <w:p w14:paraId="2B70CC5B" w14:textId="77777777" w:rsidR="00B40BE6" w:rsidRDefault="00B40BE6" w:rsidP="00B40BE6">
      <w:pPr>
        <w:jc w:val="center"/>
        <w:rPr>
          <w:rFonts w:ascii="Garamond" w:hAnsi="Garamond" w:cs="Arial"/>
          <w:b/>
          <w:bCs/>
          <w:kern w:val="144"/>
          <w:sz w:val="22"/>
        </w:rPr>
      </w:pPr>
      <w:r>
        <w:rPr>
          <w:rFonts w:ascii="Garamond" w:hAnsi="Garamond" w:cs="Arial"/>
          <w:b/>
          <w:bCs/>
          <w:kern w:val="144"/>
          <w:sz w:val="22"/>
        </w:rPr>
        <w:t>ul. M. Reja 1, 05-820 Piastów</w:t>
      </w:r>
    </w:p>
    <w:p w14:paraId="31056B3E" w14:textId="37EFE47E" w:rsidR="00B40BE6" w:rsidRDefault="00B40BE6" w:rsidP="00B40BE6">
      <w:pPr>
        <w:rPr>
          <w:rFonts w:ascii="Garamond" w:hAnsi="Garamond"/>
          <w:i/>
        </w:rPr>
      </w:pPr>
    </w:p>
    <w:p w14:paraId="36AB9A37" w14:textId="77777777" w:rsidR="00B40BE6" w:rsidRDefault="00B40BE6" w:rsidP="00B40BE6">
      <w:pPr>
        <w:rPr>
          <w:rFonts w:ascii="Garamond" w:hAnsi="Garamond"/>
          <w:i/>
        </w:rPr>
      </w:pPr>
    </w:p>
    <w:p w14:paraId="4353E0E0" w14:textId="6AAE540F" w:rsidR="00B40BE6" w:rsidRPr="00037A3F" w:rsidRDefault="00B40BE6" w:rsidP="00B40BE6">
      <w:pPr>
        <w:jc w:val="both"/>
        <w:rPr>
          <w:rFonts w:ascii="Garamond" w:hAnsi="Garamond"/>
        </w:rPr>
      </w:pPr>
      <w:r w:rsidRPr="00037A3F">
        <w:rPr>
          <w:rFonts w:ascii="Garamond" w:hAnsi="Garamond"/>
        </w:rPr>
        <w:t xml:space="preserve">Samodzielny Publiczny Zakład Opieki Zdrowotnej PIASTUN z siedzibą przy ul. M. Reja 1 </w:t>
      </w:r>
      <w:r w:rsidRPr="00037A3F">
        <w:rPr>
          <w:rFonts w:ascii="Garamond" w:hAnsi="Garamond"/>
        </w:rPr>
        <w:br/>
        <w:t>w Piastowie działając na podstawie art. 38 ust. 2 ustawy z dnia 29 stycznia 2004 r. Prawo zamówień publicznych (Dz. U. z 2019 r., poz. 1843 ze zm.) udziela odpowiedzi na poniższe pytani</w:t>
      </w:r>
      <w:r w:rsidR="00037A3F">
        <w:rPr>
          <w:rFonts w:ascii="Garamond" w:hAnsi="Garamond"/>
        </w:rPr>
        <w:t>e</w:t>
      </w:r>
      <w:r w:rsidRPr="00037A3F">
        <w:rPr>
          <w:rFonts w:ascii="Garamond" w:hAnsi="Garamond"/>
        </w:rPr>
        <w:t xml:space="preserve"> Wykonawcy:</w:t>
      </w:r>
    </w:p>
    <w:p w14:paraId="7DACCBC9" w14:textId="112C61C1" w:rsidR="00B40BE6" w:rsidRPr="00037A3F" w:rsidRDefault="00B40BE6" w:rsidP="00B40BE6">
      <w:pPr>
        <w:rPr>
          <w:rFonts w:ascii="Garamond" w:hAnsi="Garamond"/>
          <w:i/>
        </w:rPr>
      </w:pPr>
      <w:r w:rsidRPr="00037A3F">
        <w:rPr>
          <w:rFonts w:ascii="Garamond" w:hAnsi="Garamond"/>
          <w:i/>
        </w:rPr>
        <w:t xml:space="preserve"> </w:t>
      </w:r>
    </w:p>
    <w:p w14:paraId="79B8A8FC" w14:textId="394BA166" w:rsidR="00037A3F" w:rsidRPr="005433E3" w:rsidRDefault="00037A3F" w:rsidP="00037A3F">
      <w:pPr>
        <w:jc w:val="both"/>
        <w:rPr>
          <w:rFonts w:ascii="Garamond" w:hAnsi="Garamond"/>
          <w:b/>
        </w:rPr>
      </w:pPr>
      <w:r w:rsidRPr="005433E3">
        <w:rPr>
          <w:rFonts w:ascii="Garamond" w:hAnsi="Garamond"/>
          <w:b/>
        </w:rPr>
        <w:t xml:space="preserve">Z uwagi na obszerność pytania Zamawiający odpowiada, że dopuszcza parametry pod którymi nie ma żadnej </w:t>
      </w:r>
      <w:r w:rsidR="0007632E" w:rsidRPr="005433E3">
        <w:rPr>
          <w:rFonts w:ascii="Garamond" w:hAnsi="Garamond"/>
          <w:b/>
        </w:rPr>
        <w:t xml:space="preserve">poniżej </w:t>
      </w:r>
      <w:r w:rsidRPr="005433E3">
        <w:rPr>
          <w:rFonts w:ascii="Garamond" w:hAnsi="Garamond"/>
          <w:b/>
        </w:rPr>
        <w:t xml:space="preserve">adnotacji, a nie dopuszcza parametrów pod którymi jest odpowiedź zaznaczona kolorem żółtym. </w:t>
      </w:r>
    </w:p>
    <w:p w14:paraId="178698E9" w14:textId="77777777" w:rsidR="00037A3F" w:rsidRPr="00037A3F" w:rsidRDefault="00037A3F" w:rsidP="00037A3F">
      <w:pPr>
        <w:jc w:val="both"/>
        <w:rPr>
          <w:rFonts w:ascii="Garamond" w:hAnsi="Garamond"/>
        </w:rPr>
      </w:pPr>
    </w:p>
    <w:p w14:paraId="3C37B918" w14:textId="763C4EA6" w:rsidR="00037A3F" w:rsidRPr="00037A3F" w:rsidRDefault="00037A3F" w:rsidP="00037A3F">
      <w:pPr>
        <w:jc w:val="both"/>
        <w:rPr>
          <w:rFonts w:ascii="Garamond" w:hAnsi="Garamond"/>
        </w:rPr>
      </w:pPr>
      <w:r w:rsidRPr="00037A3F">
        <w:rPr>
          <w:rFonts w:ascii="Garamond" w:hAnsi="Garamond"/>
        </w:rPr>
        <w:t>1. Zważają</w:t>
      </w:r>
      <w:r w:rsidR="0007632E">
        <w:rPr>
          <w:rFonts w:ascii="Garamond" w:hAnsi="Garamond"/>
        </w:rPr>
        <w:t>c</w:t>
      </w:r>
      <w:r w:rsidRPr="00037A3F">
        <w:rPr>
          <w:rFonts w:ascii="Garamond" w:hAnsi="Garamond"/>
        </w:rPr>
        <w:t xml:space="preserve"> na krótki termin realizacji zamówienia zwracamy się z prośbą o dopuszczenie </w:t>
      </w:r>
      <w:r w:rsidR="00710B23">
        <w:rPr>
          <w:rFonts w:ascii="Garamond" w:hAnsi="Garamond"/>
        </w:rPr>
        <w:br/>
      </w:r>
      <w:r w:rsidRPr="00037A3F">
        <w:rPr>
          <w:rFonts w:ascii="Garamond" w:hAnsi="Garamond"/>
        </w:rPr>
        <w:t>na zasadzie równości dostępnego ambulans</w:t>
      </w:r>
      <w:r w:rsidR="0007632E">
        <w:rPr>
          <w:rFonts w:ascii="Garamond" w:hAnsi="Garamond"/>
        </w:rPr>
        <w:t>u</w:t>
      </w:r>
      <w:r w:rsidRPr="00037A3F">
        <w:rPr>
          <w:rFonts w:ascii="Garamond" w:hAnsi="Garamond"/>
        </w:rPr>
        <w:t xml:space="preserve"> w konfiguracji: </w:t>
      </w:r>
    </w:p>
    <w:p w14:paraId="40C496C6" w14:textId="77777777" w:rsidR="00037A3F" w:rsidRPr="00037A3F" w:rsidRDefault="00037A3F" w:rsidP="00037A3F">
      <w:pPr>
        <w:jc w:val="both"/>
        <w:rPr>
          <w:rFonts w:ascii="Garamond" w:hAnsi="Garamond"/>
        </w:rPr>
      </w:pPr>
      <w:r w:rsidRPr="00037A3F">
        <w:rPr>
          <w:rFonts w:ascii="Garamond" w:hAnsi="Garamond"/>
        </w:rPr>
        <w:t>I. NADWOZIE 1</w:t>
      </w:r>
    </w:p>
    <w:p w14:paraId="50D90797" w14:textId="22939C40" w:rsidR="00037A3F" w:rsidRPr="00037A3F" w:rsidRDefault="00037A3F" w:rsidP="00037A3F">
      <w:pPr>
        <w:jc w:val="both"/>
        <w:rPr>
          <w:rFonts w:ascii="Garamond" w:hAnsi="Garamond"/>
        </w:rPr>
      </w:pPr>
      <w:r w:rsidRPr="00037A3F">
        <w:rPr>
          <w:rFonts w:ascii="Garamond" w:hAnsi="Garamond"/>
        </w:rPr>
        <w:t xml:space="preserve"> a) Pojazd kompletny nowy </w:t>
      </w:r>
      <w:proofErr w:type="gramStart"/>
      <w:r w:rsidRPr="00037A3F">
        <w:rPr>
          <w:rFonts w:ascii="Garamond" w:hAnsi="Garamond"/>
        </w:rPr>
        <w:t>nie eksploatowany</w:t>
      </w:r>
      <w:proofErr w:type="gramEnd"/>
      <w:r w:rsidRPr="00037A3F">
        <w:rPr>
          <w:rFonts w:ascii="Garamond" w:hAnsi="Garamond"/>
        </w:rPr>
        <w:t xml:space="preserve"> rok </w:t>
      </w:r>
      <w:proofErr w:type="spellStart"/>
      <w:r w:rsidRPr="00037A3F">
        <w:rPr>
          <w:rFonts w:ascii="Garamond" w:hAnsi="Garamond"/>
        </w:rPr>
        <w:t>prod</w:t>
      </w:r>
      <w:proofErr w:type="spellEnd"/>
      <w:r w:rsidRPr="00037A3F">
        <w:rPr>
          <w:rFonts w:ascii="Garamond" w:hAnsi="Garamond"/>
        </w:rPr>
        <w:t xml:space="preserve">. 2020 (bazowy typu furgon, ciężarowy </w:t>
      </w:r>
      <w:r w:rsidR="00710B23">
        <w:rPr>
          <w:rFonts w:ascii="Garamond" w:hAnsi="Garamond"/>
        </w:rPr>
        <w:br/>
      </w:r>
      <w:r w:rsidRPr="00037A3F">
        <w:rPr>
          <w:rFonts w:ascii="Garamond" w:hAnsi="Garamond"/>
        </w:rPr>
        <w:t xml:space="preserve">z homologacją N1 z nadwoziem samonośnym całkowicie stalowym zabezpieczonym antykorozyjnie, z izolacją termiczną i akustyczną obejmującą ściany oraz sufit zapobiegającą skraplaniu się pary wodnej. Ściany i sufit wyłożone łatwo zmywalnymi tłoczonymi profilami lub płytami z tworzywa sztucznego w kolorze białym zapewniającymi wysoki poziom higieny </w:t>
      </w:r>
      <w:r w:rsidR="00710B23">
        <w:rPr>
          <w:rFonts w:ascii="Garamond" w:hAnsi="Garamond"/>
        </w:rPr>
        <w:br/>
      </w:r>
      <w:r w:rsidRPr="00037A3F">
        <w:rPr>
          <w:rFonts w:ascii="Garamond" w:hAnsi="Garamond"/>
        </w:rPr>
        <w:t xml:space="preserve">w przedziale medycznym. </w:t>
      </w:r>
    </w:p>
    <w:p w14:paraId="310507A5" w14:textId="77777777" w:rsidR="00037A3F" w:rsidRPr="00037A3F" w:rsidRDefault="00037A3F" w:rsidP="00037A3F">
      <w:pPr>
        <w:jc w:val="both"/>
        <w:rPr>
          <w:rFonts w:ascii="Garamond" w:hAnsi="Garamond"/>
        </w:rPr>
      </w:pPr>
      <w:r w:rsidRPr="00037A3F">
        <w:rPr>
          <w:rFonts w:ascii="Garamond" w:hAnsi="Garamond"/>
        </w:rPr>
        <w:t xml:space="preserve">b) DMC do 3,5 t </w:t>
      </w:r>
    </w:p>
    <w:p w14:paraId="29030BFA" w14:textId="13DE0F3C" w:rsidR="00037A3F" w:rsidRPr="00037A3F" w:rsidRDefault="00037A3F" w:rsidP="00037A3F">
      <w:pPr>
        <w:jc w:val="both"/>
        <w:rPr>
          <w:rFonts w:ascii="Garamond" w:hAnsi="Garamond"/>
        </w:rPr>
      </w:pPr>
      <w:r w:rsidRPr="00037A3F">
        <w:rPr>
          <w:rFonts w:ascii="Garamond" w:hAnsi="Garamond"/>
        </w:rPr>
        <w:t xml:space="preserve">c) Częściowo przeszklony (wszystkie szyby termoizolacyjne) z możliwością ewakuacji pacjenta </w:t>
      </w:r>
      <w:r w:rsidR="00710B23">
        <w:rPr>
          <w:rFonts w:ascii="Garamond" w:hAnsi="Garamond"/>
        </w:rPr>
        <w:br/>
      </w:r>
      <w:r w:rsidRPr="00037A3F">
        <w:rPr>
          <w:rFonts w:ascii="Garamond" w:hAnsi="Garamond"/>
        </w:rPr>
        <w:t xml:space="preserve">i personelu przez szybę drzwi tylnych i bocznych. Półki nad przednią szybą. </w:t>
      </w:r>
    </w:p>
    <w:p w14:paraId="74EF30C9" w14:textId="245CB579" w:rsidR="00037A3F" w:rsidRDefault="00037A3F" w:rsidP="00037A3F">
      <w:pPr>
        <w:jc w:val="both"/>
        <w:rPr>
          <w:rFonts w:ascii="Garamond" w:hAnsi="Garamond"/>
        </w:rPr>
      </w:pPr>
      <w:r w:rsidRPr="00037A3F">
        <w:rPr>
          <w:rFonts w:ascii="Garamond" w:hAnsi="Garamond"/>
        </w:rPr>
        <w:t>d) Kabina kierowcy dwuosobowa, wyposażona w regulowane fotele z podłokietnikami</w:t>
      </w:r>
    </w:p>
    <w:p w14:paraId="13AA9C48" w14:textId="77777777" w:rsidR="0007632E" w:rsidRPr="00037A3F" w:rsidRDefault="0007632E" w:rsidP="00037A3F">
      <w:pPr>
        <w:jc w:val="both"/>
        <w:rPr>
          <w:rFonts w:ascii="Garamond" w:hAnsi="Garamond"/>
        </w:rPr>
      </w:pPr>
    </w:p>
    <w:p w14:paraId="172F8D5A" w14:textId="6EAACBB3" w:rsidR="00037A3F" w:rsidRPr="0007632E" w:rsidRDefault="00037A3F" w:rsidP="00037A3F">
      <w:pPr>
        <w:jc w:val="both"/>
        <w:rPr>
          <w:rFonts w:ascii="Garamond" w:hAnsi="Garamond"/>
          <w:highlight w:val="yellow"/>
        </w:rPr>
      </w:pPr>
      <w:r w:rsidRPr="0007632E">
        <w:rPr>
          <w:rFonts w:ascii="Garamond" w:hAnsi="Garamond"/>
          <w:highlight w:val="yellow"/>
        </w:rPr>
        <w:t>Fotele muszą być amortyzowane tak jak</w:t>
      </w:r>
      <w:r w:rsidR="0007632E" w:rsidRPr="0007632E">
        <w:rPr>
          <w:rFonts w:ascii="Garamond" w:hAnsi="Garamond"/>
          <w:highlight w:val="yellow"/>
        </w:rPr>
        <w:t xml:space="preserve"> jest to opisane</w:t>
      </w:r>
      <w:r w:rsidRPr="0007632E">
        <w:rPr>
          <w:rFonts w:ascii="Garamond" w:hAnsi="Garamond"/>
          <w:highlight w:val="yellow"/>
        </w:rPr>
        <w:t xml:space="preserve"> w </w:t>
      </w:r>
      <w:r w:rsidR="0007632E" w:rsidRPr="0007632E">
        <w:rPr>
          <w:rFonts w:ascii="Garamond" w:hAnsi="Garamond"/>
          <w:highlight w:val="yellow"/>
        </w:rPr>
        <w:t>opisie przedmiotu zamówienia.</w:t>
      </w:r>
    </w:p>
    <w:p w14:paraId="5A957E1A" w14:textId="452B2CA6" w:rsidR="00037A3F" w:rsidRPr="00037A3F" w:rsidRDefault="00037A3F" w:rsidP="00037A3F">
      <w:pPr>
        <w:jc w:val="both"/>
        <w:rPr>
          <w:rFonts w:ascii="Garamond" w:hAnsi="Garamond"/>
        </w:rPr>
      </w:pPr>
      <w:r w:rsidRPr="0007632E">
        <w:rPr>
          <w:rFonts w:ascii="Garamond" w:hAnsi="Garamond"/>
          <w:highlight w:val="yellow"/>
        </w:rPr>
        <w:t xml:space="preserve">Podłokietniki </w:t>
      </w:r>
      <w:r w:rsidR="0007632E" w:rsidRPr="0007632E">
        <w:rPr>
          <w:rFonts w:ascii="Garamond" w:hAnsi="Garamond"/>
          <w:highlight w:val="yellow"/>
        </w:rPr>
        <w:t xml:space="preserve">muszą być </w:t>
      </w:r>
      <w:r w:rsidRPr="0007632E">
        <w:rPr>
          <w:rFonts w:ascii="Garamond" w:hAnsi="Garamond"/>
          <w:highlight w:val="yellow"/>
        </w:rPr>
        <w:t xml:space="preserve">regulowane w 3 płaszczyznach i </w:t>
      </w:r>
      <w:r w:rsidR="0007632E" w:rsidRPr="0007632E">
        <w:rPr>
          <w:rFonts w:ascii="Garamond" w:hAnsi="Garamond"/>
          <w:highlight w:val="yellow"/>
        </w:rPr>
        <w:t xml:space="preserve">wymagamy </w:t>
      </w:r>
      <w:r w:rsidRPr="0007632E">
        <w:rPr>
          <w:rFonts w:ascii="Garamond" w:hAnsi="Garamond"/>
          <w:highlight w:val="yellow"/>
        </w:rPr>
        <w:t>regulacj</w:t>
      </w:r>
      <w:r w:rsidR="0007632E" w:rsidRPr="0007632E">
        <w:rPr>
          <w:rFonts w:ascii="Garamond" w:hAnsi="Garamond"/>
          <w:highlight w:val="yellow"/>
        </w:rPr>
        <w:t>i</w:t>
      </w:r>
      <w:r w:rsidRPr="0007632E">
        <w:rPr>
          <w:rFonts w:ascii="Garamond" w:hAnsi="Garamond"/>
          <w:highlight w:val="yellow"/>
        </w:rPr>
        <w:t xml:space="preserve"> odcinka </w:t>
      </w:r>
      <w:proofErr w:type="gramStart"/>
      <w:r w:rsidRPr="0007632E">
        <w:rPr>
          <w:rFonts w:ascii="Garamond" w:hAnsi="Garamond"/>
          <w:highlight w:val="yellow"/>
        </w:rPr>
        <w:t>lędźwiowego</w:t>
      </w:r>
      <w:r w:rsidR="0007632E" w:rsidRPr="0007632E">
        <w:rPr>
          <w:rFonts w:ascii="Garamond" w:hAnsi="Garamond"/>
          <w:highlight w:val="yellow"/>
        </w:rPr>
        <w:t xml:space="preserve">, </w:t>
      </w:r>
      <w:r w:rsidRPr="0007632E">
        <w:rPr>
          <w:rFonts w:ascii="Garamond" w:hAnsi="Garamond"/>
          <w:highlight w:val="yellow"/>
        </w:rPr>
        <w:t xml:space="preserve"> </w:t>
      </w:r>
      <w:r w:rsidR="0007632E" w:rsidRPr="0007632E">
        <w:rPr>
          <w:rFonts w:ascii="Garamond" w:hAnsi="Garamond"/>
          <w:highlight w:val="yellow"/>
        </w:rPr>
        <w:t>ponieważ</w:t>
      </w:r>
      <w:proofErr w:type="gramEnd"/>
      <w:r w:rsidR="0007632E" w:rsidRPr="0007632E">
        <w:rPr>
          <w:rFonts w:ascii="Garamond" w:hAnsi="Garamond"/>
          <w:highlight w:val="yellow"/>
        </w:rPr>
        <w:t xml:space="preserve"> z</w:t>
      </w:r>
      <w:r w:rsidRPr="0007632E">
        <w:rPr>
          <w:rFonts w:ascii="Garamond" w:hAnsi="Garamond"/>
          <w:highlight w:val="yellow"/>
        </w:rPr>
        <w:t>apewnia to</w:t>
      </w:r>
      <w:r w:rsidR="0007632E" w:rsidRPr="0007632E">
        <w:rPr>
          <w:rFonts w:ascii="Garamond" w:hAnsi="Garamond"/>
          <w:highlight w:val="yellow"/>
        </w:rPr>
        <w:t xml:space="preserve"> zdecydowanie</w:t>
      </w:r>
      <w:r w:rsidRPr="0007632E">
        <w:rPr>
          <w:rFonts w:ascii="Garamond" w:hAnsi="Garamond"/>
          <w:highlight w:val="yellow"/>
        </w:rPr>
        <w:t xml:space="preserve"> lepszy komfort pracy zwłaszcza przy długich trasach</w:t>
      </w:r>
      <w:r w:rsidR="0007632E" w:rsidRPr="0007632E">
        <w:rPr>
          <w:rFonts w:ascii="Garamond" w:hAnsi="Garamond"/>
          <w:highlight w:val="yellow"/>
        </w:rPr>
        <w:t xml:space="preserve">, jakie będzie pokonywać personel w tym ambulansie. </w:t>
      </w:r>
    </w:p>
    <w:p w14:paraId="34138E6D" w14:textId="77777777" w:rsidR="00037A3F" w:rsidRPr="00037A3F" w:rsidRDefault="00037A3F" w:rsidP="00037A3F">
      <w:pPr>
        <w:jc w:val="both"/>
        <w:rPr>
          <w:rFonts w:ascii="Garamond" w:hAnsi="Garamond"/>
        </w:rPr>
      </w:pPr>
    </w:p>
    <w:p w14:paraId="6D4BC369" w14:textId="77777777" w:rsidR="00037A3F" w:rsidRPr="00CC716E" w:rsidRDefault="00037A3F" w:rsidP="00037A3F">
      <w:pPr>
        <w:jc w:val="both"/>
        <w:rPr>
          <w:rFonts w:ascii="Garamond" w:hAnsi="Garamond"/>
          <w:highlight w:val="yellow"/>
        </w:rPr>
      </w:pPr>
      <w:r w:rsidRPr="00CC716E">
        <w:rPr>
          <w:rFonts w:ascii="Garamond" w:hAnsi="Garamond"/>
          <w:highlight w:val="yellow"/>
        </w:rPr>
        <w:t xml:space="preserve">e) Sufitowa lampka do czytania dla pasażera, miejsce na radiotelefon (standard 1 DIN). </w:t>
      </w:r>
    </w:p>
    <w:p w14:paraId="0E948EDB" w14:textId="77777777" w:rsidR="00037A3F" w:rsidRPr="00CC716E" w:rsidRDefault="00037A3F" w:rsidP="00037A3F">
      <w:pPr>
        <w:jc w:val="both"/>
        <w:rPr>
          <w:rFonts w:ascii="Garamond" w:hAnsi="Garamond"/>
          <w:highlight w:val="yellow"/>
        </w:rPr>
      </w:pPr>
      <w:r w:rsidRPr="00CC716E">
        <w:rPr>
          <w:rFonts w:ascii="Garamond" w:hAnsi="Garamond"/>
          <w:highlight w:val="yellow"/>
        </w:rPr>
        <w:lastRenderedPageBreak/>
        <w:t xml:space="preserve">f) Przetwornica 12 DC/ 230V AC 800 W z jednym gniazdem poboru prądu zamontowanym między fotelami w kabinie kierowcy. </w:t>
      </w:r>
    </w:p>
    <w:p w14:paraId="743916D6" w14:textId="77777777" w:rsidR="00037A3F" w:rsidRPr="00CC716E" w:rsidRDefault="00037A3F" w:rsidP="00037A3F">
      <w:pPr>
        <w:jc w:val="both"/>
        <w:rPr>
          <w:rFonts w:ascii="Garamond" w:hAnsi="Garamond"/>
          <w:highlight w:val="yellow"/>
        </w:rPr>
      </w:pPr>
      <w:r w:rsidRPr="00CC716E">
        <w:rPr>
          <w:rFonts w:ascii="Garamond" w:hAnsi="Garamond"/>
          <w:highlight w:val="yellow"/>
        </w:rPr>
        <w:t xml:space="preserve">g) W komorze silnika złącze rozruchowe (dodatkowy biegun dodatni), </w:t>
      </w:r>
    </w:p>
    <w:p w14:paraId="4D2E012F" w14:textId="77777777" w:rsidR="00037A3F" w:rsidRPr="00CC716E" w:rsidRDefault="00037A3F" w:rsidP="00037A3F">
      <w:pPr>
        <w:jc w:val="both"/>
        <w:rPr>
          <w:rFonts w:ascii="Garamond" w:hAnsi="Garamond"/>
          <w:highlight w:val="yellow"/>
        </w:rPr>
      </w:pPr>
      <w:r w:rsidRPr="00CC716E">
        <w:rPr>
          <w:rFonts w:ascii="Garamond" w:hAnsi="Garamond"/>
          <w:highlight w:val="yellow"/>
        </w:rPr>
        <w:t xml:space="preserve">h) Furgon-lakier w kolorze żółtym </w:t>
      </w:r>
    </w:p>
    <w:p w14:paraId="78F04236" w14:textId="77777777" w:rsidR="00037A3F" w:rsidRPr="00CC716E" w:rsidRDefault="00037A3F" w:rsidP="00037A3F">
      <w:pPr>
        <w:jc w:val="both"/>
        <w:rPr>
          <w:rFonts w:ascii="Garamond" w:hAnsi="Garamond"/>
          <w:highlight w:val="yellow"/>
        </w:rPr>
      </w:pPr>
      <w:r w:rsidRPr="00CC716E">
        <w:rPr>
          <w:rFonts w:ascii="Garamond" w:hAnsi="Garamond"/>
          <w:highlight w:val="yellow"/>
        </w:rPr>
        <w:t xml:space="preserve">2. Nadwozie przystosowane do przewozu min. 4 osób w pozycji siedzącej oraz 1 osoby na noszach </w:t>
      </w:r>
    </w:p>
    <w:p w14:paraId="3428FF2A" w14:textId="77777777" w:rsidR="00037A3F" w:rsidRPr="00CC716E" w:rsidRDefault="00037A3F" w:rsidP="00037A3F">
      <w:pPr>
        <w:jc w:val="both"/>
        <w:rPr>
          <w:rFonts w:ascii="Garamond" w:hAnsi="Garamond"/>
          <w:highlight w:val="yellow"/>
        </w:rPr>
      </w:pPr>
      <w:r w:rsidRPr="00CC716E">
        <w:rPr>
          <w:rFonts w:ascii="Garamond" w:hAnsi="Garamond"/>
          <w:highlight w:val="yellow"/>
        </w:rPr>
        <w:t xml:space="preserve">3. Wysokość przedziału medycznego min. 1,85 m </w:t>
      </w:r>
    </w:p>
    <w:p w14:paraId="23D1B751" w14:textId="77777777" w:rsidR="00037A3F" w:rsidRPr="00CC716E" w:rsidRDefault="00037A3F" w:rsidP="00037A3F">
      <w:pPr>
        <w:jc w:val="both"/>
        <w:rPr>
          <w:rFonts w:ascii="Garamond" w:hAnsi="Garamond"/>
          <w:highlight w:val="yellow"/>
        </w:rPr>
      </w:pPr>
      <w:r w:rsidRPr="00CC716E">
        <w:rPr>
          <w:rFonts w:ascii="Garamond" w:hAnsi="Garamond"/>
          <w:highlight w:val="yellow"/>
        </w:rPr>
        <w:t xml:space="preserve">4. Długość przedziału medycznego min. 3,25 m </w:t>
      </w:r>
    </w:p>
    <w:p w14:paraId="3F7255B9" w14:textId="77777777" w:rsidR="00037A3F" w:rsidRPr="00CC716E" w:rsidRDefault="00037A3F" w:rsidP="00037A3F">
      <w:pPr>
        <w:jc w:val="both"/>
        <w:rPr>
          <w:rFonts w:ascii="Garamond" w:hAnsi="Garamond"/>
          <w:highlight w:val="yellow"/>
        </w:rPr>
      </w:pPr>
      <w:r w:rsidRPr="00CC716E">
        <w:rPr>
          <w:rFonts w:ascii="Garamond" w:hAnsi="Garamond"/>
          <w:highlight w:val="yellow"/>
        </w:rPr>
        <w:t>5. Szerokość przedziału medycznego min. 1,7m</w:t>
      </w:r>
    </w:p>
    <w:p w14:paraId="204F75FF" w14:textId="1FE7C45B" w:rsidR="00037A3F" w:rsidRPr="00037A3F" w:rsidRDefault="00CC716E" w:rsidP="00037A3F">
      <w:pPr>
        <w:jc w:val="both"/>
        <w:rPr>
          <w:rFonts w:ascii="Garamond" w:hAnsi="Garamond"/>
        </w:rPr>
      </w:pPr>
      <w:r w:rsidRPr="00CC716E">
        <w:rPr>
          <w:rFonts w:ascii="Garamond" w:hAnsi="Garamond"/>
          <w:highlight w:val="yellow"/>
        </w:rPr>
        <w:t xml:space="preserve">Zamawiający wymaga takich parametrów jak wskazane w opisie przedmiotu zamówienia. </w:t>
      </w:r>
    </w:p>
    <w:p w14:paraId="236E7EAC" w14:textId="77777777" w:rsidR="00037A3F" w:rsidRPr="00037A3F" w:rsidRDefault="00037A3F" w:rsidP="00037A3F">
      <w:pPr>
        <w:jc w:val="both"/>
        <w:rPr>
          <w:rFonts w:ascii="Garamond" w:hAnsi="Garamond"/>
        </w:rPr>
      </w:pPr>
    </w:p>
    <w:p w14:paraId="60FE4774" w14:textId="77777777" w:rsidR="00037A3F" w:rsidRPr="00037A3F" w:rsidRDefault="00037A3F" w:rsidP="00037A3F">
      <w:pPr>
        <w:jc w:val="both"/>
        <w:rPr>
          <w:rFonts w:ascii="Garamond" w:hAnsi="Garamond"/>
        </w:rPr>
      </w:pPr>
      <w:r w:rsidRPr="00037A3F">
        <w:rPr>
          <w:rFonts w:ascii="Garamond" w:hAnsi="Garamond"/>
        </w:rPr>
        <w:t xml:space="preserve">6. Drzwi tyłu nadwozia przeszklone, dwuskrzydłowe, otwierane na boki do kąta min. 260 stopni, wyposażone w ograniczniki położenia drzwi, wys. min. 1,80m, kieszenie siatkowe na tylnych drzwiach </w:t>
      </w:r>
    </w:p>
    <w:p w14:paraId="1608051C" w14:textId="77777777" w:rsidR="00037A3F" w:rsidRPr="00037A3F" w:rsidRDefault="00037A3F" w:rsidP="00037A3F">
      <w:pPr>
        <w:jc w:val="both"/>
        <w:rPr>
          <w:rFonts w:ascii="Garamond" w:hAnsi="Garamond"/>
        </w:rPr>
      </w:pPr>
    </w:p>
    <w:p w14:paraId="4CB8C017" w14:textId="1035AC55" w:rsidR="00037A3F" w:rsidRPr="00037A3F" w:rsidRDefault="00037A3F" w:rsidP="00037A3F">
      <w:pPr>
        <w:jc w:val="both"/>
        <w:rPr>
          <w:rFonts w:ascii="Garamond" w:hAnsi="Garamond"/>
        </w:rPr>
      </w:pPr>
      <w:r w:rsidRPr="00037A3F">
        <w:rPr>
          <w:rFonts w:ascii="Garamond" w:hAnsi="Garamond"/>
        </w:rPr>
        <w:t xml:space="preserve">7. Drzwi boczne prawe przeszklone, przesuwane do tyłu, z otwieraną szybą, wysokość drzwi min. 1,80 m: z fabrycznym systemem elektrycznym wspomagającym zamykanie drzwi – </w:t>
      </w:r>
      <w:proofErr w:type="spellStart"/>
      <w:r w:rsidRPr="00037A3F">
        <w:rPr>
          <w:rFonts w:ascii="Garamond" w:hAnsi="Garamond"/>
        </w:rPr>
        <w:t>parameter</w:t>
      </w:r>
      <w:proofErr w:type="spellEnd"/>
      <w:r w:rsidRPr="00037A3F">
        <w:rPr>
          <w:rFonts w:ascii="Garamond" w:hAnsi="Garamond"/>
        </w:rPr>
        <w:t xml:space="preserve"> </w:t>
      </w:r>
      <w:proofErr w:type="spellStart"/>
      <w:r w:rsidRPr="00037A3F">
        <w:rPr>
          <w:rFonts w:ascii="Garamond" w:hAnsi="Garamond"/>
        </w:rPr>
        <w:t>dodoatkowo</w:t>
      </w:r>
      <w:proofErr w:type="spellEnd"/>
      <w:r w:rsidRPr="00037A3F">
        <w:rPr>
          <w:rFonts w:ascii="Garamond" w:hAnsi="Garamond"/>
        </w:rPr>
        <w:t xml:space="preserve"> punktowany.</w:t>
      </w:r>
      <w:r w:rsidR="003047B2">
        <w:rPr>
          <w:rFonts w:ascii="Garamond" w:hAnsi="Garamond"/>
        </w:rPr>
        <w:t xml:space="preserve"> </w:t>
      </w:r>
      <w:r w:rsidR="003047B2" w:rsidRPr="003047B2">
        <w:rPr>
          <w:rFonts w:ascii="Garamond" w:hAnsi="Garamond"/>
          <w:highlight w:val="yellow"/>
        </w:rPr>
        <w:t>Parametr bez dodatkowej punktacji.</w:t>
      </w:r>
    </w:p>
    <w:p w14:paraId="66ADFFAE" w14:textId="77777777" w:rsidR="00037A3F" w:rsidRPr="00037A3F" w:rsidRDefault="00037A3F" w:rsidP="00037A3F">
      <w:pPr>
        <w:jc w:val="both"/>
        <w:rPr>
          <w:rFonts w:ascii="Garamond" w:hAnsi="Garamond"/>
        </w:rPr>
      </w:pPr>
    </w:p>
    <w:p w14:paraId="3C36A16F" w14:textId="77777777" w:rsidR="00037A3F" w:rsidRPr="00037A3F" w:rsidRDefault="00037A3F" w:rsidP="00037A3F">
      <w:pPr>
        <w:jc w:val="both"/>
        <w:rPr>
          <w:rFonts w:ascii="Garamond" w:hAnsi="Garamond"/>
        </w:rPr>
      </w:pPr>
      <w:r w:rsidRPr="00037A3F">
        <w:rPr>
          <w:rFonts w:ascii="Garamond" w:hAnsi="Garamond"/>
        </w:rPr>
        <w:t>8. Uchwyt sufitowy dla pasażera w kabinie kierowcy</w:t>
      </w:r>
    </w:p>
    <w:p w14:paraId="16DBF665" w14:textId="77777777" w:rsidR="00037A3F" w:rsidRPr="00037A3F" w:rsidRDefault="00037A3F" w:rsidP="00037A3F">
      <w:pPr>
        <w:jc w:val="both"/>
        <w:rPr>
          <w:rFonts w:ascii="Garamond" w:hAnsi="Garamond"/>
        </w:rPr>
      </w:pPr>
      <w:r w:rsidRPr="00037A3F">
        <w:rPr>
          <w:rFonts w:ascii="Garamond" w:hAnsi="Garamond"/>
        </w:rPr>
        <w:t xml:space="preserve"> 9. Zewnętrzne okna przedziału medycznego pokryte w 2/3 wysokości folią półprzeźroczystą. </w:t>
      </w:r>
    </w:p>
    <w:p w14:paraId="0F8836B8" w14:textId="77777777" w:rsidR="00037A3F" w:rsidRPr="00037A3F" w:rsidRDefault="00037A3F" w:rsidP="00037A3F">
      <w:pPr>
        <w:jc w:val="both"/>
        <w:rPr>
          <w:rFonts w:ascii="Garamond" w:hAnsi="Garamond"/>
        </w:rPr>
      </w:pPr>
    </w:p>
    <w:p w14:paraId="77A7E2E5" w14:textId="0711D268" w:rsidR="00037A3F" w:rsidRDefault="00037A3F" w:rsidP="00037A3F">
      <w:pPr>
        <w:jc w:val="both"/>
        <w:rPr>
          <w:rFonts w:ascii="Garamond" w:hAnsi="Garamond"/>
        </w:rPr>
      </w:pPr>
      <w:r w:rsidRPr="00037A3F">
        <w:rPr>
          <w:rFonts w:ascii="Garamond" w:hAnsi="Garamond"/>
        </w:rPr>
        <w:t xml:space="preserve">10. Kabina kierowcy oddzielona od przedziału medycznego częściowo przeszkloną przegrodą oddzielająca kabinę kierowcy od przedziału medycznego wyposażona w otwierane okno – zgodnie z wymogami normy PN EN 1789 * </w:t>
      </w:r>
    </w:p>
    <w:p w14:paraId="51C1A58A" w14:textId="77777777" w:rsidR="00ED4EBA" w:rsidRPr="00037A3F" w:rsidRDefault="00ED4EBA" w:rsidP="00037A3F">
      <w:pPr>
        <w:jc w:val="both"/>
        <w:rPr>
          <w:rFonts w:ascii="Garamond" w:hAnsi="Garamond"/>
        </w:rPr>
      </w:pPr>
    </w:p>
    <w:p w14:paraId="7EB851EA" w14:textId="79D3D4D4" w:rsidR="00037A3F" w:rsidRPr="00037A3F" w:rsidRDefault="00ED4EBA" w:rsidP="00037A3F">
      <w:pPr>
        <w:jc w:val="both"/>
        <w:rPr>
          <w:rFonts w:ascii="Garamond" w:hAnsi="Garamond"/>
        </w:rPr>
      </w:pPr>
      <w:r>
        <w:rPr>
          <w:rFonts w:ascii="Garamond" w:hAnsi="Garamond"/>
          <w:highlight w:val="yellow"/>
        </w:rPr>
        <w:t>Wymagamy</w:t>
      </w:r>
      <w:r w:rsidR="00037A3F" w:rsidRPr="00037A3F">
        <w:rPr>
          <w:rFonts w:ascii="Garamond" w:hAnsi="Garamond"/>
          <w:highlight w:val="yellow"/>
        </w:rPr>
        <w:t xml:space="preserve"> przejście pomiędzy kabiną kierowcy a przedziałem medycznym tak jak mamy to </w:t>
      </w:r>
      <w:r>
        <w:rPr>
          <w:rFonts w:ascii="Garamond" w:hAnsi="Garamond"/>
          <w:highlight w:val="yellow"/>
        </w:rPr>
        <w:t>wskazane w opisie przedmiotu zamówienia, ponieważ</w:t>
      </w:r>
      <w:r w:rsidR="00037A3F" w:rsidRPr="00037A3F">
        <w:rPr>
          <w:rFonts w:ascii="Garamond" w:hAnsi="Garamond"/>
          <w:highlight w:val="yellow"/>
        </w:rPr>
        <w:t xml:space="preserve"> zapewnia to</w:t>
      </w:r>
      <w:r w:rsidR="009A31E5">
        <w:rPr>
          <w:rFonts w:ascii="Garamond" w:hAnsi="Garamond"/>
          <w:highlight w:val="yellow"/>
        </w:rPr>
        <w:t xml:space="preserve"> </w:t>
      </w:r>
      <w:proofErr w:type="spellStart"/>
      <w:r w:rsidR="009A31E5">
        <w:rPr>
          <w:rFonts w:ascii="Garamond" w:hAnsi="Garamond"/>
          <w:highlight w:val="yellow"/>
        </w:rPr>
        <w:t>rozwiazanie</w:t>
      </w:r>
      <w:proofErr w:type="spellEnd"/>
      <w:r>
        <w:rPr>
          <w:rFonts w:ascii="Garamond" w:hAnsi="Garamond"/>
          <w:highlight w:val="yellow"/>
        </w:rPr>
        <w:t xml:space="preserve"> o wiele</w:t>
      </w:r>
      <w:r w:rsidR="00037A3F" w:rsidRPr="00037A3F">
        <w:rPr>
          <w:rFonts w:ascii="Garamond" w:hAnsi="Garamond"/>
          <w:highlight w:val="yellow"/>
        </w:rPr>
        <w:t xml:space="preserve"> większy komfort pracy</w:t>
      </w:r>
      <w:r>
        <w:rPr>
          <w:rFonts w:ascii="Garamond" w:hAnsi="Garamond"/>
        </w:rPr>
        <w:t>.</w:t>
      </w:r>
    </w:p>
    <w:p w14:paraId="002B7F6A" w14:textId="77777777" w:rsidR="00037A3F" w:rsidRPr="00037A3F" w:rsidRDefault="00037A3F" w:rsidP="00037A3F">
      <w:pPr>
        <w:jc w:val="both"/>
        <w:rPr>
          <w:rFonts w:ascii="Garamond" w:hAnsi="Garamond"/>
        </w:rPr>
      </w:pPr>
    </w:p>
    <w:p w14:paraId="1FC3AD4C" w14:textId="77777777" w:rsidR="00037A3F" w:rsidRPr="00037A3F" w:rsidRDefault="00037A3F" w:rsidP="00037A3F">
      <w:pPr>
        <w:jc w:val="both"/>
        <w:rPr>
          <w:rFonts w:ascii="Garamond" w:hAnsi="Garamond"/>
        </w:rPr>
      </w:pPr>
      <w:r w:rsidRPr="00037A3F">
        <w:rPr>
          <w:rFonts w:ascii="Garamond" w:hAnsi="Garamond"/>
        </w:rPr>
        <w:t xml:space="preserve">11. Centralny zamek wszystkich drzwi z dwoma pilotami sterującymi (łącznie z drzwiami do zewnętrznego schowka). Autoalarm. </w:t>
      </w:r>
    </w:p>
    <w:p w14:paraId="30DC0165" w14:textId="77777777" w:rsidR="00037A3F" w:rsidRPr="00037A3F" w:rsidRDefault="00037A3F" w:rsidP="00037A3F">
      <w:pPr>
        <w:jc w:val="both"/>
        <w:rPr>
          <w:rFonts w:ascii="Garamond" w:hAnsi="Garamond"/>
        </w:rPr>
      </w:pPr>
      <w:r w:rsidRPr="00037A3F">
        <w:rPr>
          <w:rFonts w:ascii="Garamond" w:hAnsi="Garamond"/>
        </w:rPr>
        <w:t xml:space="preserve">12. Drzwi boczne lewe przesuwane do tyłu. </w:t>
      </w:r>
    </w:p>
    <w:p w14:paraId="032E5E2E" w14:textId="77777777" w:rsidR="00037A3F" w:rsidRPr="00037A3F" w:rsidRDefault="00037A3F" w:rsidP="00037A3F">
      <w:pPr>
        <w:jc w:val="both"/>
        <w:rPr>
          <w:rFonts w:ascii="Garamond" w:hAnsi="Garamond"/>
        </w:rPr>
      </w:pPr>
      <w:r w:rsidRPr="00037A3F">
        <w:rPr>
          <w:rFonts w:ascii="Garamond" w:hAnsi="Garamond"/>
        </w:rPr>
        <w:t xml:space="preserve">13 Zewnętrzny schowek za lewymi drzwiami przesuwnymi z oświetleniem, zapewniający mocowanie I łatwy dostęp do: 1) 2szt. Butli tlenowych 10l z reduktorami, 2) deski ortopedycznej dla dzieci 3) materaca próżniowego </w:t>
      </w:r>
    </w:p>
    <w:p w14:paraId="24DFC010" w14:textId="77777777" w:rsidR="00037A3F" w:rsidRPr="00037A3F" w:rsidRDefault="00037A3F" w:rsidP="00037A3F">
      <w:pPr>
        <w:jc w:val="both"/>
        <w:rPr>
          <w:rFonts w:ascii="Garamond" w:hAnsi="Garamond"/>
        </w:rPr>
      </w:pPr>
      <w:r w:rsidRPr="00037A3F">
        <w:rPr>
          <w:rFonts w:ascii="Garamond" w:hAnsi="Garamond"/>
        </w:rPr>
        <w:t xml:space="preserve">14. Poduszka powietrzna dla kierowcy I pasażera, dwie poduszki boczne </w:t>
      </w:r>
    </w:p>
    <w:p w14:paraId="36D7E5E1" w14:textId="77777777" w:rsidR="00037A3F" w:rsidRPr="00037A3F" w:rsidRDefault="00037A3F" w:rsidP="00037A3F">
      <w:pPr>
        <w:jc w:val="both"/>
        <w:rPr>
          <w:rFonts w:ascii="Garamond" w:hAnsi="Garamond"/>
        </w:rPr>
      </w:pPr>
      <w:r w:rsidRPr="00037A3F">
        <w:rPr>
          <w:rFonts w:ascii="Garamond" w:hAnsi="Garamond"/>
        </w:rPr>
        <w:t>15. Stopień wejściowy tylny zintegrowany ze zderzakiem.</w:t>
      </w:r>
    </w:p>
    <w:p w14:paraId="139ABED5" w14:textId="77777777" w:rsidR="00037A3F" w:rsidRPr="00037A3F" w:rsidRDefault="00037A3F" w:rsidP="00037A3F">
      <w:pPr>
        <w:jc w:val="both"/>
        <w:rPr>
          <w:rFonts w:ascii="Garamond" w:hAnsi="Garamond"/>
        </w:rPr>
      </w:pPr>
      <w:r w:rsidRPr="00037A3F">
        <w:rPr>
          <w:rFonts w:ascii="Garamond" w:hAnsi="Garamond"/>
        </w:rPr>
        <w:t xml:space="preserve">16. Stopień wejściowy do przedziału medycznego wewnętrzny pokryty wykładziną antypoślizgową z podświetleniem stały </w:t>
      </w:r>
    </w:p>
    <w:p w14:paraId="3297BFE8" w14:textId="77777777" w:rsidR="00037A3F" w:rsidRPr="00037A3F" w:rsidRDefault="00037A3F" w:rsidP="00037A3F">
      <w:pPr>
        <w:jc w:val="both"/>
        <w:rPr>
          <w:rFonts w:ascii="Garamond" w:hAnsi="Garamond"/>
        </w:rPr>
      </w:pPr>
      <w:r w:rsidRPr="00037A3F">
        <w:rPr>
          <w:rFonts w:ascii="Garamond" w:hAnsi="Garamond"/>
        </w:rPr>
        <w:t xml:space="preserve">17. Elektrycznie otwierane szyby boczne w kabinie kierowcy </w:t>
      </w:r>
    </w:p>
    <w:p w14:paraId="02A9E88C" w14:textId="77777777" w:rsidR="00037A3F" w:rsidRPr="00037A3F" w:rsidRDefault="00037A3F" w:rsidP="00037A3F">
      <w:pPr>
        <w:jc w:val="both"/>
        <w:rPr>
          <w:rFonts w:ascii="Garamond" w:hAnsi="Garamond"/>
        </w:rPr>
      </w:pPr>
      <w:r w:rsidRPr="00037A3F">
        <w:rPr>
          <w:rFonts w:ascii="Garamond" w:hAnsi="Garamond"/>
        </w:rPr>
        <w:t xml:space="preserve">18. Światła boczne pozycyjne </w:t>
      </w:r>
    </w:p>
    <w:p w14:paraId="4B4AFE5A" w14:textId="77777777" w:rsidR="00037A3F" w:rsidRPr="00037A3F" w:rsidRDefault="00037A3F" w:rsidP="00037A3F">
      <w:pPr>
        <w:jc w:val="both"/>
        <w:rPr>
          <w:rFonts w:ascii="Garamond" w:hAnsi="Garamond"/>
        </w:rPr>
      </w:pPr>
      <w:r w:rsidRPr="00037A3F">
        <w:rPr>
          <w:rFonts w:ascii="Garamond" w:hAnsi="Garamond"/>
        </w:rPr>
        <w:t xml:space="preserve">19. Dzielone wsteczne lusterka zewnętrzne elektrycznie podgrzewane I regulowane, </w:t>
      </w:r>
    </w:p>
    <w:p w14:paraId="170CA515" w14:textId="77777777" w:rsidR="00037A3F" w:rsidRPr="00037A3F" w:rsidRDefault="00037A3F" w:rsidP="00037A3F">
      <w:pPr>
        <w:jc w:val="both"/>
        <w:rPr>
          <w:rFonts w:ascii="Garamond" w:hAnsi="Garamond"/>
        </w:rPr>
      </w:pPr>
      <w:r w:rsidRPr="00037A3F">
        <w:rPr>
          <w:rFonts w:ascii="Garamond" w:hAnsi="Garamond"/>
        </w:rPr>
        <w:t xml:space="preserve">20. Kamera cofania z wyświetlaczem w lusterku zamontowanym w kabinie kierowcy. </w:t>
      </w:r>
    </w:p>
    <w:p w14:paraId="5B25CDB3" w14:textId="77777777" w:rsidR="00037A3F" w:rsidRPr="00037A3F" w:rsidRDefault="00037A3F" w:rsidP="00037A3F">
      <w:pPr>
        <w:jc w:val="both"/>
        <w:rPr>
          <w:rFonts w:ascii="Garamond" w:hAnsi="Garamond"/>
        </w:rPr>
      </w:pPr>
      <w:r w:rsidRPr="00037A3F">
        <w:rPr>
          <w:rFonts w:ascii="Garamond" w:hAnsi="Garamond"/>
        </w:rPr>
        <w:t xml:space="preserve">21. Układ wydechowy fabrycznie przedłużony do końca pojazdu przystosowany do pełnienia funkcji samochodu specjalnego sanitarnego lub fabryczny system wydechowy spełniający normy ambulansu sanitarnego, którego wydech nie będzie skierowany na prawą stronę pojazdu w pobliżu drzwi bocznych </w:t>
      </w:r>
    </w:p>
    <w:p w14:paraId="54513946" w14:textId="77777777" w:rsidR="00037A3F" w:rsidRPr="00037A3F" w:rsidRDefault="00037A3F" w:rsidP="00037A3F">
      <w:pPr>
        <w:jc w:val="both"/>
        <w:rPr>
          <w:rFonts w:ascii="Garamond" w:hAnsi="Garamond"/>
        </w:rPr>
      </w:pPr>
      <w:r w:rsidRPr="00037A3F">
        <w:rPr>
          <w:rFonts w:ascii="Garamond" w:hAnsi="Garamond"/>
        </w:rPr>
        <w:t xml:space="preserve">22. Elektryczne złącze do podłączenia urządzeń zewnętrznych (technologia CAN </w:t>
      </w:r>
      <w:proofErr w:type="spellStart"/>
      <w:r w:rsidRPr="00037A3F">
        <w:rPr>
          <w:rFonts w:ascii="Garamond" w:hAnsi="Garamond"/>
        </w:rPr>
        <w:t>bus</w:t>
      </w:r>
      <w:proofErr w:type="spellEnd"/>
      <w:r w:rsidRPr="00037A3F">
        <w:rPr>
          <w:rFonts w:ascii="Garamond" w:hAnsi="Garamond"/>
        </w:rPr>
        <w:t xml:space="preserve">) </w:t>
      </w:r>
    </w:p>
    <w:p w14:paraId="4B0F05D3" w14:textId="48FB1BF5" w:rsidR="00037A3F" w:rsidRPr="00037A3F" w:rsidRDefault="00037A3F" w:rsidP="00037A3F">
      <w:pPr>
        <w:jc w:val="both"/>
        <w:rPr>
          <w:rFonts w:ascii="Garamond" w:hAnsi="Garamond"/>
        </w:rPr>
      </w:pPr>
      <w:r w:rsidRPr="00037A3F">
        <w:rPr>
          <w:rFonts w:ascii="Garamond" w:hAnsi="Garamond"/>
        </w:rPr>
        <w:t>23. Radioodtwarzacz 2ystem22t z głośnikami w kabinie kierowcy z 2ystem2 dachową z</w:t>
      </w:r>
      <w:r w:rsidR="00710B23">
        <w:rPr>
          <w:rFonts w:ascii="Garamond" w:hAnsi="Garamond"/>
        </w:rPr>
        <w:br/>
      </w:r>
      <w:r w:rsidRPr="00037A3F">
        <w:rPr>
          <w:rFonts w:ascii="Garamond" w:hAnsi="Garamond"/>
        </w:rPr>
        <w:t xml:space="preserve">e wzmacniaczem antenowym. </w:t>
      </w:r>
    </w:p>
    <w:p w14:paraId="1A5F4FDD" w14:textId="646C5174" w:rsidR="00037A3F" w:rsidRPr="00037A3F" w:rsidRDefault="00037A3F" w:rsidP="00037A3F">
      <w:pPr>
        <w:jc w:val="both"/>
        <w:rPr>
          <w:rFonts w:ascii="Garamond" w:hAnsi="Garamond"/>
        </w:rPr>
      </w:pPr>
      <w:r w:rsidRPr="00037A3F">
        <w:rPr>
          <w:rFonts w:ascii="Garamond" w:hAnsi="Garamond"/>
        </w:rPr>
        <w:lastRenderedPageBreak/>
        <w:t xml:space="preserve">24. Kabina kierowcy wyposażona w panel sterujący z następującymi funkcjami: 1) sterowanie oświetleniem zewnętrznym (światła robocze) 2) sygnalizacja niskiego poziomu naładowania akumulatorów 3) sygnalizacja niedomknięcia drzwi ambulansu, 4) sygnalizacja podłączenia ambulansu do sieci 230V 5) sterowanie sygnalizacją ostrzegawczą 6) możliwość komunikacji </w:t>
      </w:r>
      <w:r w:rsidR="00710B23">
        <w:rPr>
          <w:rFonts w:ascii="Garamond" w:hAnsi="Garamond"/>
        </w:rPr>
        <w:br/>
      </w:r>
      <w:r w:rsidRPr="00037A3F">
        <w:rPr>
          <w:rFonts w:ascii="Garamond" w:hAnsi="Garamond"/>
        </w:rPr>
        <w:t xml:space="preserve">z przedziałem medycznym 7) Zarządzanie ogrzewaniem I klimatyzacją przedziału medycznego </w:t>
      </w:r>
    </w:p>
    <w:p w14:paraId="55878D74" w14:textId="77777777" w:rsidR="00037A3F" w:rsidRPr="00037A3F" w:rsidRDefault="00037A3F" w:rsidP="00037A3F">
      <w:pPr>
        <w:jc w:val="both"/>
        <w:rPr>
          <w:rFonts w:ascii="Garamond" w:hAnsi="Garamond"/>
        </w:rPr>
      </w:pPr>
    </w:p>
    <w:p w14:paraId="4C4A6F82" w14:textId="0CA77044" w:rsidR="00037A3F" w:rsidRDefault="00037A3F" w:rsidP="00037A3F">
      <w:pPr>
        <w:jc w:val="both"/>
        <w:rPr>
          <w:rFonts w:ascii="Garamond" w:hAnsi="Garamond"/>
        </w:rPr>
      </w:pPr>
      <w:r w:rsidRPr="00037A3F">
        <w:rPr>
          <w:rFonts w:ascii="Garamond" w:hAnsi="Garamond"/>
        </w:rPr>
        <w:t xml:space="preserve">25. Reflektory typu halogenowego </w:t>
      </w:r>
    </w:p>
    <w:p w14:paraId="0E8A95C1" w14:textId="77777777" w:rsidR="009A31E5" w:rsidRPr="00037A3F" w:rsidRDefault="009A31E5" w:rsidP="00037A3F">
      <w:pPr>
        <w:jc w:val="both"/>
        <w:rPr>
          <w:rFonts w:ascii="Garamond" w:hAnsi="Garamond"/>
        </w:rPr>
      </w:pPr>
    </w:p>
    <w:p w14:paraId="5EA4BC4B" w14:textId="41058AB7" w:rsidR="00037A3F" w:rsidRPr="00037A3F" w:rsidRDefault="009A31E5" w:rsidP="00037A3F">
      <w:pPr>
        <w:jc w:val="both"/>
        <w:rPr>
          <w:rFonts w:ascii="Garamond" w:hAnsi="Garamond"/>
        </w:rPr>
      </w:pPr>
      <w:r>
        <w:rPr>
          <w:rFonts w:ascii="Garamond" w:hAnsi="Garamond"/>
          <w:highlight w:val="yellow"/>
        </w:rPr>
        <w:t>Wymagamy oświetlenia</w:t>
      </w:r>
      <w:r w:rsidR="00037A3F" w:rsidRPr="00037A3F">
        <w:rPr>
          <w:rFonts w:ascii="Garamond" w:hAnsi="Garamond"/>
          <w:highlight w:val="yellow"/>
        </w:rPr>
        <w:t xml:space="preserve"> </w:t>
      </w:r>
      <w:proofErr w:type="spellStart"/>
      <w:r w:rsidR="00037A3F" w:rsidRPr="00037A3F">
        <w:rPr>
          <w:rFonts w:ascii="Garamond" w:hAnsi="Garamond"/>
          <w:highlight w:val="yellow"/>
        </w:rPr>
        <w:t>ledowe</w:t>
      </w:r>
      <w:r>
        <w:rPr>
          <w:rFonts w:ascii="Garamond" w:hAnsi="Garamond"/>
          <w:highlight w:val="yellow"/>
        </w:rPr>
        <w:t>go</w:t>
      </w:r>
      <w:proofErr w:type="spellEnd"/>
      <w:r>
        <w:rPr>
          <w:rFonts w:ascii="Garamond" w:hAnsi="Garamond"/>
          <w:highlight w:val="yellow"/>
        </w:rPr>
        <w:t>, ponieważ lepiej oświetla drogę, co jest bardzo ważne poza terenem zabudowanym.</w:t>
      </w:r>
    </w:p>
    <w:p w14:paraId="70D882ED" w14:textId="77777777" w:rsidR="00037A3F" w:rsidRPr="00037A3F" w:rsidRDefault="00037A3F" w:rsidP="00037A3F">
      <w:pPr>
        <w:jc w:val="both"/>
        <w:rPr>
          <w:rFonts w:ascii="Garamond" w:hAnsi="Garamond"/>
        </w:rPr>
      </w:pPr>
    </w:p>
    <w:p w14:paraId="3D23BDB3" w14:textId="77777777" w:rsidR="00037A3F" w:rsidRPr="00037A3F" w:rsidRDefault="00037A3F" w:rsidP="00037A3F">
      <w:pPr>
        <w:jc w:val="both"/>
        <w:rPr>
          <w:rFonts w:ascii="Garamond" w:hAnsi="Garamond"/>
        </w:rPr>
      </w:pPr>
      <w:r w:rsidRPr="00037A3F">
        <w:rPr>
          <w:rFonts w:ascii="Garamond" w:hAnsi="Garamond"/>
        </w:rPr>
        <w:t xml:space="preserve">26. Światła przeciwmgielne przednie z funkcją doświetlania zakrętów </w:t>
      </w:r>
    </w:p>
    <w:p w14:paraId="1F3162C2" w14:textId="77777777" w:rsidR="00037A3F" w:rsidRPr="00037A3F" w:rsidRDefault="00037A3F" w:rsidP="00037A3F">
      <w:pPr>
        <w:jc w:val="both"/>
        <w:rPr>
          <w:rFonts w:ascii="Garamond" w:hAnsi="Garamond"/>
        </w:rPr>
      </w:pPr>
      <w:r w:rsidRPr="00037A3F">
        <w:rPr>
          <w:rFonts w:ascii="Garamond" w:hAnsi="Garamond"/>
        </w:rPr>
        <w:t xml:space="preserve">II. SILNIK </w:t>
      </w:r>
    </w:p>
    <w:p w14:paraId="44A66114" w14:textId="77777777" w:rsidR="00037A3F" w:rsidRPr="00037A3F" w:rsidRDefault="00037A3F" w:rsidP="00037A3F">
      <w:pPr>
        <w:jc w:val="both"/>
        <w:rPr>
          <w:rFonts w:ascii="Garamond" w:hAnsi="Garamond"/>
        </w:rPr>
      </w:pPr>
      <w:r w:rsidRPr="00037A3F">
        <w:rPr>
          <w:rFonts w:ascii="Garamond" w:hAnsi="Garamond"/>
        </w:rPr>
        <w:t xml:space="preserve">1. Z zapłonem samoczynnym, wtryskiem bezpośrednim typu </w:t>
      </w:r>
      <w:proofErr w:type="spellStart"/>
      <w:r w:rsidRPr="00037A3F">
        <w:rPr>
          <w:rFonts w:ascii="Garamond" w:hAnsi="Garamond"/>
        </w:rPr>
        <w:t>common</w:t>
      </w:r>
      <w:proofErr w:type="spellEnd"/>
      <w:r w:rsidRPr="00037A3F">
        <w:rPr>
          <w:rFonts w:ascii="Garamond" w:hAnsi="Garamond"/>
        </w:rPr>
        <w:t xml:space="preserve"> </w:t>
      </w:r>
      <w:proofErr w:type="spellStart"/>
      <w:r w:rsidRPr="00037A3F">
        <w:rPr>
          <w:rFonts w:ascii="Garamond" w:hAnsi="Garamond"/>
        </w:rPr>
        <w:t>rail</w:t>
      </w:r>
      <w:proofErr w:type="spellEnd"/>
      <w:r w:rsidRPr="00037A3F">
        <w:rPr>
          <w:rFonts w:ascii="Garamond" w:hAnsi="Garamond"/>
        </w:rPr>
        <w:t xml:space="preserve">, elastyczny, zapewniający przyspieszenie pozwalające na sprawną pracę w ruchu drogowym </w:t>
      </w:r>
    </w:p>
    <w:p w14:paraId="3DE7035F" w14:textId="77777777" w:rsidR="00037A3F" w:rsidRPr="00037A3F" w:rsidRDefault="00037A3F" w:rsidP="00037A3F">
      <w:pPr>
        <w:jc w:val="both"/>
        <w:rPr>
          <w:rFonts w:ascii="Garamond" w:hAnsi="Garamond"/>
        </w:rPr>
      </w:pPr>
      <w:r w:rsidRPr="00037A3F">
        <w:rPr>
          <w:rFonts w:ascii="Garamond" w:hAnsi="Garamond"/>
        </w:rPr>
        <w:t xml:space="preserve">2. Silnik o pojemności 2987 cm³ </w:t>
      </w:r>
    </w:p>
    <w:p w14:paraId="62793BCF" w14:textId="77777777" w:rsidR="00037A3F" w:rsidRPr="00037A3F" w:rsidRDefault="00037A3F" w:rsidP="00037A3F">
      <w:pPr>
        <w:jc w:val="both"/>
        <w:rPr>
          <w:rFonts w:ascii="Garamond" w:hAnsi="Garamond"/>
        </w:rPr>
      </w:pPr>
      <w:r w:rsidRPr="00037A3F">
        <w:rPr>
          <w:rFonts w:ascii="Garamond" w:hAnsi="Garamond"/>
        </w:rPr>
        <w:t xml:space="preserve">3. Silnik o mocy 140 KW </w:t>
      </w:r>
    </w:p>
    <w:p w14:paraId="5FF86E68" w14:textId="77777777" w:rsidR="00037A3F" w:rsidRPr="00037A3F" w:rsidRDefault="00037A3F" w:rsidP="00037A3F">
      <w:pPr>
        <w:jc w:val="both"/>
        <w:rPr>
          <w:rFonts w:ascii="Garamond" w:hAnsi="Garamond"/>
        </w:rPr>
      </w:pPr>
      <w:r w:rsidRPr="00037A3F">
        <w:rPr>
          <w:rFonts w:ascii="Garamond" w:hAnsi="Garamond"/>
        </w:rPr>
        <w:t xml:space="preserve">4. Moment obrotowy 440 </w:t>
      </w:r>
      <w:proofErr w:type="spellStart"/>
      <w:r w:rsidRPr="00037A3F">
        <w:rPr>
          <w:rFonts w:ascii="Garamond" w:hAnsi="Garamond"/>
        </w:rPr>
        <w:t>Nm</w:t>
      </w:r>
      <w:proofErr w:type="spellEnd"/>
      <w:r w:rsidRPr="00037A3F">
        <w:rPr>
          <w:rFonts w:ascii="Garamond" w:hAnsi="Garamond"/>
        </w:rPr>
        <w:t xml:space="preserve"> </w:t>
      </w:r>
    </w:p>
    <w:p w14:paraId="58B06F6F" w14:textId="77777777" w:rsidR="00037A3F" w:rsidRPr="00037A3F" w:rsidRDefault="00037A3F" w:rsidP="00037A3F">
      <w:pPr>
        <w:jc w:val="both"/>
        <w:rPr>
          <w:rFonts w:ascii="Garamond" w:hAnsi="Garamond"/>
        </w:rPr>
      </w:pPr>
      <w:r w:rsidRPr="00037A3F">
        <w:rPr>
          <w:rFonts w:ascii="Garamond" w:hAnsi="Garamond"/>
        </w:rPr>
        <w:t xml:space="preserve">5. Norma emisji spalin. Euro 6 </w:t>
      </w:r>
    </w:p>
    <w:p w14:paraId="03AFE57F" w14:textId="77777777" w:rsidR="00037A3F" w:rsidRPr="00037A3F" w:rsidRDefault="00037A3F" w:rsidP="00037A3F">
      <w:pPr>
        <w:jc w:val="both"/>
        <w:rPr>
          <w:rFonts w:ascii="Garamond" w:hAnsi="Garamond"/>
        </w:rPr>
      </w:pPr>
      <w:r w:rsidRPr="00037A3F">
        <w:rPr>
          <w:rFonts w:ascii="Garamond" w:hAnsi="Garamond"/>
        </w:rPr>
        <w:t xml:space="preserve">6. Grzałka w układzie wodnym silnika </w:t>
      </w:r>
    </w:p>
    <w:p w14:paraId="0E03E965" w14:textId="77777777" w:rsidR="00037A3F" w:rsidRPr="00037A3F" w:rsidRDefault="00037A3F" w:rsidP="00037A3F">
      <w:pPr>
        <w:jc w:val="both"/>
        <w:rPr>
          <w:rFonts w:ascii="Garamond" w:hAnsi="Garamond"/>
        </w:rPr>
      </w:pPr>
      <w:r w:rsidRPr="00037A3F">
        <w:rPr>
          <w:rFonts w:ascii="Garamond" w:hAnsi="Garamond"/>
        </w:rPr>
        <w:t>III. SKRZYNIA BIEGÓW</w:t>
      </w:r>
    </w:p>
    <w:p w14:paraId="471D7A45" w14:textId="77777777" w:rsidR="00037A3F" w:rsidRPr="00037A3F" w:rsidRDefault="00037A3F" w:rsidP="00037A3F">
      <w:pPr>
        <w:jc w:val="both"/>
        <w:rPr>
          <w:rFonts w:ascii="Garamond" w:hAnsi="Garamond"/>
        </w:rPr>
      </w:pPr>
      <w:r w:rsidRPr="00037A3F">
        <w:rPr>
          <w:rFonts w:ascii="Garamond" w:hAnsi="Garamond"/>
        </w:rPr>
        <w:t xml:space="preserve"> 1. Skrzynia biegów automatyczna 7G-TRONIC PLUS </w:t>
      </w:r>
    </w:p>
    <w:p w14:paraId="50E873D8" w14:textId="77777777" w:rsidR="00037A3F" w:rsidRPr="00037A3F" w:rsidRDefault="00037A3F" w:rsidP="00037A3F">
      <w:pPr>
        <w:jc w:val="both"/>
        <w:rPr>
          <w:rFonts w:ascii="Garamond" w:hAnsi="Garamond"/>
        </w:rPr>
      </w:pPr>
      <w:r w:rsidRPr="00037A3F">
        <w:rPr>
          <w:rFonts w:ascii="Garamond" w:hAnsi="Garamond"/>
        </w:rPr>
        <w:t xml:space="preserve">2. 6-biegów do przodu I bieg wsteczny </w:t>
      </w:r>
    </w:p>
    <w:p w14:paraId="00B109F4" w14:textId="77777777" w:rsidR="00037A3F" w:rsidRPr="00037A3F" w:rsidRDefault="00037A3F" w:rsidP="00037A3F">
      <w:pPr>
        <w:jc w:val="both"/>
        <w:rPr>
          <w:rFonts w:ascii="Garamond" w:hAnsi="Garamond"/>
        </w:rPr>
      </w:pPr>
      <w:r w:rsidRPr="00037A3F">
        <w:rPr>
          <w:rFonts w:ascii="Garamond" w:hAnsi="Garamond"/>
        </w:rPr>
        <w:t xml:space="preserve">3. Napęd na koła tylne </w:t>
      </w:r>
    </w:p>
    <w:p w14:paraId="22D77902" w14:textId="77777777" w:rsidR="00037A3F" w:rsidRPr="00037A3F" w:rsidRDefault="00037A3F" w:rsidP="00037A3F">
      <w:pPr>
        <w:jc w:val="both"/>
        <w:rPr>
          <w:rFonts w:ascii="Garamond" w:hAnsi="Garamond"/>
        </w:rPr>
      </w:pPr>
      <w:r w:rsidRPr="00037A3F">
        <w:rPr>
          <w:rFonts w:ascii="Garamond" w:hAnsi="Garamond"/>
        </w:rPr>
        <w:t xml:space="preserve">IV. UKŁAD HAMULCOWY </w:t>
      </w:r>
    </w:p>
    <w:p w14:paraId="3F4A1160" w14:textId="77777777" w:rsidR="00037A3F" w:rsidRPr="00037A3F" w:rsidRDefault="00037A3F" w:rsidP="00037A3F">
      <w:pPr>
        <w:jc w:val="both"/>
        <w:rPr>
          <w:rFonts w:ascii="Garamond" w:hAnsi="Garamond"/>
        </w:rPr>
      </w:pPr>
      <w:r w:rsidRPr="00037A3F">
        <w:rPr>
          <w:rFonts w:ascii="Garamond" w:hAnsi="Garamond"/>
        </w:rPr>
        <w:t xml:space="preserve">1. Układ hamulcowy ze wspomaganiem, wskaźnik zużycia klocków hamulcowych, </w:t>
      </w:r>
    </w:p>
    <w:p w14:paraId="17897871" w14:textId="77777777" w:rsidR="00037A3F" w:rsidRPr="00037A3F" w:rsidRDefault="00037A3F" w:rsidP="00037A3F">
      <w:pPr>
        <w:jc w:val="both"/>
        <w:rPr>
          <w:rFonts w:ascii="Garamond" w:hAnsi="Garamond"/>
        </w:rPr>
      </w:pPr>
      <w:r w:rsidRPr="00037A3F">
        <w:rPr>
          <w:rFonts w:ascii="Garamond" w:hAnsi="Garamond"/>
        </w:rPr>
        <w:t xml:space="preserve">2. Z systemem zapobiegającym blokadzie kół podczas hamowania – ABS </w:t>
      </w:r>
    </w:p>
    <w:p w14:paraId="0FDE39B5" w14:textId="77777777" w:rsidR="00037A3F" w:rsidRPr="00037A3F" w:rsidRDefault="00037A3F" w:rsidP="00037A3F">
      <w:pPr>
        <w:jc w:val="both"/>
        <w:rPr>
          <w:rFonts w:ascii="Garamond" w:hAnsi="Garamond"/>
        </w:rPr>
      </w:pPr>
      <w:r w:rsidRPr="00037A3F">
        <w:rPr>
          <w:rFonts w:ascii="Garamond" w:hAnsi="Garamond"/>
        </w:rPr>
        <w:t xml:space="preserve">3. Elektroniczny korektor siły hamowania </w:t>
      </w:r>
    </w:p>
    <w:p w14:paraId="5B588023" w14:textId="77777777" w:rsidR="00037A3F" w:rsidRPr="00037A3F" w:rsidRDefault="00037A3F" w:rsidP="00037A3F">
      <w:pPr>
        <w:jc w:val="both"/>
        <w:rPr>
          <w:rFonts w:ascii="Garamond" w:hAnsi="Garamond"/>
        </w:rPr>
      </w:pPr>
      <w:r w:rsidRPr="00037A3F">
        <w:rPr>
          <w:rFonts w:ascii="Garamond" w:hAnsi="Garamond"/>
        </w:rPr>
        <w:t xml:space="preserve">4. Z systemem wspomagania nagłego (awaryjnego) hamowania </w:t>
      </w:r>
    </w:p>
    <w:p w14:paraId="6D389F12" w14:textId="77777777" w:rsidR="00037A3F" w:rsidRPr="00037A3F" w:rsidRDefault="00037A3F" w:rsidP="00037A3F">
      <w:pPr>
        <w:jc w:val="both"/>
        <w:rPr>
          <w:rFonts w:ascii="Garamond" w:hAnsi="Garamond"/>
        </w:rPr>
      </w:pPr>
      <w:r w:rsidRPr="00037A3F">
        <w:rPr>
          <w:rFonts w:ascii="Garamond" w:hAnsi="Garamond"/>
        </w:rPr>
        <w:t>5. System stabilizacji toru jazdy typu ESP adaptacyjny tzn. Uwzględniający obciążenie pojazdu,</w:t>
      </w:r>
    </w:p>
    <w:p w14:paraId="303B6602" w14:textId="77777777" w:rsidR="00037A3F" w:rsidRPr="00037A3F" w:rsidRDefault="00037A3F" w:rsidP="00037A3F">
      <w:pPr>
        <w:jc w:val="both"/>
        <w:rPr>
          <w:rFonts w:ascii="Garamond" w:hAnsi="Garamond"/>
        </w:rPr>
      </w:pPr>
      <w:r w:rsidRPr="00037A3F">
        <w:rPr>
          <w:rFonts w:ascii="Garamond" w:hAnsi="Garamond"/>
        </w:rPr>
        <w:t xml:space="preserve">6. System zapobiegający poślizgowi kół osi napędzanej przy ruszaniu typu ASR, </w:t>
      </w:r>
    </w:p>
    <w:p w14:paraId="71C526ED" w14:textId="77777777" w:rsidR="00037A3F" w:rsidRPr="00037A3F" w:rsidRDefault="00037A3F" w:rsidP="00037A3F">
      <w:pPr>
        <w:jc w:val="both"/>
        <w:rPr>
          <w:rFonts w:ascii="Garamond" w:hAnsi="Garamond"/>
        </w:rPr>
      </w:pPr>
      <w:r w:rsidRPr="00037A3F">
        <w:rPr>
          <w:rFonts w:ascii="Garamond" w:hAnsi="Garamond"/>
        </w:rPr>
        <w:t xml:space="preserve">V. ZAWIESZENIE </w:t>
      </w:r>
    </w:p>
    <w:p w14:paraId="337347E3" w14:textId="77777777" w:rsidR="00037A3F" w:rsidRPr="00037A3F" w:rsidRDefault="00037A3F" w:rsidP="00037A3F">
      <w:pPr>
        <w:jc w:val="both"/>
        <w:rPr>
          <w:rFonts w:ascii="Garamond" w:hAnsi="Garamond"/>
        </w:rPr>
      </w:pPr>
      <w:r w:rsidRPr="00037A3F">
        <w:rPr>
          <w:rFonts w:ascii="Garamond" w:hAnsi="Garamond"/>
        </w:rPr>
        <w:t xml:space="preserve">1. Zawieszenie przednie I tylne wzmocnione zapewniające odpowiedni 3ystem3 3ystem33t pacjenta. </w:t>
      </w:r>
    </w:p>
    <w:p w14:paraId="6899979E" w14:textId="77777777" w:rsidR="00037A3F" w:rsidRPr="00037A3F" w:rsidRDefault="00037A3F" w:rsidP="00037A3F">
      <w:pPr>
        <w:jc w:val="both"/>
        <w:rPr>
          <w:rFonts w:ascii="Garamond" w:hAnsi="Garamond"/>
        </w:rPr>
      </w:pPr>
      <w:r w:rsidRPr="00037A3F">
        <w:rPr>
          <w:rFonts w:ascii="Garamond" w:hAnsi="Garamond"/>
        </w:rPr>
        <w:t xml:space="preserve">2. Zawieszenie gwarantujące dobrą przyczepność kół do nawierzchni, stabilność I manewrowość w trudnym terenie oraz zapewniające odpowiedni 3ystem3 3ystem33t pacjenta </w:t>
      </w:r>
    </w:p>
    <w:p w14:paraId="675A8587" w14:textId="77777777" w:rsidR="00037A3F" w:rsidRPr="00037A3F" w:rsidRDefault="00037A3F" w:rsidP="00037A3F">
      <w:pPr>
        <w:jc w:val="both"/>
        <w:rPr>
          <w:rFonts w:ascii="Garamond" w:hAnsi="Garamond"/>
        </w:rPr>
      </w:pPr>
      <w:r w:rsidRPr="00037A3F">
        <w:rPr>
          <w:rFonts w:ascii="Garamond" w:hAnsi="Garamond"/>
        </w:rPr>
        <w:t xml:space="preserve">3. Drążki stabilizacyjne zawieszenia przedniej osi </w:t>
      </w:r>
    </w:p>
    <w:p w14:paraId="16C172EC" w14:textId="77777777" w:rsidR="00037A3F" w:rsidRPr="00037A3F" w:rsidRDefault="00037A3F" w:rsidP="00037A3F">
      <w:pPr>
        <w:jc w:val="both"/>
        <w:rPr>
          <w:rFonts w:ascii="Garamond" w:hAnsi="Garamond"/>
        </w:rPr>
      </w:pPr>
      <w:r w:rsidRPr="00037A3F">
        <w:rPr>
          <w:rFonts w:ascii="Garamond" w:hAnsi="Garamond"/>
        </w:rPr>
        <w:t>VI. UKŁAD KIEROWNICZY</w:t>
      </w:r>
    </w:p>
    <w:p w14:paraId="16628A46" w14:textId="77777777" w:rsidR="00037A3F" w:rsidRPr="00037A3F" w:rsidRDefault="00037A3F" w:rsidP="00037A3F">
      <w:pPr>
        <w:jc w:val="both"/>
        <w:rPr>
          <w:rFonts w:ascii="Garamond" w:hAnsi="Garamond"/>
        </w:rPr>
      </w:pPr>
      <w:r w:rsidRPr="00037A3F">
        <w:rPr>
          <w:rFonts w:ascii="Garamond" w:hAnsi="Garamond"/>
        </w:rPr>
        <w:t xml:space="preserve">1. Ze wspomaganiem elektryczno-mechanicznym </w:t>
      </w:r>
    </w:p>
    <w:p w14:paraId="5D5F5E4B" w14:textId="77777777" w:rsidR="00037A3F" w:rsidRPr="00037A3F" w:rsidRDefault="00037A3F" w:rsidP="00037A3F">
      <w:pPr>
        <w:jc w:val="both"/>
        <w:rPr>
          <w:rFonts w:ascii="Garamond" w:hAnsi="Garamond"/>
        </w:rPr>
      </w:pPr>
      <w:r w:rsidRPr="00037A3F">
        <w:rPr>
          <w:rFonts w:ascii="Garamond" w:hAnsi="Garamond"/>
        </w:rPr>
        <w:t xml:space="preserve">2. Z regulowaną kolumną kierownicy na dwóch </w:t>
      </w:r>
      <w:proofErr w:type="gramStart"/>
      <w:r w:rsidRPr="00037A3F">
        <w:rPr>
          <w:rFonts w:ascii="Garamond" w:hAnsi="Garamond"/>
        </w:rPr>
        <w:t>płaszczyznach .</w:t>
      </w:r>
      <w:proofErr w:type="gramEnd"/>
      <w:r w:rsidRPr="00037A3F">
        <w:rPr>
          <w:rFonts w:ascii="Garamond" w:hAnsi="Garamond"/>
        </w:rPr>
        <w:t xml:space="preserve"> </w:t>
      </w:r>
    </w:p>
    <w:p w14:paraId="2EB14C4C" w14:textId="77777777" w:rsidR="00037A3F" w:rsidRPr="00037A3F" w:rsidRDefault="00037A3F" w:rsidP="00037A3F">
      <w:pPr>
        <w:jc w:val="both"/>
        <w:rPr>
          <w:rFonts w:ascii="Garamond" w:hAnsi="Garamond"/>
        </w:rPr>
      </w:pPr>
      <w:r w:rsidRPr="00037A3F">
        <w:rPr>
          <w:rFonts w:ascii="Garamond" w:hAnsi="Garamond"/>
        </w:rPr>
        <w:t xml:space="preserve">VII. OGRZEWANIE I WENTYLACJA </w:t>
      </w:r>
    </w:p>
    <w:p w14:paraId="62C8CC69" w14:textId="77777777" w:rsidR="00037A3F" w:rsidRPr="00037A3F" w:rsidRDefault="00037A3F" w:rsidP="00037A3F">
      <w:pPr>
        <w:jc w:val="both"/>
        <w:rPr>
          <w:rFonts w:ascii="Garamond" w:hAnsi="Garamond"/>
        </w:rPr>
      </w:pPr>
      <w:r w:rsidRPr="00037A3F">
        <w:rPr>
          <w:rFonts w:ascii="Garamond" w:hAnsi="Garamond"/>
        </w:rPr>
        <w:t xml:space="preserve">1. Ogrzewanie fabryczne wyposażone w dodatkową nagrzewnicę w przedziale medycznym </w:t>
      </w:r>
    </w:p>
    <w:p w14:paraId="4C56B8F4" w14:textId="77777777" w:rsidR="00037A3F" w:rsidRPr="00037A3F" w:rsidRDefault="00037A3F" w:rsidP="00037A3F">
      <w:pPr>
        <w:jc w:val="both"/>
        <w:rPr>
          <w:rFonts w:ascii="Garamond" w:hAnsi="Garamond"/>
        </w:rPr>
      </w:pPr>
      <w:r w:rsidRPr="00037A3F">
        <w:rPr>
          <w:rFonts w:ascii="Garamond" w:hAnsi="Garamond"/>
        </w:rPr>
        <w:t xml:space="preserve">2. Ogrzewanie wewnętrzne postojowe – grzejnik elektryczny z sieci 230 V z możliwością ustawienia temperatury I termostatem, moc grzewcza 2000 W. w bezpiecznej odległości od urządzeń medycznych. </w:t>
      </w:r>
    </w:p>
    <w:p w14:paraId="36023631" w14:textId="77777777" w:rsidR="00037A3F" w:rsidRPr="00037A3F" w:rsidRDefault="00037A3F" w:rsidP="00037A3F">
      <w:pPr>
        <w:jc w:val="both"/>
        <w:rPr>
          <w:rFonts w:ascii="Garamond" w:hAnsi="Garamond"/>
        </w:rPr>
      </w:pPr>
      <w:r w:rsidRPr="00037A3F">
        <w:rPr>
          <w:rFonts w:ascii="Garamond" w:hAnsi="Garamond"/>
        </w:rPr>
        <w:t xml:space="preserve">3. Mechaniczna wentylacja </w:t>
      </w:r>
      <w:proofErr w:type="spellStart"/>
      <w:r w:rsidRPr="00037A3F">
        <w:rPr>
          <w:rFonts w:ascii="Garamond" w:hAnsi="Garamond"/>
        </w:rPr>
        <w:t>nawiewno</w:t>
      </w:r>
      <w:proofErr w:type="spellEnd"/>
      <w:r w:rsidRPr="00037A3F">
        <w:rPr>
          <w:rFonts w:ascii="Garamond" w:hAnsi="Garamond"/>
        </w:rPr>
        <w:t xml:space="preserve"> – wywiewna zapewniająca możliwość prawidłową wentylację przedziału medycznego.</w:t>
      </w:r>
    </w:p>
    <w:p w14:paraId="0DE5CF91" w14:textId="77777777" w:rsidR="00037A3F" w:rsidRPr="00037A3F" w:rsidRDefault="00037A3F" w:rsidP="00037A3F">
      <w:pPr>
        <w:jc w:val="both"/>
        <w:rPr>
          <w:rFonts w:ascii="Garamond" w:hAnsi="Garamond"/>
        </w:rPr>
      </w:pPr>
      <w:r w:rsidRPr="00037A3F">
        <w:rPr>
          <w:rFonts w:ascii="Garamond" w:hAnsi="Garamond"/>
        </w:rPr>
        <w:t xml:space="preserve"> 4. Dodatkowy niezależny od silnika system ogrzewania typu powietrznego przedziału medycznego z możliwością ustawienia temperatury I termostatem o mocy 5,0 kW umożliwiający ogrzanie przedziału medycznego zgodnie z PN EN 1789 pkt. 4.5.5.1.</w:t>
      </w:r>
    </w:p>
    <w:p w14:paraId="4458B861" w14:textId="77777777" w:rsidR="00037A3F" w:rsidRPr="00037A3F" w:rsidRDefault="00037A3F" w:rsidP="00037A3F">
      <w:pPr>
        <w:jc w:val="both"/>
        <w:rPr>
          <w:rFonts w:ascii="Garamond" w:hAnsi="Garamond"/>
        </w:rPr>
      </w:pPr>
      <w:r w:rsidRPr="00037A3F">
        <w:rPr>
          <w:rFonts w:ascii="Garamond" w:hAnsi="Garamond"/>
        </w:rPr>
        <w:t xml:space="preserve">5. Okno dachowe, doświetlenie przedziału medycznego. </w:t>
      </w:r>
    </w:p>
    <w:p w14:paraId="1AA63EC0" w14:textId="77777777" w:rsidR="00037A3F" w:rsidRPr="00037A3F" w:rsidRDefault="00037A3F" w:rsidP="00037A3F">
      <w:pPr>
        <w:jc w:val="both"/>
        <w:rPr>
          <w:rFonts w:ascii="Garamond" w:hAnsi="Garamond"/>
        </w:rPr>
      </w:pPr>
    </w:p>
    <w:p w14:paraId="76C21999" w14:textId="2A7DCBF9" w:rsidR="00037A3F" w:rsidRDefault="00037A3F" w:rsidP="00037A3F">
      <w:pPr>
        <w:jc w:val="both"/>
        <w:rPr>
          <w:rFonts w:ascii="Garamond" w:hAnsi="Garamond"/>
        </w:rPr>
      </w:pPr>
      <w:r w:rsidRPr="00037A3F">
        <w:rPr>
          <w:rFonts w:ascii="Garamond" w:hAnsi="Garamond"/>
        </w:rPr>
        <w:t xml:space="preserve">6. Klimatyzacja dwuparnikowa, oddzielna dla kabiny kierowcy I przedziału medycznego. </w:t>
      </w:r>
      <w:r w:rsidR="00710B23">
        <w:rPr>
          <w:rFonts w:ascii="Garamond" w:hAnsi="Garamond"/>
        </w:rPr>
        <w:br/>
      </w:r>
      <w:r w:rsidRPr="00037A3F">
        <w:rPr>
          <w:rFonts w:ascii="Garamond" w:hAnsi="Garamond"/>
        </w:rPr>
        <w:t xml:space="preserve">W przedziale medycznym klimatyzacja automatyczna tj. Po ustawieniu żądanej temperatury systemy chłodzące lub grzewcze automatycznie utrzymują żądaną 3ystem33t3e w przedziale medycznym. Umożliwiający klimatyzowanie przedziału medycznego zgodnie z PN EN 1789 pkt. 4.5.5.2. </w:t>
      </w:r>
    </w:p>
    <w:p w14:paraId="1A2236B7" w14:textId="77777777" w:rsidR="00D96547" w:rsidRPr="00037A3F" w:rsidRDefault="00D96547" w:rsidP="00037A3F">
      <w:pPr>
        <w:jc w:val="both"/>
        <w:rPr>
          <w:rFonts w:ascii="Garamond" w:hAnsi="Garamond"/>
        </w:rPr>
      </w:pPr>
    </w:p>
    <w:p w14:paraId="0F5CF839" w14:textId="5DB66579" w:rsidR="00037A3F" w:rsidRPr="00037A3F" w:rsidRDefault="00037A3F" w:rsidP="00037A3F">
      <w:pPr>
        <w:jc w:val="both"/>
        <w:rPr>
          <w:rFonts w:ascii="Garamond" w:hAnsi="Garamond"/>
        </w:rPr>
      </w:pPr>
      <w:r w:rsidRPr="00037A3F">
        <w:rPr>
          <w:rFonts w:ascii="Garamond" w:hAnsi="Garamond"/>
          <w:highlight w:val="yellow"/>
        </w:rPr>
        <w:t>Zgodnie ze specyfikacją musi być rozprowadzona na 6 punktów</w:t>
      </w:r>
      <w:r w:rsidR="00D96547">
        <w:rPr>
          <w:rFonts w:ascii="Garamond" w:hAnsi="Garamond"/>
          <w:highlight w:val="yellow"/>
        </w:rPr>
        <w:t>,</w:t>
      </w:r>
      <w:r w:rsidRPr="00037A3F">
        <w:rPr>
          <w:rFonts w:ascii="Garamond" w:hAnsi="Garamond"/>
          <w:highlight w:val="yellow"/>
        </w:rPr>
        <w:t xml:space="preserve"> bo zapewnia lepsze schłodzenie przedziału medycznego </w:t>
      </w:r>
      <w:r w:rsidR="00D96547">
        <w:rPr>
          <w:rFonts w:ascii="Garamond" w:hAnsi="Garamond"/>
          <w:highlight w:val="yellow"/>
        </w:rPr>
        <w:t>oraz wymagamy</w:t>
      </w:r>
      <w:r w:rsidRPr="00037A3F">
        <w:rPr>
          <w:rFonts w:ascii="Garamond" w:hAnsi="Garamond"/>
          <w:highlight w:val="yellow"/>
        </w:rPr>
        <w:t xml:space="preserve"> ustawienia automatycznego i ręcz</w:t>
      </w:r>
      <w:r w:rsidR="00D96547">
        <w:rPr>
          <w:rFonts w:ascii="Garamond" w:hAnsi="Garamond"/>
          <w:highlight w:val="yellow"/>
        </w:rPr>
        <w:t>nego.</w:t>
      </w:r>
    </w:p>
    <w:p w14:paraId="7CAB5D13" w14:textId="77777777" w:rsidR="00037A3F" w:rsidRPr="00037A3F" w:rsidRDefault="00037A3F" w:rsidP="00037A3F">
      <w:pPr>
        <w:jc w:val="both"/>
        <w:rPr>
          <w:rFonts w:ascii="Garamond" w:hAnsi="Garamond"/>
        </w:rPr>
      </w:pPr>
    </w:p>
    <w:p w14:paraId="551E8ED9" w14:textId="77777777" w:rsidR="00037A3F" w:rsidRPr="00037A3F" w:rsidRDefault="00037A3F" w:rsidP="00037A3F">
      <w:pPr>
        <w:jc w:val="both"/>
        <w:rPr>
          <w:rFonts w:ascii="Garamond" w:hAnsi="Garamond"/>
        </w:rPr>
      </w:pPr>
      <w:r w:rsidRPr="00037A3F">
        <w:rPr>
          <w:rFonts w:ascii="Garamond" w:hAnsi="Garamond"/>
        </w:rPr>
        <w:t>VIII. INSTALACJA ELEKTRYCZNA</w:t>
      </w:r>
    </w:p>
    <w:p w14:paraId="105AF8DF" w14:textId="77777777" w:rsidR="00037A3F" w:rsidRPr="00037A3F" w:rsidRDefault="00037A3F" w:rsidP="00037A3F">
      <w:pPr>
        <w:jc w:val="both"/>
        <w:rPr>
          <w:rFonts w:ascii="Garamond" w:hAnsi="Garamond"/>
        </w:rPr>
      </w:pPr>
      <w:r w:rsidRPr="00037A3F">
        <w:rPr>
          <w:rFonts w:ascii="Garamond" w:hAnsi="Garamond"/>
        </w:rPr>
        <w:t xml:space="preserve"> 1. Zespół 2 akumulatorów fabrycznych o łącznej pojemności 180 Ah do zasilania wszystkich odbiorników prądu. Akumulator zasilający przedział medyczny z przekaźnikiem rozłączającym. </w:t>
      </w:r>
    </w:p>
    <w:p w14:paraId="0D0A34EB" w14:textId="3706DA76" w:rsidR="00037A3F" w:rsidRPr="00037A3F" w:rsidRDefault="00037A3F" w:rsidP="00037A3F">
      <w:pPr>
        <w:jc w:val="both"/>
        <w:rPr>
          <w:rFonts w:ascii="Garamond" w:hAnsi="Garamond"/>
        </w:rPr>
      </w:pPr>
      <w:r w:rsidRPr="00037A3F">
        <w:rPr>
          <w:rFonts w:ascii="Garamond" w:hAnsi="Garamond"/>
        </w:rPr>
        <w:t xml:space="preserve">2. Wzmocniony alternator spełniający wymogi obsługi wszystkich odbiorników prądu </w:t>
      </w:r>
      <w:r w:rsidR="00710B23">
        <w:rPr>
          <w:rFonts w:ascii="Garamond" w:hAnsi="Garamond"/>
        </w:rPr>
        <w:br/>
      </w:r>
      <w:r w:rsidRPr="00037A3F">
        <w:rPr>
          <w:rFonts w:ascii="Garamond" w:hAnsi="Garamond"/>
        </w:rPr>
        <w:t xml:space="preserve">I jednoczesnego ładowania akumulatorów - 200 A. </w:t>
      </w:r>
    </w:p>
    <w:p w14:paraId="5B9CCDCC" w14:textId="77777777" w:rsidR="00037A3F" w:rsidRPr="00037A3F" w:rsidRDefault="00037A3F" w:rsidP="00037A3F">
      <w:pPr>
        <w:jc w:val="both"/>
        <w:rPr>
          <w:rFonts w:ascii="Garamond" w:hAnsi="Garamond"/>
        </w:rPr>
      </w:pPr>
      <w:r w:rsidRPr="00037A3F">
        <w:rPr>
          <w:rFonts w:ascii="Garamond" w:hAnsi="Garamond"/>
        </w:rPr>
        <w:t xml:space="preserve">3. Automatyczna ładowarka akumulatorowa (zasilana prądem 230V) sterowana mikroprocesorem ładująca akumulatory prądem odpowiednim do poziomu rozładowania każdego z nich osobno </w:t>
      </w:r>
    </w:p>
    <w:p w14:paraId="298FEE51" w14:textId="77777777" w:rsidR="00037A3F" w:rsidRPr="00037A3F" w:rsidRDefault="00037A3F" w:rsidP="00037A3F">
      <w:pPr>
        <w:jc w:val="both"/>
        <w:rPr>
          <w:rFonts w:ascii="Garamond" w:hAnsi="Garamond"/>
        </w:rPr>
      </w:pPr>
      <w:r w:rsidRPr="00037A3F">
        <w:rPr>
          <w:rFonts w:ascii="Garamond" w:hAnsi="Garamond"/>
        </w:rPr>
        <w:t xml:space="preserve">4. Instalacja elektryczna 230 V: 1) zasilanie zewnętrzne 230 V 2) 3 zerowane gniazda w przedziale medycznym 3) zabezpieczenie uniemożliwiające rozruch silnika przy podłączonym zasilaniu zewnętrznym 4) zabezpieczenie przeciwporażeniowe 5) Na zewnątrz pojazdu zamontowana wizualna sygnalizacja informująca o podłączeniu ambulansu do sieci 230V </w:t>
      </w:r>
    </w:p>
    <w:p w14:paraId="11B65FC9" w14:textId="77777777" w:rsidR="00037A3F" w:rsidRPr="00037A3F" w:rsidRDefault="00037A3F" w:rsidP="00037A3F">
      <w:pPr>
        <w:jc w:val="both"/>
        <w:rPr>
          <w:rFonts w:ascii="Garamond" w:hAnsi="Garamond"/>
        </w:rPr>
      </w:pPr>
      <w:r w:rsidRPr="00037A3F">
        <w:rPr>
          <w:rFonts w:ascii="Garamond" w:hAnsi="Garamond"/>
        </w:rPr>
        <w:t xml:space="preserve">5. Instalacja elektryczna w przedziale medycznym: 1) 4 gniazda 12 V w przedziale medycznym (w tym jedno 20A) do podłączenia urządzeń medycznych. 2) przetwornica napięcia 12V DC/230V AC o mocy min. 800 W z mocą chwilową 1500 W I charakterystyce sinusoidalnej przetwarzanego prądu z jednym gniazdem poboru prądu na ścianie lewej. </w:t>
      </w:r>
    </w:p>
    <w:p w14:paraId="1C856B01" w14:textId="77777777" w:rsidR="00037A3F" w:rsidRPr="00037A3F" w:rsidRDefault="00037A3F" w:rsidP="00037A3F">
      <w:pPr>
        <w:jc w:val="both"/>
        <w:rPr>
          <w:rFonts w:ascii="Garamond" w:hAnsi="Garamond"/>
        </w:rPr>
      </w:pPr>
      <w:r w:rsidRPr="00037A3F">
        <w:rPr>
          <w:rFonts w:ascii="Garamond" w:hAnsi="Garamond"/>
        </w:rPr>
        <w:t xml:space="preserve">IX. SYGNALIZACJA ŚWIETLNO-DŹWIĘKOWA I OZNAKOWANIE </w:t>
      </w:r>
    </w:p>
    <w:p w14:paraId="4566B5B1" w14:textId="77777777" w:rsidR="00037A3F" w:rsidRPr="00037A3F" w:rsidRDefault="00037A3F" w:rsidP="00037A3F">
      <w:pPr>
        <w:pStyle w:val="Akapitzlist"/>
        <w:numPr>
          <w:ilvl w:val="0"/>
          <w:numId w:val="46"/>
        </w:numPr>
        <w:spacing w:after="200" w:line="276" w:lineRule="auto"/>
        <w:contextualSpacing/>
        <w:jc w:val="both"/>
        <w:rPr>
          <w:rFonts w:ascii="Garamond" w:hAnsi="Garamond"/>
        </w:rPr>
      </w:pPr>
      <w:r w:rsidRPr="00037A3F">
        <w:rPr>
          <w:rFonts w:ascii="Garamond" w:hAnsi="Garamond"/>
        </w:rPr>
        <w:t xml:space="preserve">Belka świetlna zintegrowana, umieszczona na przedniej części dachu pojazdu z 8 modułami świetlnymi koloru niebieskiego. W pasie przednim zamontowany głośnik o mocy 100 W, sygnał dźwiękowy modulowany – zmiana modulacji klaksonem, możliwość podawania komunikatów głosowych. </w:t>
      </w:r>
    </w:p>
    <w:p w14:paraId="10552736" w14:textId="2C68BD21" w:rsidR="00037A3F" w:rsidRPr="00037A3F" w:rsidRDefault="00037A3F" w:rsidP="00037A3F">
      <w:pPr>
        <w:ind w:left="360"/>
        <w:jc w:val="both"/>
        <w:rPr>
          <w:rFonts w:ascii="Garamond" w:hAnsi="Garamond"/>
        </w:rPr>
      </w:pPr>
      <w:r w:rsidRPr="00037A3F">
        <w:rPr>
          <w:rFonts w:ascii="Garamond" w:hAnsi="Garamond"/>
          <w:highlight w:val="yellow"/>
        </w:rPr>
        <w:t>Belka świetlna niezintegrowana</w:t>
      </w:r>
      <w:r w:rsidR="00B924E2">
        <w:rPr>
          <w:rFonts w:ascii="Garamond" w:hAnsi="Garamond"/>
          <w:highlight w:val="yellow"/>
        </w:rPr>
        <w:t>,</w:t>
      </w:r>
      <w:r w:rsidRPr="00037A3F">
        <w:rPr>
          <w:rFonts w:ascii="Garamond" w:hAnsi="Garamond"/>
          <w:highlight w:val="yellow"/>
        </w:rPr>
        <w:t xml:space="preserve"> ponieważ jest łatwiejsza i tańsza w naprawie</w:t>
      </w:r>
      <w:r w:rsidR="00B924E2">
        <w:rPr>
          <w:rFonts w:ascii="Garamond" w:hAnsi="Garamond"/>
          <w:highlight w:val="yellow"/>
        </w:rPr>
        <w:t>.</w:t>
      </w:r>
    </w:p>
    <w:p w14:paraId="2DCE0947" w14:textId="77777777" w:rsidR="00037A3F" w:rsidRPr="00037A3F" w:rsidRDefault="00037A3F" w:rsidP="00037A3F">
      <w:pPr>
        <w:ind w:left="360"/>
        <w:jc w:val="both"/>
        <w:rPr>
          <w:rFonts w:ascii="Garamond" w:hAnsi="Garamond"/>
        </w:rPr>
      </w:pPr>
    </w:p>
    <w:p w14:paraId="5446A748" w14:textId="77777777" w:rsidR="00037A3F" w:rsidRPr="00037A3F" w:rsidRDefault="00037A3F" w:rsidP="00037A3F">
      <w:pPr>
        <w:jc w:val="both"/>
        <w:rPr>
          <w:rFonts w:ascii="Garamond" w:hAnsi="Garamond"/>
        </w:rPr>
      </w:pPr>
      <w:r w:rsidRPr="00037A3F">
        <w:rPr>
          <w:rFonts w:ascii="Garamond" w:hAnsi="Garamond"/>
        </w:rPr>
        <w:t xml:space="preserve">2. Sygnalizacja uprzywilejowana umieszczona w tylnej części dachu pojazdu z modułami świetlnymi koloru niebieskiego, dodatkowe światła robocze do oświetlania przedpola za ambulansem </w:t>
      </w:r>
    </w:p>
    <w:p w14:paraId="358C61BA" w14:textId="77777777" w:rsidR="00037A3F" w:rsidRPr="00037A3F" w:rsidRDefault="00037A3F" w:rsidP="00037A3F">
      <w:pPr>
        <w:jc w:val="both"/>
        <w:rPr>
          <w:rFonts w:ascii="Garamond" w:hAnsi="Garamond"/>
        </w:rPr>
      </w:pPr>
      <w:r w:rsidRPr="00037A3F">
        <w:rPr>
          <w:rFonts w:ascii="Garamond" w:hAnsi="Garamond"/>
        </w:rPr>
        <w:t>3. Włączanie sygnalizacji dźwiękowo-świetlnej realizowane: z panelu sterującego lub manipulatora umieszczonego w widocznym, łatwo dostępnym miejscu na desce rozdzielczej kierowcy.</w:t>
      </w:r>
    </w:p>
    <w:p w14:paraId="658DFDFA" w14:textId="77777777" w:rsidR="00037A3F" w:rsidRPr="00037A3F" w:rsidRDefault="00037A3F" w:rsidP="00037A3F">
      <w:pPr>
        <w:jc w:val="both"/>
        <w:rPr>
          <w:rFonts w:ascii="Garamond" w:hAnsi="Garamond"/>
        </w:rPr>
      </w:pPr>
      <w:r w:rsidRPr="00037A3F">
        <w:rPr>
          <w:rFonts w:ascii="Garamond" w:hAnsi="Garamond"/>
        </w:rPr>
        <w:t xml:space="preserve"> 4. Światła awaryjne zamontowane w drzwiach tylnych włączające się po ich otwarciu (widoczne przy otwarciu o 90, 180 I 260 stopni) </w:t>
      </w:r>
    </w:p>
    <w:p w14:paraId="13553EC2" w14:textId="77777777" w:rsidR="00037A3F" w:rsidRPr="00037A3F" w:rsidRDefault="00037A3F" w:rsidP="00037A3F">
      <w:pPr>
        <w:jc w:val="both"/>
        <w:rPr>
          <w:rFonts w:ascii="Garamond" w:hAnsi="Garamond"/>
        </w:rPr>
      </w:pPr>
      <w:r w:rsidRPr="00037A3F">
        <w:rPr>
          <w:rFonts w:ascii="Garamond" w:hAnsi="Garamond"/>
        </w:rPr>
        <w:t xml:space="preserve">5. Sygnalizacja świetlno-dźwiękowa zgodna z Rozporządzenie Ministra Infrastruktury z dnia 31 grudnia 2002 r. w sprawie warunków technicznych pojazdów oraz zakresu ich niezbędnego wyposażenia z § 25 I § 26 (tj. Dz.U. z 2015 poz. 305) </w:t>
      </w:r>
    </w:p>
    <w:p w14:paraId="48555146" w14:textId="77777777" w:rsidR="00037A3F" w:rsidRPr="00037A3F" w:rsidRDefault="00037A3F" w:rsidP="00037A3F">
      <w:pPr>
        <w:jc w:val="both"/>
        <w:rPr>
          <w:rFonts w:ascii="Garamond" w:hAnsi="Garamond"/>
        </w:rPr>
      </w:pPr>
      <w:r w:rsidRPr="00037A3F">
        <w:rPr>
          <w:rFonts w:ascii="Garamond" w:hAnsi="Garamond"/>
        </w:rPr>
        <w:t xml:space="preserve">6. Dwie niebieskie lampy na wysokości pasa przedniego. </w:t>
      </w:r>
    </w:p>
    <w:p w14:paraId="0C1BB822" w14:textId="77777777" w:rsidR="00037A3F" w:rsidRPr="00037A3F" w:rsidRDefault="00037A3F" w:rsidP="00037A3F">
      <w:pPr>
        <w:jc w:val="both"/>
        <w:rPr>
          <w:rFonts w:ascii="Garamond" w:hAnsi="Garamond"/>
        </w:rPr>
      </w:pPr>
      <w:r w:rsidRPr="00037A3F">
        <w:rPr>
          <w:rFonts w:ascii="Garamond" w:hAnsi="Garamond"/>
        </w:rPr>
        <w:t xml:space="preserve">7. Reflektory zewnętrzne po bokach pojazdu w górnej części ścian bocznych, do oświetlenia miejsca akcji, z możliwością włączania/wyłączania zarówno z kabiny kierowcy jak I z przedziału medycznego </w:t>
      </w:r>
    </w:p>
    <w:p w14:paraId="1E73B1B1" w14:textId="1CF7B3E4" w:rsidR="00037A3F" w:rsidRPr="00037A3F" w:rsidRDefault="00037A3F" w:rsidP="00037A3F">
      <w:pPr>
        <w:jc w:val="both"/>
        <w:rPr>
          <w:rFonts w:ascii="Garamond" w:hAnsi="Garamond"/>
        </w:rPr>
      </w:pPr>
      <w:r w:rsidRPr="00037A3F">
        <w:rPr>
          <w:rFonts w:ascii="Garamond" w:hAnsi="Garamond"/>
        </w:rPr>
        <w:t xml:space="preserve">8. Oznakowanie pojazdu zgodnie z Rozporządzeniem Ministra Zdrowia z dnia 18 października 2010 r. w spawie oznaczenia 4ystem Państwowe Ratownictwo Medyczne oraz wymagań w zakresie umundurowania członków zespołów ratownictwa medycznego: 1) 3 pasy odblaskowe wykonanych z folii: a) typu 3 barwy czerwonej o szer. 15 cm, umieszczony w obszarze pomiędzy linią okien I nadkolami b) typu 1 barwy czerwonej o szer. Min. 15 cm umieszczonej wokół dachu c) typu 1 </w:t>
      </w:r>
      <w:r w:rsidRPr="00037A3F">
        <w:rPr>
          <w:rFonts w:ascii="Garamond" w:hAnsi="Garamond"/>
        </w:rPr>
        <w:lastRenderedPageBreak/>
        <w:t xml:space="preserve">barwy niebieskiej umieszczonej bezpośrednio nad pasem czerwonym (o którym mowa w lit. „a”) 2) nadruk lustrzany „AMBULANS”, barwy czerwonej z przodu pojazdu, o wysokości znaków 22 cm; nadruk lustrzany „AMBULANS” barwy czerwonej także z tyłu pojazdu; 3) po obu bokach pojazdu oraz z tyłu nadruk barwy czerwonej: „S” w okręgu o średnicy co najmniej 40 cm, </w:t>
      </w:r>
      <w:r w:rsidR="00710B23">
        <w:rPr>
          <w:rFonts w:ascii="Garamond" w:hAnsi="Garamond"/>
        </w:rPr>
        <w:br/>
      </w:r>
      <w:r w:rsidRPr="00037A3F">
        <w:rPr>
          <w:rFonts w:ascii="Garamond" w:hAnsi="Garamond"/>
        </w:rPr>
        <w:t xml:space="preserve">o grubości linii koła I liter 4 cm, 4) wzór graficzny 4ystem z tyłu I na bokach pojazdu o średnicy 50 cm </w:t>
      </w:r>
    </w:p>
    <w:p w14:paraId="577495C3" w14:textId="77777777" w:rsidR="00037A3F" w:rsidRPr="00037A3F" w:rsidRDefault="00037A3F" w:rsidP="00037A3F">
      <w:pPr>
        <w:jc w:val="both"/>
        <w:rPr>
          <w:rFonts w:ascii="Garamond" w:hAnsi="Garamond"/>
        </w:rPr>
      </w:pPr>
    </w:p>
    <w:p w14:paraId="2EA2381A" w14:textId="77777777" w:rsidR="00037A3F" w:rsidRPr="00037A3F" w:rsidRDefault="00037A3F" w:rsidP="00037A3F">
      <w:pPr>
        <w:jc w:val="both"/>
        <w:rPr>
          <w:rFonts w:ascii="Garamond" w:hAnsi="Garamond"/>
        </w:rPr>
      </w:pPr>
      <w:r w:rsidRPr="00037A3F">
        <w:rPr>
          <w:rFonts w:ascii="Garamond" w:hAnsi="Garamond"/>
        </w:rPr>
        <w:t xml:space="preserve">X. OŚWIETLENIE PRZEDZIAŁU MEDYCZNEGO </w:t>
      </w:r>
    </w:p>
    <w:p w14:paraId="204F0441" w14:textId="492C6A30" w:rsidR="00037A3F" w:rsidRDefault="00037A3F" w:rsidP="00037A3F">
      <w:pPr>
        <w:jc w:val="both"/>
        <w:rPr>
          <w:rFonts w:ascii="Garamond" w:hAnsi="Garamond"/>
        </w:rPr>
      </w:pPr>
      <w:r w:rsidRPr="00037A3F">
        <w:rPr>
          <w:rFonts w:ascii="Garamond" w:hAnsi="Garamond"/>
        </w:rPr>
        <w:t xml:space="preserve">1. Oświetlenie zgodne z PN EN 1789+A2 pkt. 4.5.6 oraz charakteryzujące się parametrami nie gorszymi jak poniżej: 1) światło LED rozproszone umieszczone wokół górnej części przedziału medycznego, z funkcją ich przygaszania na czas 4ystem44t pacjenta (tzw. Oświetlenie nocne) 2) oświetlenie halogenowe regulowane umieszczone w suficie nad noszami punktowe 4 szt. 3) oświetlenie LED zamontowane nad blatem roboczym </w:t>
      </w:r>
    </w:p>
    <w:p w14:paraId="47F28D0D" w14:textId="77777777" w:rsidR="00B924E2" w:rsidRPr="00037A3F" w:rsidRDefault="00B924E2" w:rsidP="00037A3F">
      <w:pPr>
        <w:jc w:val="both"/>
        <w:rPr>
          <w:rFonts w:ascii="Garamond" w:hAnsi="Garamond"/>
        </w:rPr>
      </w:pPr>
    </w:p>
    <w:p w14:paraId="1262FE0B" w14:textId="433674BB" w:rsidR="00037A3F" w:rsidRPr="00037A3F" w:rsidRDefault="00037A3F" w:rsidP="00037A3F">
      <w:pPr>
        <w:jc w:val="both"/>
        <w:rPr>
          <w:rFonts w:ascii="Garamond" w:hAnsi="Garamond"/>
        </w:rPr>
      </w:pPr>
      <w:r w:rsidRPr="00037A3F">
        <w:rPr>
          <w:rFonts w:ascii="Garamond" w:hAnsi="Garamond"/>
          <w:highlight w:val="yellow"/>
        </w:rPr>
        <w:t xml:space="preserve">Oświetlenie </w:t>
      </w:r>
      <w:r w:rsidR="00B924E2">
        <w:rPr>
          <w:rFonts w:ascii="Garamond" w:hAnsi="Garamond"/>
          <w:highlight w:val="yellow"/>
        </w:rPr>
        <w:t xml:space="preserve">musi </w:t>
      </w:r>
      <w:r w:rsidRPr="00037A3F">
        <w:rPr>
          <w:rFonts w:ascii="Garamond" w:hAnsi="Garamond"/>
          <w:highlight w:val="yellow"/>
        </w:rPr>
        <w:t>być całe w technologii Led</w:t>
      </w:r>
      <w:r w:rsidR="00B924E2">
        <w:rPr>
          <w:rFonts w:ascii="Garamond" w:hAnsi="Garamond"/>
          <w:highlight w:val="yellow"/>
        </w:rPr>
        <w:t>,</w:t>
      </w:r>
      <w:r w:rsidRPr="00037A3F">
        <w:rPr>
          <w:rFonts w:ascii="Garamond" w:hAnsi="Garamond"/>
          <w:highlight w:val="yellow"/>
        </w:rPr>
        <w:t xml:space="preserve"> ponieważ zużywa mniej prądu i</w:t>
      </w:r>
      <w:r w:rsidR="00B924E2">
        <w:rPr>
          <w:rFonts w:ascii="Garamond" w:hAnsi="Garamond"/>
          <w:highlight w:val="yellow"/>
        </w:rPr>
        <w:t xml:space="preserve"> zapewnia </w:t>
      </w:r>
      <w:r w:rsidRPr="00037A3F">
        <w:rPr>
          <w:rFonts w:ascii="Garamond" w:hAnsi="Garamond"/>
          <w:highlight w:val="yellow"/>
        </w:rPr>
        <w:t>lepsz</w:t>
      </w:r>
      <w:r w:rsidR="00B924E2">
        <w:rPr>
          <w:rFonts w:ascii="Garamond" w:hAnsi="Garamond"/>
          <w:highlight w:val="yellow"/>
        </w:rPr>
        <w:t>ą</w:t>
      </w:r>
      <w:r w:rsidRPr="00037A3F">
        <w:rPr>
          <w:rFonts w:ascii="Garamond" w:hAnsi="Garamond"/>
          <w:highlight w:val="yellow"/>
        </w:rPr>
        <w:t xml:space="preserve"> widoczność</w:t>
      </w:r>
      <w:r w:rsidR="00973F3D">
        <w:rPr>
          <w:rFonts w:ascii="Garamond" w:hAnsi="Garamond"/>
          <w:highlight w:val="yellow"/>
        </w:rPr>
        <w:t xml:space="preserve"> drogi</w:t>
      </w:r>
      <w:r w:rsidR="00B924E2">
        <w:rPr>
          <w:rFonts w:ascii="Garamond" w:hAnsi="Garamond"/>
        </w:rPr>
        <w:t>.</w:t>
      </w:r>
    </w:p>
    <w:p w14:paraId="7AB8A9F5" w14:textId="77777777" w:rsidR="00037A3F" w:rsidRPr="00037A3F" w:rsidRDefault="00037A3F" w:rsidP="00037A3F">
      <w:pPr>
        <w:jc w:val="both"/>
        <w:rPr>
          <w:rFonts w:ascii="Garamond" w:hAnsi="Garamond"/>
        </w:rPr>
      </w:pPr>
    </w:p>
    <w:p w14:paraId="195D2487" w14:textId="77777777" w:rsidR="00037A3F" w:rsidRPr="00037A3F" w:rsidRDefault="00037A3F" w:rsidP="00037A3F">
      <w:pPr>
        <w:jc w:val="both"/>
        <w:rPr>
          <w:rFonts w:ascii="Garamond" w:hAnsi="Garamond"/>
        </w:rPr>
      </w:pPr>
      <w:r w:rsidRPr="00037A3F">
        <w:rPr>
          <w:rFonts w:ascii="Garamond" w:hAnsi="Garamond"/>
        </w:rPr>
        <w:t xml:space="preserve">XI. PRZEDZIAŁ MEDYCZNY I JEGO WYPOSAŻENIE </w:t>
      </w:r>
    </w:p>
    <w:p w14:paraId="254F00B9" w14:textId="77777777" w:rsidR="00037A3F" w:rsidRPr="00037A3F" w:rsidRDefault="00037A3F" w:rsidP="00037A3F">
      <w:pPr>
        <w:jc w:val="both"/>
        <w:rPr>
          <w:rFonts w:ascii="Garamond" w:hAnsi="Garamond"/>
        </w:rPr>
      </w:pPr>
      <w:r w:rsidRPr="00037A3F">
        <w:rPr>
          <w:rFonts w:ascii="Garamond" w:hAnsi="Garamond"/>
        </w:rPr>
        <w:t xml:space="preserve">2. WYPOSAŻENIE PRZEDZIAŁU MEDYCZNEGO (pomieszczenia dla pacjenta) – pomieszczenie powinno pomieścić urządzenia medyczne wyszczególnione w zharmonizowanej normie PN EN 1789+A2 lub równoważnej dla ambulansu typu C: Zabudowa I wyposażenie przedziału medycznego zgodne z wymaganiami normy PN-EN 1789+A2 Antypoślizgowa podłoga, wzmocniona, połączona szczelnie z zabudową ścian. Wzmocnione ściany boczne umożliwiające montaż sprzętu medycznego Ściany boczne I sufit pokryte specjalnym tworzywem sztucznym ABS – łatwo zmywalnym I odpornym na środki dezynfekcyjne eliminujące wibracje I refleksy świetlne. Dwa fotele dla personelu medycznego posiadające zintegrowane 3 – punktowe bezwładnościowe pasy bezpieczeństwa, regulowane kąt oparcia pod plecami, zagłówki, składane do pionu siedziska, Jeden z nich umożliwiający jazdę przodem do kierunku jazdy, obrotowy w zakresie 5yst 90 stopni, a drugi zamontowany u wezgłowia – tyłem do kierunku jazdy umożliwiający bliski dostęp do wezgłowia pacjenta. </w:t>
      </w:r>
    </w:p>
    <w:p w14:paraId="62DB7D17" w14:textId="77777777" w:rsidR="00037A3F" w:rsidRPr="00037A3F" w:rsidRDefault="00037A3F" w:rsidP="00037A3F">
      <w:pPr>
        <w:jc w:val="both"/>
        <w:rPr>
          <w:rFonts w:ascii="Garamond" w:hAnsi="Garamond"/>
        </w:rPr>
      </w:pPr>
      <w:r w:rsidRPr="00037A3F">
        <w:rPr>
          <w:rFonts w:ascii="Garamond" w:hAnsi="Garamond"/>
        </w:rPr>
        <w:t xml:space="preserve">2. Ergonomiczna zabudowa meblowa, wykonana z tworzywa sztucznego odpornego na środki dezynfekcyjne, z zabezpieczeniem przed niekontrolowanym wypadnięciem umieszczonych tam przedmiotów, bez 5ystem5 krawędzi, zapewniająca łatwy dostęp, uwzględniająca: a) blat roboczy do przygotowywania leków wyłożony tworzywem ABS łatwo zmywalnym, odpornym na środki dezynfekcyjne I zadrapania. b) na ścianach bocznych I ścianie dzielącej przedział medyczny z kabiną kierowcy zestawy szafek I szuflad z systemem </w:t>
      </w:r>
      <w:proofErr w:type="spellStart"/>
      <w:r w:rsidRPr="00037A3F">
        <w:rPr>
          <w:rFonts w:ascii="Garamond" w:hAnsi="Garamond"/>
        </w:rPr>
        <w:t>push</w:t>
      </w:r>
      <w:proofErr w:type="spellEnd"/>
      <w:r w:rsidRPr="00037A3F">
        <w:rPr>
          <w:rFonts w:ascii="Garamond" w:hAnsi="Garamond"/>
        </w:rPr>
        <w:t>. Zestawy podsufitowych zamykanych szafek z mechanizmem utrzymującym położenie otwarcia, brzegi półek z zabezpieczeniem przed niekontrolowanym wypadnięciem umieszczonych tam przedmiotów I środków jednorazowego I wielorazowego użytku zgodnego z normą PN-EN 1789+A</w:t>
      </w:r>
      <w:proofErr w:type="gramStart"/>
      <w:r w:rsidRPr="00037A3F">
        <w:rPr>
          <w:rFonts w:ascii="Garamond" w:hAnsi="Garamond"/>
        </w:rPr>
        <w:t>2 .</w:t>
      </w:r>
      <w:proofErr w:type="gramEnd"/>
      <w:r w:rsidRPr="00037A3F">
        <w:rPr>
          <w:rFonts w:ascii="Garamond" w:hAnsi="Garamond"/>
        </w:rPr>
        <w:t xml:space="preserve"> </w:t>
      </w:r>
      <w:proofErr w:type="spellStart"/>
      <w:r w:rsidRPr="00037A3F">
        <w:rPr>
          <w:rFonts w:ascii="Garamond" w:hAnsi="Garamond"/>
        </w:rPr>
        <w:t>Ampularium</w:t>
      </w:r>
      <w:proofErr w:type="spellEnd"/>
      <w:r w:rsidRPr="00037A3F">
        <w:rPr>
          <w:rFonts w:ascii="Garamond" w:hAnsi="Garamond"/>
        </w:rPr>
        <w:t xml:space="preserve"> z przezroczystymi pojemnikami do uporządkowanego, bezpiecznego przechowywania leków, </w:t>
      </w:r>
    </w:p>
    <w:p w14:paraId="195ACAED" w14:textId="77777777" w:rsidR="00037A3F" w:rsidRPr="00037A3F" w:rsidRDefault="00037A3F" w:rsidP="00037A3F">
      <w:pPr>
        <w:jc w:val="both"/>
        <w:rPr>
          <w:rFonts w:ascii="Garamond" w:hAnsi="Garamond"/>
        </w:rPr>
      </w:pPr>
      <w:r w:rsidRPr="00037A3F">
        <w:rPr>
          <w:rFonts w:ascii="Garamond" w:hAnsi="Garamond"/>
        </w:rPr>
        <w:t xml:space="preserve">3. Miejsce I system mocowania dla: a) 1 szt. Torby ratowniczej b) 1 szt. Torby opatrunkowej c) pojemnika na zużyte igły, d) dwóch butli tlenowych 2,7l </w:t>
      </w:r>
    </w:p>
    <w:p w14:paraId="4B27AB55" w14:textId="77777777" w:rsidR="00037A3F" w:rsidRPr="00037A3F" w:rsidRDefault="00037A3F" w:rsidP="00037A3F">
      <w:pPr>
        <w:jc w:val="both"/>
        <w:rPr>
          <w:rFonts w:ascii="Garamond" w:hAnsi="Garamond"/>
        </w:rPr>
      </w:pPr>
      <w:r w:rsidRPr="00037A3F">
        <w:rPr>
          <w:rFonts w:ascii="Garamond" w:hAnsi="Garamond"/>
        </w:rPr>
        <w:t xml:space="preserve">4. Uchwyt na kroplówki 3 szt., mocowany w suficie, umiejscowiony nad noszami. </w:t>
      </w:r>
    </w:p>
    <w:p w14:paraId="4BE4AF6C" w14:textId="77777777" w:rsidR="00037A3F" w:rsidRPr="00037A3F" w:rsidRDefault="00037A3F" w:rsidP="00037A3F">
      <w:pPr>
        <w:jc w:val="both"/>
        <w:rPr>
          <w:rFonts w:ascii="Garamond" w:hAnsi="Garamond"/>
        </w:rPr>
      </w:pPr>
    </w:p>
    <w:p w14:paraId="1F2AB062" w14:textId="77777777" w:rsidR="00037A3F" w:rsidRPr="00037A3F" w:rsidRDefault="00037A3F" w:rsidP="00037A3F">
      <w:pPr>
        <w:jc w:val="both"/>
        <w:rPr>
          <w:rFonts w:ascii="Garamond" w:hAnsi="Garamond"/>
        </w:rPr>
      </w:pPr>
      <w:r w:rsidRPr="00037A3F">
        <w:rPr>
          <w:rFonts w:ascii="Garamond" w:hAnsi="Garamond"/>
        </w:rPr>
        <w:t xml:space="preserve">5. Szuflada – elektryczny ogrzewacz płynów infuzyjnych, </w:t>
      </w:r>
      <w:proofErr w:type="gramStart"/>
      <w:r w:rsidRPr="00037A3F">
        <w:rPr>
          <w:rFonts w:ascii="Garamond" w:hAnsi="Garamond"/>
        </w:rPr>
        <w:t>ze</w:t>
      </w:r>
      <w:proofErr w:type="gramEnd"/>
      <w:r w:rsidRPr="00037A3F">
        <w:rPr>
          <w:rFonts w:ascii="Garamond" w:hAnsi="Garamond"/>
        </w:rPr>
        <w:t xml:space="preserve"> wskaźnikiem rzeczywistej temperatury, umożliwiająca przechowywanie min. </w:t>
      </w:r>
    </w:p>
    <w:p w14:paraId="43BD5387" w14:textId="3DEBE59D" w:rsidR="00037A3F" w:rsidRDefault="00037A3F" w:rsidP="00037A3F">
      <w:pPr>
        <w:jc w:val="both"/>
        <w:rPr>
          <w:rFonts w:ascii="Garamond" w:hAnsi="Garamond"/>
        </w:rPr>
      </w:pPr>
      <w:r w:rsidRPr="00037A3F">
        <w:rPr>
          <w:rFonts w:ascii="Garamond" w:hAnsi="Garamond"/>
        </w:rPr>
        <w:t xml:space="preserve">6 szt. Flakonów płynów infuzyjnych o pojemności 500 ml każdy umożliwiająca jednocześnie utrzymanie temperatury przechowywania 25 ˚C 6. Uchwyty ułatwiające wsiadanie; przy drzwiach bocznych I drzwiach tylnych, uchwyty sufitowe I ścienne dla personelu medycznego, </w:t>
      </w:r>
    </w:p>
    <w:p w14:paraId="1DD49480" w14:textId="77777777" w:rsidR="00973F3D" w:rsidRPr="00037A3F" w:rsidRDefault="00973F3D" w:rsidP="00037A3F">
      <w:pPr>
        <w:jc w:val="both"/>
        <w:rPr>
          <w:rFonts w:ascii="Garamond" w:hAnsi="Garamond"/>
        </w:rPr>
      </w:pPr>
    </w:p>
    <w:p w14:paraId="513A3729" w14:textId="7605BC2D" w:rsidR="00037A3F" w:rsidRPr="00037A3F" w:rsidRDefault="00037A3F" w:rsidP="00037A3F">
      <w:pPr>
        <w:jc w:val="both"/>
        <w:rPr>
          <w:rFonts w:ascii="Garamond" w:hAnsi="Garamond"/>
        </w:rPr>
      </w:pPr>
      <w:r w:rsidRPr="00037A3F">
        <w:rPr>
          <w:rFonts w:ascii="Garamond" w:hAnsi="Garamond"/>
          <w:highlight w:val="yellow"/>
        </w:rPr>
        <w:t xml:space="preserve">Szuflada </w:t>
      </w:r>
      <w:r w:rsidR="00973F3D">
        <w:rPr>
          <w:rFonts w:ascii="Garamond" w:hAnsi="Garamond"/>
          <w:highlight w:val="yellow"/>
        </w:rPr>
        <w:t xml:space="preserve">musi </w:t>
      </w:r>
      <w:r w:rsidRPr="00037A3F">
        <w:rPr>
          <w:rFonts w:ascii="Garamond" w:hAnsi="Garamond"/>
          <w:highlight w:val="yellow"/>
        </w:rPr>
        <w:t>mieć możliwość ogrzania płynów 30-40 C</w:t>
      </w:r>
      <w:r w:rsidR="00973F3D">
        <w:rPr>
          <w:rFonts w:ascii="Garamond" w:hAnsi="Garamond"/>
          <w:highlight w:val="yellow"/>
        </w:rPr>
        <w:t>.</w:t>
      </w:r>
    </w:p>
    <w:p w14:paraId="416306EC" w14:textId="77777777" w:rsidR="00037A3F" w:rsidRPr="00037A3F" w:rsidRDefault="00037A3F" w:rsidP="00037A3F">
      <w:pPr>
        <w:jc w:val="both"/>
        <w:rPr>
          <w:rFonts w:ascii="Garamond" w:hAnsi="Garamond"/>
        </w:rPr>
      </w:pPr>
    </w:p>
    <w:p w14:paraId="0F0D5C36" w14:textId="4A54EF28" w:rsidR="00037A3F" w:rsidRDefault="00037A3F" w:rsidP="00037A3F">
      <w:pPr>
        <w:jc w:val="both"/>
        <w:rPr>
          <w:rFonts w:ascii="Garamond" w:hAnsi="Garamond"/>
        </w:rPr>
      </w:pPr>
      <w:r w:rsidRPr="00037A3F">
        <w:rPr>
          <w:rFonts w:ascii="Garamond" w:hAnsi="Garamond"/>
        </w:rPr>
        <w:t xml:space="preserve">7. System 3 paneli służących do zamocowania sprzętu medycznego (defibrylator, respirator, pompa infuzyjna) </w:t>
      </w:r>
    </w:p>
    <w:p w14:paraId="37679BDC" w14:textId="77777777" w:rsidR="005F0386" w:rsidRPr="00037A3F" w:rsidRDefault="005F0386" w:rsidP="00037A3F">
      <w:pPr>
        <w:jc w:val="both"/>
        <w:rPr>
          <w:rFonts w:ascii="Garamond" w:hAnsi="Garamond"/>
        </w:rPr>
      </w:pPr>
    </w:p>
    <w:p w14:paraId="0E973A3E" w14:textId="25220DCD" w:rsidR="00037A3F" w:rsidRPr="00037A3F" w:rsidRDefault="00037A3F" w:rsidP="00037A3F">
      <w:pPr>
        <w:jc w:val="both"/>
        <w:rPr>
          <w:rFonts w:ascii="Garamond" w:hAnsi="Garamond"/>
        </w:rPr>
      </w:pPr>
      <w:r w:rsidRPr="00037A3F">
        <w:rPr>
          <w:rFonts w:ascii="Garamond" w:hAnsi="Garamond"/>
          <w:highlight w:val="yellow"/>
        </w:rPr>
        <w:t>Powinno być</w:t>
      </w:r>
      <w:r w:rsidR="005F0386">
        <w:rPr>
          <w:rFonts w:ascii="Garamond" w:hAnsi="Garamond"/>
          <w:highlight w:val="yellow"/>
        </w:rPr>
        <w:t xml:space="preserve"> również</w:t>
      </w:r>
      <w:r w:rsidRPr="00037A3F">
        <w:rPr>
          <w:rFonts w:ascii="Garamond" w:hAnsi="Garamond"/>
          <w:highlight w:val="yellow"/>
        </w:rPr>
        <w:t xml:space="preserve"> miejsce do zamontowania ssaka elektrycznego</w:t>
      </w:r>
      <w:r w:rsidR="005F0386">
        <w:rPr>
          <w:rFonts w:ascii="Garamond" w:hAnsi="Garamond"/>
          <w:highlight w:val="yellow"/>
        </w:rPr>
        <w:t>.</w:t>
      </w:r>
    </w:p>
    <w:p w14:paraId="5AA21FF5" w14:textId="77777777" w:rsidR="00037A3F" w:rsidRPr="00037A3F" w:rsidRDefault="00037A3F" w:rsidP="00037A3F">
      <w:pPr>
        <w:jc w:val="both"/>
        <w:rPr>
          <w:rFonts w:ascii="Garamond" w:hAnsi="Garamond"/>
        </w:rPr>
      </w:pPr>
    </w:p>
    <w:p w14:paraId="18B0E621" w14:textId="65BCEF31" w:rsidR="00037A3F" w:rsidRPr="00037A3F" w:rsidRDefault="00037A3F" w:rsidP="00037A3F">
      <w:pPr>
        <w:jc w:val="both"/>
        <w:rPr>
          <w:rFonts w:ascii="Garamond" w:hAnsi="Garamond"/>
        </w:rPr>
      </w:pPr>
      <w:r w:rsidRPr="00037A3F">
        <w:rPr>
          <w:rFonts w:ascii="Garamond" w:hAnsi="Garamond"/>
        </w:rPr>
        <w:t xml:space="preserve">8. Panel sterujący umożliwiający: a) sterowanie oświetleniem wewnętrznym I zewnętrznym b) sterowanie układem ogrzewania I klimatyzacji z możliwością ustawienia żądanej temperatury. </w:t>
      </w:r>
      <w:r w:rsidR="00710B23">
        <w:rPr>
          <w:rFonts w:ascii="Garamond" w:hAnsi="Garamond"/>
        </w:rPr>
        <w:br/>
      </w:r>
      <w:r w:rsidRPr="00037A3F">
        <w:rPr>
          <w:rFonts w:ascii="Garamond" w:hAnsi="Garamond"/>
        </w:rPr>
        <w:t xml:space="preserve">c) sterowanie układem wentylacji. d) odczyt aktualnej daty, godziny, temperatury e) odczyt stanu naładowania </w:t>
      </w:r>
      <w:proofErr w:type="gramStart"/>
      <w:r w:rsidRPr="00037A3F">
        <w:rPr>
          <w:rFonts w:ascii="Garamond" w:hAnsi="Garamond"/>
        </w:rPr>
        <w:t>akumulatorów,</w:t>
      </w:r>
      <w:proofErr w:type="gramEnd"/>
      <w:r w:rsidRPr="00037A3F">
        <w:rPr>
          <w:rFonts w:ascii="Garamond" w:hAnsi="Garamond"/>
        </w:rPr>
        <w:t xml:space="preserve"> oraz podpięcia do zasilania zewnętrznego f) odczyt wypełnienia butli tlenowych. g) możliwość komunikacji z kierowcą </w:t>
      </w:r>
    </w:p>
    <w:p w14:paraId="55793796" w14:textId="77777777" w:rsidR="00037A3F" w:rsidRPr="00037A3F" w:rsidRDefault="00037A3F" w:rsidP="00037A3F">
      <w:pPr>
        <w:jc w:val="both"/>
        <w:rPr>
          <w:rFonts w:ascii="Garamond" w:hAnsi="Garamond"/>
        </w:rPr>
      </w:pPr>
      <w:r w:rsidRPr="00037A3F">
        <w:rPr>
          <w:rFonts w:ascii="Garamond" w:hAnsi="Garamond"/>
        </w:rPr>
        <w:t xml:space="preserve">9. Centralna instalacja tlenowa z: - 2 punktami poboru typu AGA zamontowanymi na ścianie lewej (oddzielne pojedyncze gniazda), - - 1 sufitowym punktem poboru tlenu typu AGA. Dostęp do zaworów butli tlenowych 10l oraz obserwacji manometrów reduktorów tlenowych, ma odbywać się swobodnie w przedziale medycznym oraz poza pomieszczeniem dla pacjenta. </w:t>
      </w:r>
    </w:p>
    <w:p w14:paraId="265646CB" w14:textId="77777777" w:rsidR="00037A3F" w:rsidRPr="00037A3F" w:rsidRDefault="00037A3F" w:rsidP="00037A3F">
      <w:pPr>
        <w:jc w:val="both"/>
        <w:rPr>
          <w:rFonts w:ascii="Garamond" w:hAnsi="Garamond"/>
        </w:rPr>
      </w:pPr>
      <w:r w:rsidRPr="00037A3F">
        <w:rPr>
          <w:rFonts w:ascii="Garamond" w:hAnsi="Garamond"/>
        </w:rPr>
        <w:t xml:space="preserve">10. Zabezpieczenie wszystkich urządzeń oraz elementów wyposażenia przed przemieszczaniem się w czasie jazdy, gwarantujące jednocześnie łatwość dostępu I użycia. </w:t>
      </w:r>
    </w:p>
    <w:p w14:paraId="56E6904B" w14:textId="2678367C" w:rsidR="00037A3F" w:rsidRDefault="00037A3F" w:rsidP="00037A3F">
      <w:pPr>
        <w:jc w:val="both"/>
        <w:rPr>
          <w:rFonts w:ascii="Garamond" w:hAnsi="Garamond"/>
        </w:rPr>
      </w:pPr>
      <w:r w:rsidRPr="00037A3F">
        <w:rPr>
          <w:rFonts w:ascii="Garamond" w:hAnsi="Garamond"/>
        </w:rPr>
        <w:t xml:space="preserve">11. LAWETA 1) Podstawa pod nosze główne z napędem mechanicznym z kieszenią na deskę ortopedyczną. 2) Posiadająca przesuw boczny 30 cm, możliwość pochyłu o 10 stopni do pozycji </w:t>
      </w:r>
      <w:proofErr w:type="spellStart"/>
      <w:r w:rsidRPr="00037A3F">
        <w:rPr>
          <w:rFonts w:ascii="Garamond" w:hAnsi="Garamond"/>
        </w:rPr>
        <w:t>Trendelenburga</w:t>
      </w:r>
      <w:proofErr w:type="spellEnd"/>
      <w:r w:rsidRPr="00037A3F">
        <w:rPr>
          <w:rFonts w:ascii="Garamond" w:hAnsi="Garamond"/>
        </w:rPr>
        <w:t xml:space="preserve"> I </w:t>
      </w:r>
      <w:proofErr w:type="spellStart"/>
      <w:r w:rsidRPr="00037A3F">
        <w:rPr>
          <w:rFonts w:ascii="Garamond" w:hAnsi="Garamond"/>
        </w:rPr>
        <w:t>Antytrendelenburga</w:t>
      </w:r>
      <w:proofErr w:type="spellEnd"/>
      <w:r w:rsidRPr="00037A3F">
        <w:rPr>
          <w:rFonts w:ascii="Garamond" w:hAnsi="Garamond"/>
        </w:rPr>
        <w:t xml:space="preserve"> (pozycji drenażowej), z wysuwem na zewnątrz pojazdu umożliwiającym wjazd noszy na lawetę pod kątem nie większym jak 10 stopni, 3) Długość leża pacjenta w zakresie 190-200 cm </w:t>
      </w:r>
    </w:p>
    <w:p w14:paraId="6AEA7925" w14:textId="77777777" w:rsidR="00037A3F" w:rsidRPr="00037A3F" w:rsidRDefault="00037A3F" w:rsidP="00037A3F">
      <w:pPr>
        <w:jc w:val="both"/>
        <w:rPr>
          <w:rFonts w:ascii="Garamond" w:hAnsi="Garamond"/>
        </w:rPr>
      </w:pPr>
    </w:p>
    <w:p w14:paraId="40365E07" w14:textId="77777777" w:rsidR="00037A3F" w:rsidRPr="00037A3F" w:rsidRDefault="00037A3F" w:rsidP="00037A3F">
      <w:pPr>
        <w:jc w:val="both"/>
        <w:rPr>
          <w:rFonts w:ascii="Garamond" w:hAnsi="Garamond"/>
        </w:rPr>
      </w:pPr>
      <w:r w:rsidRPr="00037A3F">
        <w:rPr>
          <w:rFonts w:ascii="Garamond" w:hAnsi="Garamond"/>
        </w:rPr>
        <w:t>XIII. ŁĄCZNOŚĆ RADIOWA</w:t>
      </w:r>
    </w:p>
    <w:p w14:paraId="00C20771" w14:textId="77777777" w:rsidR="00037A3F" w:rsidRPr="00037A3F" w:rsidRDefault="00037A3F" w:rsidP="00037A3F">
      <w:pPr>
        <w:jc w:val="both"/>
        <w:rPr>
          <w:rFonts w:ascii="Garamond" w:hAnsi="Garamond"/>
        </w:rPr>
      </w:pPr>
      <w:r w:rsidRPr="00037A3F">
        <w:rPr>
          <w:rFonts w:ascii="Garamond" w:hAnsi="Garamond"/>
        </w:rPr>
        <w:t xml:space="preserve">1. Kabina kierowcy wyposażona w instalacje do radiotelefonu </w:t>
      </w:r>
    </w:p>
    <w:p w14:paraId="2EA425CF" w14:textId="77777777" w:rsidR="00037A3F" w:rsidRPr="00037A3F" w:rsidRDefault="00037A3F" w:rsidP="00037A3F">
      <w:pPr>
        <w:jc w:val="both"/>
        <w:rPr>
          <w:rFonts w:ascii="Garamond" w:hAnsi="Garamond"/>
        </w:rPr>
      </w:pPr>
      <w:r w:rsidRPr="00037A3F">
        <w:rPr>
          <w:rFonts w:ascii="Garamond" w:hAnsi="Garamond"/>
        </w:rPr>
        <w:t xml:space="preserve">2. Wyprowadzenie instalacji do podłączenia radiotelefonu </w:t>
      </w:r>
    </w:p>
    <w:p w14:paraId="6A4B5309" w14:textId="7EC3FB8D" w:rsidR="00037A3F" w:rsidRDefault="00037A3F" w:rsidP="00037A3F">
      <w:pPr>
        <w:jc w:val="both"/>
        <w:rPr>
          <w:rFonts w:ascii="Garamond" w:hAnsi="Garamond"/>
        </w:rPr>
      </w:pPr>
      <w:r w:rsidRPr="00037A3F">
        <w:rPr>
          <w:rFonts w:ascii="Garamond" w:hAnsi="Garamond"/>
        </w:rPr>
        <w:t xml:space="preserve">3. Dotyczy 6ystem SWD PRM: - Zainstalowana stacja dokująca wraz z dedykowanym uchwytem do tabletu, oraz uchwyt do drukarki w kabinie kierowcy. -zewnętrzna 6ystem6 zespolona GPS/GSM podłączona do w/w stacji dokującej zamontowana na dachu karetki -zewnętrzna 6ystem6 zespolona GPS/GSM umożliwiająca podłączenie modułu GPS dedykowanego do 6ystem SWD PRM zamontowana na dachu karetki -antena do radiołączności montowana na dachu samochodu </w:t>
      </w:r>
    </w:p>
    <w:p w14:paraId="3F963B72" w14:textId="77777777" w:rsidR="00430031" w:rsidRPr="00037A3F" w:rsidRDefault="00430031" w:rsidP="00037A3F">
      <w:pPr>
        <w:jc w:val="both"/>
        <w:rPr>
          <w:rFonts w:ascii="Garamond" w:hAnsi="Garamond"/>
        </w:rPr>
      </w:pPr>
    </w:p>
    <w:p w14:paraId="66BD67A2" w14:textId="46738A77" w:rsidR="00037A3F" w:rsidRPr="00037A3F" w:rsidRDefault="00430031" w:rsidP="00037A3F">
      <w:pPr>
        <w:jc w:val="both"/>
        <w:rPr>
          <w:rFonts w:ascii="Garamond" w:hAnsi="Garamond"/>
        </w:rPr>
      </w:pPr>
      <w:r>
        <w:rPr>
          <w:rFonts w:ascii="Garamond" w:hAnsi="Garamond"/>
          <w:highlight w:val="yellow"/>
        </w:rPr>
        <w:t>Nie dopuszczamy takiej funkcjonalności, ponieważ nie jest Zamawiającemu potrzebna, a podraża koszt nabycia.</w:t>
      </w:r>
    </w:p>
    <w:p w14:paraId="0B3D8E77" w14:textId="77777777" w:rsidR="00037A3F" w:rsidRPr="00037A3F" w:rsidRDefault="00037A3F" w:rsidP="00037A3F">
      <w:pPr>
        <w:jc w:val="both"/>
        <w:rPr>
          <w:rFonts w:ascii="Garamond" w:hAnsi="Garamond"/>
        </w:rPr>
      </w:pPr>
    </w:p>
    <w:p w14:paraId="538F3230" w14:textId="77777777" w:rsidR="00037A3F" w:rsidRPr="00037A3F" w:rsidRDefault="00037A3F" w:rsidP="00037A3F">
      <w:pPr>
        <w:jc w:val="both"/>
        <w:rPr>
          <w:rFonts w:ascii="Garamond" w:hAnsi="Garamond"/>
        </w:rPr>
      </w:pPr>
      <w:r w:rsidRPr="00037A3F">
        <w:rPr>
          <w:rFonts w:ascii="Garamond" w:hAnsi="Garamond"/>
        </w:rPr>
        <w:t>XIV. DODATKOWE WYPOSAŻENIE POJAZDU</w:t>
      </w:r>
    </w:p>
    <w:p w14:paraId="378535CD" w14:textId="77777777" w:rsidR="00037A3F" w:rsidRPr="00037A3F" w:rsidRDefault="00037A3F" w:rsidP="00037A3F">
      <w:pPr>
        <w:jc w:val="both"/>
        <w:rPr>
          <w:rFonts w:ascii="Garamond" w:hAnsi="Garamond"/>
        </w:rPr>
      </w:pPr>
      <w:r w:rsidRPr="00037A3F">
        <w:rPr>
          <w:rFonts w:ascii="Garamond" w:hAnsi="Garamond"/>
        </w:rPr>
        <w:t xml:space="preserve">1. Dodatkowa gaśnica w przedziale medycznym </w:t>
      </w:r>
    </w:p>
    <w:p w14:paraId="0C6DD590" w14:textId="77777777" w:rsidR="00037A3F" w:rsidRPr="00037A3F" w:rsidRDefault="00037A3F" w:rsidP="00037A3F">
      <w:pPr>
        <w:jc w:val="both"/>
        <w:rPr>
          <w:rFonts w:ascii="Garamond" w:hAnsi="Garamond"/>
        </w:rPr>
      </w:pPr>
      <w:r w:rsidRPr="00037A3F">
        <w:rPr>
          <w:rFonts w:ascii="Garamond" w:hAnsi="Garamond"/>
        </w:rPr>
        <w:t xml:space="preserve">2. Pełnowymiarowe koło zapasowe, klucz, lewarek. </w:t>
      </w:r>
    </w:p>
    <w:p w14:paraId="6CA6B1DA" w14:textId="77777777" w:rsidR="00037A3F" w:rsidRPr="00037A3F" w:rsidRDefault="00037A3F" w:rsidP="00037A3F">
      <w:pPr>
        <w:jc w:val="both"/>
        <w:rPr>
          <w:rFonts w:ascii="Garamond" w:hAnsi="Garamond"/>
        </w:rPr>
      </w:pPr>
      <w:r w:rsidRPr="00037A3F">
        <w:rPr>
          <w:rFonts w:ascii="Garamond" w:hAnsi="Garamond"/>
        </w:rPr>
        <w:t xml:space="preserve">2 Urządzenie do wybijania szyb w przedziale medycznym. </w:t>
      </w:r>
    </w:p>
    <w:p w14:paraId="5201EF68" w14:textId="77777777" w:rsidR="00037A3F" w:rsidRPr="00037A3F" w:rsidRDefault="00037A3F" w:rsidP="00037A3F">
      <w:pPr>
        <w:jc w:val="both"/>
        <w:rPr>
          <w:rFonts w:ascii="Garamond" w:hAnsi="Garamond"/>
        </w:rPr>
      </w:pPr>
      <w:r w:rsidRPr="00037A3F">
        <w:rPr>
          <w:rFonts w:ascii="Garamond" w:hAnsi="Garamond"/>
        </w:rPr>
        <w:t>3. W kabinie kierowcy przenośny szperacz akumulatorowo sieciowy wyposażony w światło LED z możliwością ładowania w ambulansie</w:t>
      </w:r>
    </w:p>
    <w:p w14:paraId="2F4A4252" w14:textId="77777777" w:rsidR="00037A3F" w:rsidRPr="00037A3F" w:rsidRDefault="00037A3F" w:rsidP="00037A3F">
      <w:pPr>
        <w:jc w:val="both"/>
        <w:rPr>
          <w:rFonts w:ascii="Garamond" w:hAnsi="Garamond"/>
        </w:rPr>
      </w:pPr>
      <w:r w:rsidRPr="00037A3F">
        <w:rPr>
          <w:rFonts w:ascii="Garamond" w:hAnsi="Garamond"/>
        </w:rPr>
        <w:t xml:space="preserve">4. Dwa trójkąty ostrzegawcze. </w:t>
      </w:r>
    </w:p>
    <w:p w14:paraId="4EDF1FF3" w14:textId="77777777" w:rsidR="00037A3F" w:rsidRPr="00037A3F" w:rsidRDefault="00037A3F" w:rsidP="00037A3F">
      <w:pPr>
        <w:jc w:val="both"/>
        <w:rPr>
          <w:rFonts w:ascii="Garamond" w:hAnsi="Garamond"/>
        </w:rPr>
      </w:pPr>
      <w:r w:rsidRPr="00037A3F">
        <w:rPr>
          <w:rFonts w:ascii="Garamond" w:hAnsi="Garamond"/>
        </w:rPr>
        <w:t xml:space="preserve">5. Komplet dywaników gumowych w kabinie kierowcy, </w:t>
      </w:r>
    </w:p>
    <w:p w14:paraId="60D99726" w14:textId="77777777" w:rsidR="00037A3F" w:rsidRPr="00037A3F" w:rsidRDefault="00037A3F" w:rsidP="00037A3F">
      <w:pPr>
        <w:jc w:val="both"/>
        <w:rPr>
          <w:rFonts w:ascii="Garamond" w:hAnsi="Garamond"/>
        </w:rPr>
      </w:pPr>
      <w:r w:rsidRPr="00037A3F">
        <w:rPr>
          <w:rFonts w:ascii="Garamond" w:hAnsi="Garamond"/>
        </w:rPr>
        <w:t xml:space="preserve">6. Serwis zabudowy specjalnej </w:t>
      </w:r>
      <w:proofErr w:type="gramStart"/>
      <w:r w:rsidRPr="00037A3F">
        <w:rPr>
          <w:rFonts w:ascii="Garamond" w:hAnsi="Garamond"/>
        </w:rPr>
        <w:t>{ przedział</w:t>
      </w:r>
      <w:proofErr w:type="gramEnd"/>
      <w:r w:rsidRPr="00037A3F">
        <w:rPr>
          <w:rFonts w:ascii="Garamond" w:hAnsi="Garamond"/>
        </w:rPr>
        <w:t xml:space="preserve"> medyczny } (łącznie z wymaganymi okresowymi przeglądami zabudowy) sanitarnej realizowany w siedzibie Zamawiającego. </w:t>
      </w:r>
    </w:p>
    <w:p w14:paraId="16887FE6" w14:textId="77777777" w:rsidR="00037A3F" w:rsidRPr="00037A3F" w:rsidRDefault="00037A3F" w:rsidP="00037A3F">
      <w:pPr>
        <w:jc w:val="both"/>
        <w:rPr>
          <w:rFonts w:ascii="Garamond" w:hAnsi="Garamond"/>
        </w:rPr>
      </w:pPr>
      <w:r w:rsidRPr="00037A3F">
        <w:rPr>
          <w:rFonts w:ascii="Garamond" w:hAnsi="Garamond"/>
        </w:rPr>
        <w:t xml:space="preserve">7. Apteczka samochodowa </w:t>
      </w:r>
    </w:p>
    <w:p w14:paraId="0D9F4E09" w14:textId="77777777" w:rsidR="00037A3F" w:rsidRPr="00037A3F" w:rsidRDefault="00037A3F" w:rsidP="00037A3F">
      <w:pPr>
        <w:jc w:val="both"/>
        <w:rPr>
          <w:rFonts w:ascii="Garamond" w:hAnsi="Garamond"/>
        </w:rPr>
      </w:pPr>
      <w:r w:rsidRPr="00037A3F">
        <w:rPr>
          <w:rFonts w:ascii="Garamond" w:hAnsi="Garamond"/>
        </w:rPr>
        <w:t xml:space="preserve">8. Z dostawą pojazdu: ważne aktualnie świadectwo homologacji jako pojazd specjalny sanitarny </w:t>
      </w:r>
    </w:p>
    <w:p w14:paraId="33815A94" w14:textId="77777777" w:rsidR="00037A3F" w:rsidRPr="00037A3F" w:rsidRDefault="00037A3F" w:rsidP="00037A3F">
      <w:pPr>
        <w:jc w:val="both"/>
        <w:rPr>
          <w:rFonts w:ascii="Garamond" w:hAnsi="Garamond"/>
        </w:rPr>
      </w:pPr>
      <w:r w:rsidRPr="00037A3F">
        <w:rPr>
          <w:rFonts w:ascii="Garamond" w:hAnsi="Garamond"/>
        </w:rPr>
        <w:t xml:space="preserve">9. Z dostawą pojazdu: książeczka gwarancyjna samochodu bazowego z wykonanym przeglądem zerowym </w:t>
      </w:r>
    </w:p>
    <w:p w14:paraId="047CB929" w14:textId="77777777" w:rsidR="00037A3F" w:rsidRPr="00037A3F" w:rsidRDefault="00037A3F" w:rsidP="00037A3F">
      <w:pPr>
        <w:jc w:val="both"/>
        <w:rPr>
          <w:rFonts w:ascii="Garamond" w:hAnsi="Garamond"/>
        </w:rPr>
      </w:pPr>
      <w:r w:rsidRPr="00037A3F">
        <w:rPr>
          <w:rFonts w:ascii="Garamond" w:hAnsi="Garamond"/>
        </w:rPr>
        <w:t>10. Z dostawą pojazdu: książeczka gwarancyjna zabudowy medycznej</w:t>
      </w:r>
    </w:p>
    <w:p w14:paraId="3FD801C2" w14:textId="77777777" w:rsidR="00037A3F" w:rsidRPr="00037A3F" w:rsidRDefault="00037A3F" w:rsidP="00037A3F">
      <w:pPr>
        <w:jc w:val="both"/>
        <w:rPr>
          <w:rFonts w:ascii="Garamond" w:hAnsi="Garamond"/>
        </w:rPr>
      </w:pPr>
      <w:r w:rsidRPr="00037A3F">
        <w:rPr>
          <w:rFonts w:ascii="Garamond" w:hAnsi="Garamond"/>
        </w:rPr>
        <w:lastRenderedPageBreak/>
        <w:t xml:space="preserve"> 11. Z dostawą pojazdu: instrukcja obsługi samochodu bazowego</w:t>
      </w:r>
    </w:p>
    <w:p w14:paraId="5CC83B3A" w14:textId="1C3121F0" w:rsidR="00037A3F" w:rsidRPr="00037A3F" w:rsidRDefault="00037A3F" w:rsidP="00037A3F">
      <w:pPr>
        <w:jc w:val="both"/>
        <w:rPr>
          <w:rFonts w:ascii="Garamond" w:hAnsi="Garamond"/>
        </w:rPr>
      </w:pPr>
      <w:r w:rsidRPr="00037A3F">
        <w:rPr>
          <w:rFonts w:ascii="Garamond" w:hAnsi="Garamond"/>
        </w:rPr>
        <w:t xml:space="preserve"> 12. Dla zamontowanego sprzętu paszporty techniczne, instrukcje obsługi, karty gwarancyjne </w:t>
      </w:r>
      <w:r w:rsidR="00710B23">
        <w:rPr>
          <w:rFonts w:ascii="Garamond" w:hAnsi="Garamond"/>
        </w:rPr>
        <w:br/>
      </w:r>
      <w:bookmarkStart w:id="0" w:name="_GoBack"/>
      <w:bookmarkEnd w:id="0"/>
      <w:r w:rsidRPr="00037A3F">
        <w:rPr>
          <w:rFonts w:ascii="Garamond" w:hAnsi="Garamond"/>
        </w:rPr>
        <w:t xml:space="preserve">w języku polskim </w:t>
      </w:r>
    </w:p>
    <w:p w14:paraId="0895126A" w14:textId="77777777" w:rsidR="00037A3F" w:rsidRPr="00037A3F" w:rsidRDefault="00037A3F" w:rsidP="00037A3F">
      <w:pPr>
        <w:jc w:val="both"/>
        <w:rPr>
          <w:rFonts w:ascii="Garamond" w:hAnsi="Garamond"/>
        </w:rPr>
      </w:pPr>
      <w:r w:rsidRPr="00037A3F">
        <w:rPr>
          <w:rFonts w:ascii="Garamond" w:hAnsi="Garamond"/>
        </w:rPr>
        <w:t xml:space="preserve">13. Na fakturze VAT wyszczególnione oddzielnie kwoty za pojazd I sprzęt medyczny ze stawkami VAT </w:t>
      </w:r>
    </w:p>
    <w:p w14:paraId="59F02707" w14:textId="77777777" w:rsidR="00037A3F" w:rsidRPr="00037A3F" w:rsidRDefault="00037A3F" w:rsidP="00037A3F">
      <w:pPr>
        <w:jc w:val="both"/>
        <w:rPr>
          <w:rFonts w:ascii="Garamond" w:hAnsi="Garamond"/>
        </w:rPr>
      </w:pPr>
      <w:r w:rsidRPr="00037A3F">
        <w:rPr>
          <w:rFonts w:ascii="Garamond" w:hAnsi="Garamond"/>
        </w:rPr>
        <w:t xml:space="preserve">XV. GWARANCJA </w:t>
      </w:r>
    </w:p>
    <w:p w14:paraId="6D160C0F" w14:textId="77777777" w:rsidR="00037A3F" w:rsidRPr="00037A3F" w:rsidRDefault="00037A3F" w:rsidP="00037A3F">
      <w:pPr>
        <w:jc w:val="both"/>
        <w:rPr>
          <w:rFonts w:ascii="Garamond" w:hAnsi="Garamond"/>
        </w:rPr>
      </w:pPr>
      <w:r w:rsidRPr="00037A3F">
        <w:rPr>
          <w:rFonts w:ascii="Garamond" w:hAnsi="Garamond"/>
        </w:rPr>
        <w:t xml:space="preserve">1. Gwarancja mechaniczna – 24 miesiące bez limitu km </w:t>
      </w:r>
    </w:p>
    <w:p w14:paraId="01D99776" w14:textId="77777777" w:rsidR="00037A3F" w:rsidRPr="00037A3F" w:rsidRDefault="00037A3F" w:rsidP="00037A3F">
      <w:pPr>
        <w:jc w:val="both"/>
        <w:rPr>
          <w:rFonts w:ascii="Garamond" w:hAnsi="Garamond"/>
        </w:rPr>
      </w:pPr>
      <w:r w:rsidRPr="00037A3F">
        <w:rPr>
          <w:rFonts w:ascii="Garamond" w:hAnsi="Garamond"/>
        </w:rPr>
        <w:t xml:space="preserve">2. Gwarancja na powłoki lakiernicze ambulansu – 24 miesiące </w:t>
      </w:r>
    </w:p>
    <w:p w14:paraId="13942EA9" w14:textId="77777777" w:rsidR="00037A3F" w:rsidRPr="00037A3F" w:rsidRDefault="00037A3F" w:rsidP="00037A3F">
      <w:pPr>
        <w:jc w:val="both"/>
        <w:rPr>
          <w:rFonts w:ascii="Garamond" w:hAnsi="Garamond"/>
        </w:rPr>
      </w:pPr>
      <w:r w:rsidRPr="00037A3F">
        <w:rPr>
          <w:rFonts w:ascii="Garamond" w:hAnsi="Garamond"/>
        </w:rPr>
        <w:t xml:space="preserve">3. Gwarancja na perforację – 140 miesiące </w:t>
      </w:r>
    </w:p>
    <w:p w14:paraId="36CEC3FE" w14:textId="77777777" w:rsidR="00037A3F" w:rsidRPr="00037A3F" w:rsidRDefault="00037A3F" w:rsidP="00037A3F">
      <w:pPr>
        <w:jc w:val="both"/>
        <w:rPr>
          <w:rFonts w:ascii="Garamond" w:hAnsi="Garamond"/>
        </w:rPr>
      </w:pPr>
      <w:r w:rsidRPr="00037A3F">
        <w:rPr>
          <w:rFonts w:ascii="Garamond" w:hAnsi="Garamond"/>
        </w:rPr>
        <w:t xml:space="preserve">4. Gwarancja na zabudowę medyczną – 24 miesiące </w:t>
      </w:r>
    </w:p>
    <w:p w14:paraId="18586567" w14:textId="77777777" w:rsidR="00B40BE6" w:rsidRPr="00037A3F" w:rsidRDefault="00B40BE6" w:rsidP="00B40BE6">
      <w:pPr>
        <w:rPr>
          <w:rFonts w:ascii="Garamond" w:hAnsi="Garamond"/>
        </w:rPr>
      </w:pPr>
    </w:p>
    <w:p w14:paraId="7B056336" w14:textId="77777777" w:rsidR="00B40BE6" w:rsidRPr="00037A3F" w:rsidRDefault="00B40BE6" w:rsidP="00B40BE6">
      <w:pPr>
        <w:rPr>
          <w:rFonts w:ascii="Garamond" w:hAnsi="Garamond"/>
          <w:i/>
        </w:rPr>
      </w:pPr>
    </w:p>
    <w:p w14:paraId="6AEAACB0" w14:textId="77777777" w:rsidR="00B40BE6" w:rsidRPr="00A17455" w:rsidRDefault="00B40BE6" w:rsidP="00B40BE6">
      <w:pPr>
        <w:spacing w:line="276" w:lineRule="auto"/>
        <w:jc w:val="center"/>
        <w:rPr>
          <w:rFonts w:ascii="Garamond" w:hAnsi="Garamond"/>
          <w:i/>
          <w:sz w:val="18"/>
          <w:szCs w:val="18"/>
        </w:rPr>
      </w:pPr>
    </w:p>
    <w:p w14:paraId="47EFDAB7" w14:textId="77777777" w:rsidR="00B40BE6" w:rsidRDefault="00B40BE6" w:rsidP="00B40BE6">
      <w:pPr>
        <w:spacing w:line="276" w:lineRule="auto"/>
        <w:ind w:left="5664"/>
        <w:rPr>
          <w:rFonts w:ascii="Garamond" w:hAnsi="Garamond"/>
          <w:i/>
          <w:sz w:val="18"/>
          <w:szCs w:val="18"/>
        </w:rPr>
      </w:pPr>
    </w:p>
    <w:p w14:paraId="57A68535" w14:textId="77777777" w:rsidR="00B40BE6" w:rsidRDefault="00B40BE6" w:rsidP="00B40BE6">
      <w:pPr>
        <w:spacing w:line="276" w:lineRule="auto"/>
        <w:ind w:left="5664"/>
        <w:rPr>
          <w:rFonts w:ascii="Garamond" w:hAnsi="Garamond"/>
          <w:i/>
          <w:sz w:val="20"/>
          <w:szCs w:val="20"/>
        </w:rPr>
      </w:pPr>
      <w:r w:rsidRPr="00A4113E">
        <w:rPr>
          <w:rFonts w:ascii="Garamond" w:hAnsi="Garamond"/>
          <w:i/>
          <w:sz w:val="20"/>
          <w:szCs w:val="20"/>
        </w:rPr>
        <w:t xml:space="preserve">             Z poważaniem</w:t>
      </w:r>
    </w:p>
    <w:p w14:paraId="2A511D38" w14:textId="77777777" w:rsidR="00B40BE6" w:rsidRPr="00A4113E" w:rsidRDefault="00B40BE6" w:rsidP="00B40BE6">
      <w:pPr>
        <w:spacing w:line="276" w:lineRule="auto"/>
        <w:ind w:left="5664"/>
        <w:rPr>
          <w:rFonts w:ascii="Garamond" w:hAnsi="Garamond"/>
          <w:i/>
          <w:sz w:val="20"/>
          <w:szCs w:val="20"/>
        </w:rPr>
      </w:pPr>
    </w:p>
    <w:p w14:paraId="04DAB474" w14:textId="77777777" w:rsidR="00B40BE6" w:rsidRPr="00A4113E" w:rsidRDefault="00B40BE6" w:rsidP="00B40BE6">
      <w:pPr>
        <w:ind w:left="5664"/>
        <w:rPr>
          <w:rFonts w:ascii="Garamond" w:hAnsi="Garamond"/>
          <w:i/>
          <w:sz w:val="20"/>
          <w:szCs w:val="20"/>
        </w:rPr>
      </w:pPr>
      <w:r>
        <w:rPr>
          <w:rFonts w:ascii="Garamond" w:hAnsi="Garamond"/>
          <w:i/>
          <w:sz w:val="20"/>
          <w:szCs w:val="20"/>
        </w:rPr>
        <w:t xml:space="preserve">  </w:t>
      </w:r>
      <w:r w:rsidRPr="00A4113E">
        <w:rPr>
          <w:rFonts w:ascii="Garamond" w:hAnsi="Garamond"/>
          <w:i/>
          <w:sz w:val="20"/>
          <w:szCs w:val="20"/>
        </w:rPr>
        <w:t>Dyrektor SPZOZ PIASTUN</w:t>
      </w:r>
    </w:p>
    <w:p w14:paraId="55498814" w14:textId="77777777" w:rsidR="00B40BE6" w:rsidRDefault="00B40BE6" w:rsidP="00B40BE6">
      <w:pPr>
        <w:ind w:left="5664"/>
        <w:rPr>
          <w:rFonts w:ascii="Garamond" w:hAnsi="Garamond"/>
          <w:i/>
          <w:sz w:val="20"/>
          <w:szCs w:val="20"/>
        </w:rPr>
      </w:pPr>
    </w:p>
    <w:p w14:paraId="00F63B1D" w14:textId="77777777" w:rsidR="00B40BE6" w:rsidRDefault="00B40BE6" w:rsidP="00B40BE6">
      <w:pPr>
        <w:ind w:left="5664"/>
        <w:rPr>
          <w:rFonts w:ascii="Garamond" w:hAnsi="Garamond"/>
          <w:i/>
          <w:sz w:val="20"/>
          <w:szCs w:val="20"/>
        </w:rPr>
      </w:pPr>
    </w:p>
    <w:p w14:paraId="014684D5" w14:textId="77777777" w:rsidR="00B40BE6" w:rsidRDefault="00B40BE6" w:rsidP="00B40BE6">
      <w:pPr>
        <w:ind w:left="5664"/>
        <w:rPr>
          <w:rFonts w:ascii="Garamond" w:hAnsi="Garamond"/>
          <w:i/>
          <w:sz w:val="20"/>
          <w:szCs w:val="20"/>
        </w:rPr>
      </w:pPr>
    </w:p>
    <w:p w14:paraId="096282D3" w14:textId="77777777" w:rsidR="00B40BE6" w:rsidRPr="002A36D0" w:rsidRDefault="00B40BE6" w:rsidP="00B40BE6">
      <w:pPr>
        <w:ind w:left="5664"/>
        <w:rPr>
          <w:rFonts w:ascii="Garamond" w:hAnsi="Garamond" w:cs="Arial"/>
          <w:i/>
          <w:snapToGrid w:val="0"/>
          <w:color w:val="FF0000"/>
          <w:sz w:val="20"/>
          <w:szCs w:val="20"/>
        </w:rPr>
      </w:pPr>
      <w:r>
        <w:rPr>
          <w:rFonts w:ascii="Garamond" w:hAnsi="Garamond"/>
          <w:i/>
          <w:sz w:val="20"/>
          <w:szCs w:val="20"/>
        </w:rPr>
        <w:t xml:space="preserve"> </w:t>
      </w:r>
      <w:r w:rsidRPr="00A4113E">
        <w:rPr>
          <w:rFonts w:ascii="Garamond" w:hAnsi="Garamond"/>
          <w:i/>
          <w:sz w:val="20"/>
          <w:szCs w:val="20"/>
        </w:rPr>
        <w:t xml:space="preserve">dr n. med. </w:t>
      </w:r>
      <w:r w:rsidRPr="00A4113E">
        <w:rPr>
          <w:rFonts w:ascii="Garamond" w:hAnsi="Garamond"/>
          <w:bCs/>
          <w:i/>
          <w:sz w:val="20"/>
          <w:szCs w:val="20"/>
        </w:rPr>
        <w:t xml:space="preserve">Mateusz </w:t>
      </w:r>
      <w:proofErr w:type="spellStart"/>
      <w:r w:rsidRPr="00A4113E">
        <w:rPr>
          <w:rFonts w:ascii="Garamond" w:hAnsi="Garamond"/>
          <w:bCs/>
          <w:i/>
          <w:sz w:val="20"/>
          <w:szCs w:val="20"/>
        </w:rPr>
        <w:t>Kuczabski</w:t>
      </w:r>
      <w:proofErr w:type="spellEnd"/>
    </w:p>
    <w:p w14:paraId="4AA9B0A6" w14:textId="77777777" w:rsidR="00B40BE6" w:rsidRPr="006A3AA9" w:rsidRDefault="00B40BE6" w:rsidP="00B40BE6">
      <w:pPr>
        <w:rPr>
          <w:rFonts w:ascii="Garamond" w:hAnsi="Garamond"/>
          <w:i/>
        </w:rPr>
      </w:pPr>
    </w:p>
    <w:p w14:paraId="6B26E44F" w14:textId="7038F127" w:rsidR="00EC6C56" w:rsidRPr="006A3AA9" w:rsidRDefault="00EC6C56" w:rsidP="006A3AA9">
      <w:pPr>
        <w:pStyle w:val="Default"/>
        <w:ind w:left="5245"/>
        <w:rPr>
          <w:rFonts w:ascii="Garamond" w:hAnsi="Garamond" w:cs="Times New Roman"/>
          <w:i/>
        </w:rPr>
      </w:pPr>
    </w:p>
    <w:sectPr w:rsidR="00EC6C56" w:rsidRPr="006A3AA9" w:rsidSect="00E316DD">
      <w:pgSz w:w="11907" w:h="16840" w:code="9"/>
      <w:pgMar w:top="1417" w:right="1417" w:bottom="1417" w:left="1417" w:header="709" w:footer="709" w:gutter="0"/>
      <w:cols w:space="708"/>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2FA61" w16cex:dateUtc="2020-07-10T12:31:00Z"/>
  <w16cex:commentExtensible w16cex:durableId="22B2FA70" w16cex:dateUtc="2020-07-10T12:32:00Z"/>
  <w16cex:commentExtensible w16cex:durableId="22B2FA8D" w16cex:dateUtc="2020-07-10T12:32:00Z"/>
  <w16cex:commentExtensible w16cex:durableId="22B2FAAD" w16cex:dateUtc="2020-07-10T12: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F5E1C" w14:textId="77777777" w:rsidR="00CD5646" w:rsidRDefault="00CD5646">
      <w:r>
        <w:separator/>
      </w:r>
    </w:p>
  </w:endnote>
  <w:endnote w:type="continuationSeparator" w:id="0">
    <w:p w14:paraId="77224C72" w14:textId="77777777" w:rsidR="00CD5646" w:rsidRDefault="00CD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547CC" w14:textId="77777777" w:rsidR="00CD5646" w:rsidRDefault="00CD5646">
      <w:r>
        <w:separator/>
      </w:r>
    </w:p>
  </w:footnote>
  <w:footnote w:type="continuationSeparator" w:id="0">
    <w:p w14:paraId="039046A5" w14:textId="77777777" w:rsidR="00CD5646" w:rsidRDefault="00CD5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9C9"/>
    <w:multiLevelType w:val="hybridMultilevel"/>
    <w:tmpl w:val="105CF70A"/>
    <w:lvl w:ilvl="0" w:tplc="559A8104">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D0619"/>
    <w:multiLevelType w:val="hybridMultilevel"/>
    <w:tmpl w:val="366E7850"/>
    <w:lvl w:ilvl="0" w:tplc="5A0E4D56">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384630"/>
    <w:multiLevelType w:val="hybridMultilevel"/>
    <w:tmpl w:val="82CE95C8"/>
    <w:lvl w:ilvl="0" w:tplc="4FD8759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4B2594E"/>
    <w:multiLevelType w:val="hybridMultilevel"/>
    <w:tmpl w:val="8DC651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4F3312"/>
    <w:multiLevelType w:val="hybridMultilevel"/>
    <w:tmpl w:val="0F7667AE"/>
    <w:lvl w:ilvl="0" w:tplc="F2A07070">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E0657F"/>
    <w:multiLevelType w:val="hybridMultilevel"/>
    <w:tmpl w:val="1E8C5E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957BCD"/>
    <w:multiLevelType w:val="hybridMultilevel"/>
    <w:tmpl w:val="099020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E5235E"/>
    <w:multiLevelType w:val="multilevel"/>
    <w:tmpl w:val="55E4912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lowerLetter"/>
      <w:lvlText w:val="%3)"/>
      <w:lvlJc w:val="left"/>
      <w:pPr>
        <w:tabs>
          <w:tab w:val="num" w:pos="1080"/>
        </w:tabs>
        <w:ind w:left="1080" w:hanging="36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29F0D7B"/>
    <w:multiLevelType w:val="hybridMultilevel"/>
    <w:tmpl w:val="4C109166"/>
    <w:lvl w:ilvl="0" w:tplc="B9DCA6C8">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4D59EB"/>
    <w:multiLevelType w:val="hybridMultilevel"/>
    <w:tmpl w:val="26B0723E"/>
    <w:lvl w:ilvl="0" w:tplc="2F868A28">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242101"/>
    <w:multiLevelType w:val="hybridMultilevel"/>
    <w:tmpl w:val="B8B467B2"/>
    <w:lvl w:ilvl="0" w:tplc="7278EBAC">
      <w:start w:val="1"/>
      <w:numFmt w:val="decimal"/>
      <w:lvlText w:val="%1)"/>
      <w:lvlJc w:val="left"/>
      <w:pPr>
        <w:tabs>
          <w:tab w:val="num" w:pos="785"/>
        </w:tabs>
        <w:ind w:left="785" w:hanging="360"/>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11" w15:restartNumberingAfterBreak="0">
    <w:nsid w:val="162C3BD1"/>
    <w:multiLevelType w:val="hybridMultilevel"/>
    <w:tmpl w:val="24AE94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E63C94"/>
    <w:multiLevelType w:val="hybridMultilevel"/>
    <w:tmpl w:val="818A27AE"/>
    <w:lvl w:ilvl="0" w:tplc="F4F28B24">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665CD6"/>
    <w:multiLevelType w:val="hybridMultilevel"/>
    <w:tmpl w:val="161478A0"/>
    <w:lvl w:ilvl="0" w:tplc="E1809EF2">
      <w:start w:val="1"/>
      <w:numFmt w:val="decimal"/>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06C7D73"/>
    <w:multiLevelType w:val="hybridMultilevel"/>
    <w:tmpl w:val="F2C06F7C"/>
    <w:lvl w:ilvl="0" w:tplc="20ACBD4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2A43687"/>
    <w:multiLevelType w:val="hybridMultilevel"/>
    <w:tmpl w:val="4AE49534"/>
    <w:lvl w:ilvl="0" w:tplc="04150017">
      <w:start w:val="1"/>
      <w:numFmt w:val="lowerLetter"/>
      <w:lvlText w:val="%1)"/>
      <w:lvlJc w:val="left"/>
      <w:pPr>
        <w:ind w:left="1440" w:hanging="360"/>
      </w:pPr>
      <w:rPr>
        <w:rFonts w:cs="Times New Roman"/>
      </w:rPr>
    </w:lvl>
    <w:lvl w:ilvl="1" w:tplc="04150011">
      <w:start w:val="1"/>
      <w:numFmt w:val="decimal"/>
      <w:lvlText w:val="%2)"/>
      <w:lvlJc w:val="left"/>
      <w:pPr>
        <w:ind w:left="720" w:hanging="360"/>
      </w:p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6" w15:restartNumberingAfterBreak="0">
    <w:nsid w:val="2C46447D"/>
    <w:multiLevelType w:val="hybridMultilevel"/>
    <w:tmpl w:val="4294A8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5B57F7"/>
    <w:multiLevelType w:val="hybridMultilevel"/>
    <w:tmpl w:val="C21C5A3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DF83322"/>
    <w:multiLevelType w:val="hybridMultilevel"/>
    <w:tmpl w:val="6CBE2CE0"/>
    <w:lvl w:ilvl="0" w:tplc="2B1E8A9E">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7F6202"/>
    <w:multiLevelType w:val="hybridMultilevel"/>
    <w:tmpl w:val="CA8005CC"/>
    <w:lvl w:ilvl="0" w:tplc="CA3A9CEE">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FE686C"/>
    <w:multiLevelType w:val="hybridMultilevel"/>
    <w:tmpl w:val="F8E04B4C"/>
    <w:lvl w:ilvl="0" w:tplc="BB820D0C">
      <w:start w:val="1"/>
      <w:numFmt w:val="decimal"/>
      <w:lvlText w:val="%1."/>
      <w:lvlJc w:val="left"/>
      <w:pPr>
        <w:ind w:left="36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AF3C31"/>
    <w:multiLevelType w:val="hybridMultilevel"/>
    <w:tmpl w:val="9AFC2A0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0801DD"/>
    <w:multiLevelType w:val="hybridMultilevel"/>
    <w:tmpl w:val="A556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0874A0"/>
    <w:multiLevelType w:val="multilevel"/>
    <w:tmpl w:val="05C24510"/>
    <w:lvl w:ilvl="0">
      <w:start w:val="3"/>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E255632"/>
    <w:multiLevelType w:val="hybridMultilevel"/>
    <w:tmpl w:val="2C0076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AB44F6"/>
    <w:multiLevelType w:val="hybridMultilevel"/>
    <w:tmpl w:val="ABDA7BF2"/>
    <w:lvl w:ilvl="0" w:tplc="C574867C">
      <w:start w:val="1"/>
      <w:numFmt w:val="decimal"/>
      <w:lvlText w:val="%1)"/>
      <w:lvlJc w:val="left"/>
      <w:pPr>
        <w:ind w:left="1211" w:hanging="360"/>
      </w:pPr>
      <w:rPr>
        <w:rFonts w:cs="Times New Roman" w:hint="default"/>
        <w:b w:val="0"/>
      </w:rPr>
    </w:lvl>
    <w:lvl w:ilvl="1" w:tplc="C57486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5C01985"/>
    <w:multiLevelType w:val="hybridMultilevel"/>
    <w:tmpl w:val="92F2DA8C"/>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4BD86FA0"/>
    <w:multiLevelType w:val="multilevel"/>
    <w:tmpl w:val="9E14FE7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C0C2A82"/>
    <w:multiLevelType w:val="hybridMultilevel"/>
    <w:tmpl w:val="13AE7C76"/>
    <w:lvl w:ilvl="0" w:tplc="C238973A">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654377"/>
    <w:multiLevelType w:val="hybridMultilevel"/>
    <w:tmpl w:val="60622EF8"/>
    <w:lvl w:ilvl="0" w:tplc="1CBA8900">
      <w:start w:val="9"/>
      <w:numFmt w:val="decimal"/>
      <w:lvlText w:val="%1)"/>
      <w:lvlJc w:val="left"/>
      <w:pPr>
        <w:tabs>
          <w:tab w:val="num" w:pos="785"/>
        </w:tabs>
        <w:ind w:left="785" w:hanging="360"/>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0" w15:restartNumberingAfterBreak="0">
    <w:nsid w:val="569F680E"/>
    <w:multiLevelType w:val="hybridMultilevel"/>
    <w:tmpl w:val="4506846C"/>
    <w:lvl w:ilvl="0" w:tplc="A692AA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0C2996"/>
    <w:multiLevelType w:val="hybridMultilevel"/>
    <w:tmpl w:val="3D7069C2"/>
    <w:lvl w:ilvl="0" w:tplc="0415000F">
      <w:start w:val="1"/>
      <w:numFmt w:val="decimal"/>
      <w:lvlText w:val="%1."/>
      <w:lvlJc w:val="left"/>
      <w:pPr>
        <w:ind w:left="720" w:hanging="360"/>
      </w:pPr>
      <w:rPr>
        <w:rFonts w:hint="default"/>
      </w:rPr>
    </w:lvl>
    <w:lvl w:ilvl="1" w:tplc="1226B7BE">
      <w:start w:val="1"/>
      <w:numFmt w:val="decimal"/>
      <w:lvlText w:val="%2)"/>
      <w:lvlJc w:val="left"/>
      <w:pPr>
        <w:ind w:left="4188" w:hanging="360"/>
      </w:pPr>
      <w:rPr>
        <w:rFonts w:hint="default"/>
        <w:b/>
      </w:rPr>
    </w:lvl>
    <w:lvl w:ilvl="2" w:tplc="6E90F31E">
      <w:start w:val="1"/>
      <w:numFmt w:val="lowerLetter"/>
      <w:lvlText w:val="%3)"/>
      <w:lvlJc w:val="left"/>
      <w:pPr>
        <w:ind w:left="2340" w:hanging="360"/>
      </w:pPr>
      <w:rPr>
        <w:rFonts w:hint="default"/>
        <w:b/>
        <w:color w:val="0070C0"/>
      </w:rPr>
    </w:lvl>
    <w:lvl w:ilvl="3" w:tplc="B290E54A">
      <w:start w:val="3"/>
      <w:numFmt w:val="decimal"/>
      <w:lvlText w:val="%4"/>
      <w:lvlJc w:val="left"/>
      <w:pPr>
        <w:ind w:left="2880" w:hanging="360"/>
      </w:pPr>
      <w:rPr>
        <w:rFonts w:hint="default"/>
        <w:color w:val="00B0F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D72F0E"/>
    <w:multiLevelType w:val="hybridMultilevel"/>
    <w:tmpl w:val="C2141C6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5ADB5FF0"/>
    <w:multiLevelType w:val="hybridMultilevel"/>
    <w:tmpl w:val="C1E271AA"/>
    <w:lvl w:ilvl="0" w:tplc="72BC1F30">
      <w:start w:val="10"/>
      <w:numFmt w:val="bullet"/>
      <w:lvlText w:val="-"/>
      <w:lvlJc w:val="left"/>
      <w:pPr>
        <w:tabs>
          <w:tab w:val="num" w:pos="720"/>
        </w:tabs>
        <w:ind w:left="720" w:hanging="360"/>
      </w:pPr>
      <w:rPr>
        <w:rFonts w:ascii="Garamond" w:eastAsia="Times New Roman" w:hAnsi="Garamond" w:cs="Tahoma"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2C5E81"/>
    <w:multiLevelType w:val="hybridMultilevel"/>
    <w:tmpl w:val="4CF48E74"/>
    <w:lvl w:ilvl="0" w:tplc="82BCFF72">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5B8660C5"/>
    <w:multiLevelType w:val="hybridMultilevel"/>
    <w:tmpl w:val="1F60151C"/>
    <w:lvl w:ilvl="0" w:tplc="32C07A50">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CFF690F"/>
    <w:multiLevelType w:val="hybridMultilevel"/>
    <w:tmpl w:val="FF16AA9A"/>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5DD6532A">
      <w:start w:val="1"/>
      <w:numFmt w:val="decimal"/>
      <w:lvlText w:val="%3)"/>
      <w:lvlJc w:val="left"/>
      <w:pPr>
        <w:ind w:left="2340" w:hanging="360"/>
      </w:pPr>
      <w:rPr>
        <w:rFonts w:ascii="Garamond" w:eastAsia="Times New Roman" w:hAnsi="Garamond"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61D90D95"/>
    <w:multiLevelType w:val="hybridMultilevel"/>
    <w:tmpl w:val="4FFA8A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7D4D12"/>
    <w:multiLevelType w:val="hybridMultilevel"/>
    <w:tmpl w:val="F234445E"/>
    <w:lvl w:ilvl="0" w:tplc="13D664EA">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7B1F10"/>
    <w:multiLevelType w:val="hybridMultilevel"/>
    <w:tmpl w:val="8DA8E8E2"/>
    <w:lvl w:ilvl="0" w:tplc="1A64ACEC">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710681"/>
    <w:multiLevelType w:val="hybridMultilevel"/>
    <w:tmpl w:val="DE7278FC"/>
    <w:lvl w:ilvl="0" w:tplc="D194C2DA">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1" w15:restartNumberingAfterBreak="0">
    <w:nsid w:val="6F9B5299"/>
    <w:multiLevelType w:val="hybridMultilevel"/>
    <w:tmpl w:val="B94C3A60"/>
    <w:lvl w:ilvl="0" w:tplc="4ECECEF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8331FC"/>
    <w:multiLevelType w:val="hybridMultilevel"/>
    <w:tmpl w:val="F634DEC0"/>
    <w:lvl w:ilvl="0" w:tplc="0BB0E41E">
      <w:start w:val="1"/>
      <w:numFmt w:val="decimal"/>
      <w:lvlText w:val="%1)"/>
      <w:lvlJc w:val="left"/>
      <w:pPr>
        <w:ind w:left="786" w:hanging="360"/>
      </w:pPr>
      <w:rPr>
        <w:rFonts w:ascii="Garamond" w:eastAsia="Times New Roman" w:hAnsi="Garamond"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72462857"/>
    <w:multiLevelType w:val="hybridMultilevel"/>
    <w:tmpl w:val="5616EA5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D667AB2"/>
    <w:multiLevelType w:val="hybridMultilevel"/>
    <w:tmpl w:val="CC1E1AD6"/>
    <w:lvl w:ilvl="0" w:tplc="40927408">
      <w:start w:val="2"/>
      <w:numFmt w:val="decimal"/>
      <w:lvlText w:val="%1."/>
      <w:lvlJc w:val="left"/>
      <w:pPr>
        <w:ind w:left="720" w:hanging="360"/>
      </w:pPr>
      <w:rPr>
        <w:rFonts w:eastAsia="Times New Roman" w:cs="Tahoma" w:hint="default"/>
        <w:b w:val="0"/>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43"/>
  </w:num>
  <w:num w:numId="4">
    <w:abstractNumId w:val="10"/>
  </w:num>
  <w:num w:numId="5">
    <w:abstractNumId w:val="29"/>
  </w:num>
  <w:num w:numId="6">
    <w:abstractNumId w:val="12"/>
  </w:num>
  <w:num w:numId="7">
    <w:abstractNumId w:val="18"/>
  </w:num>
  <w:num w:numId="8">
    <w:abstractNumId w:val="4"/>
  </w:num>
  <w:num w:numId="9">
    <w:abstractNumId w:val="1"/>
  </w:num>
  <w:num w:numId="10">
    <w:abstractNumId w:val="0"/>
  </w:num>
  <w:num w:numId="11">
    <w:abstractNumId w:val="39"/>
  </w:num>
  <w:num w:numId="12">
    <w:abstractNumId w:val="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0"/>
  </w:num>
  <w:num w:numId="16">
    <w:abstractNumId w:val="41"/>
  </w:num>
  <w:num w:numId="17">
    <w:abstractNumId w:val="16"/>
  </w:num>
  <w:num w:numId="18">
    <w:abstractNumId w:val="19"/>
  </w:num>
  <w:num w:numId="19">
    <w:abstractNumId w:val="38"/>
  </w:num>
  <w:num w:numId="20">
    <w:abstractNumId w:val="28"/>
  </w:num>
  <w:num w:numId="21">
    <w:abstractNumId w:val="8"/>
  </w:num>
  <w:num w:numId="22">
    <w:abstractNumId w:val="44"/>
  </w:num>
  <w:num w:numId="23">
    <w:abstractNumId w:val="21"/>
  </w:num>
  <w:num w:numId="24">
    <w:abstractNumId w:val="17"/>
  </w:num>
  <w:num w:numId="25">
    <w:abstractNumId w:val="3"/>
  </w:num>
  <w:num w:numId="26">
    <w:abstractNumId w:val="30"/>
  </w:num>
  <w:num w:numId="27">
    <w:abstractNumId w:val="27"/>
  </w:num>
  <w:num w:numId="28">
    <w:abstractNumId w:val="31"/>
  </w:num>
  <w:num w:numId="29">
    <w:abstractNumId w:val="23"/>
  </w:num>
  <w:num w:numId="30">
    <w:abstractNumId w:val="13"/>
  </w:num>
  <w:num w:numId="31">
    <w:abstractNumId w:val="25"/>
  </w:num>
  <w:num w:numId="32">
    <w:abstractNumId w:val="9"/>
  </w:num>
  <w:num w:numId="33">
    <w:abstractNumId w:val="34"/>
  </w:num>
  <w:num w:numId="34">
    <w:abstractNumId w:val="2"/>
  </w:num>
  <w:num w:numId="35">
    <w:abstractNumId w:val="6"/>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5"/>
  </w:num>
  <w:num w:numId="40">
    <w:abstractNumId w:val="42"/>
  </w:num>
  <w:num w:numId="41">
    <w:abstractNumId w:val="14"/>
  </w:num>
  <w:num w:numId="42">
    <w:abstractNumId w:val="40"/>
  </w:num>
  <w:num w:numId="43">
    <w:abstractNumId w:val="24"/>
  </w:num>
  <w:num w:numId="44">
    <w:abstractNumId w:val="37"/>
  </w:num>
  <w:num w:numId="45">
    <w:abstractNumId w:val="5"/>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12"/>
    <w:rsid w:val="000059F4"/>
    <w:rsid w:val="00025E5A"/>
    <w:rsid w:val="000279B3"/>
    <w:rsid w:val="00032F1D"/>
    <w:rsid w:val="00037A3F"/>
    <w:rsid w:val="00047120"/>
    <w:rsid w:val="0005038A"/>
    <w:rsid w:val="00051209"/>
    <w:rsid w:val="00060C29"/>
    <w:rsid w:val="0006643B"/>
    <w:rsid w:val="000737B9"/>
    <w:rsid w:val="0007632E"/>
    <w:rsid w:val="00080BFE"/>
    <w:rsid w:val="000C44DC"/>
    <w:rsid w:val="000F0F33"/>
    <w:rsid w:val="000F2EB6"/>
    <w:rsid w:val="00105AE5"/>
    <w:rsid w:val="0011169D"/>
    <w:rsid w:val="00143F8B"/>
    <w:rsid w:val="00150DF9"/>
    <w:rsid w:val="0016478D"/>
    <w:rsid w:val="00174085"/>
    <w:rsid w:val="001B099E"/>
    <w:rsid w:val="001D61E7"/>
    <w:rsid w:val="001E2086"/>
    <w:rsid w:val="002018A4"/>
    <w:rsid w:val="0020784D"/>
    <w:rsid w:val="00230250"/>
    <w:rsid w:val="002343C1"/>
    <w:rsid w:val="00241176"/>
    <w:rsid w:val="00244AC6"/>
    <w:rsid w:val="00247326"/>
    <w:rsid w:val="00251E29"/>
    <w:rsid w:val="002858A4"/>
    <w:rsid w:val="00291287"/>
    <w:rsid w:val="002A5CAF"/>
    <w:rsid w:val="002A6F10"/>
    <w:rsid w:val="002B0334"/>
    <w:rsid w:val="002D5F28"/>
    <w:rsid w:val="002D632D"/>
    <w:rsid w:val="002D708B"/>
    <w:rsid w:val="002E0340"/>
    <w:rsid w:val="002E7993"/>
    <w:rsid w:val="002F53FF"/>
    <w:rsid w:val="003047B2"/>
    <w:rsid w:val="00304B6A"/>
    <w:rsid w:val="00324B95"/>
    <w:rsid w:val="00332B8E"/>
    <w:rsid w:val="00334874"/>
    <w:rsid w:val="00337391"/>
    <w:rsid w:val="00346E2B"/>
    <w:rsid w:val="00351957"/>
    <w:rsid w:val="0037232F"/>
    <w:rsid w:val="0037318B"/>
    <w:rsid w:val="00374F4F"/>
    <w:rsid w:val="00376B55"/>
    <w:rsid w:val="00377845"/>
    <w:rsid w:val="003A75E4"/>
    <w:rsid w:val="003B4E16"/>
    <w:rsid w:val="003D5D0B"/>
    <w:rsid w:val="003D6583"/>
    <w:rsid w:val="003E038E"/>
    <w:rsid w:val="003E27D2"/>
    <w:rsid w:val="003F0D01"/>
    <w:rsid w:val="00404030"/>
    <w:rsid w:val="00410E67"/>
    <w:rsid w:val="004200C2"/>
    <w:rsid w:val="00425FAB"/>
    <w:rsid w:val="00430031"/>
    <w:rsid w:val="0045388D"/>
    <w:rsid w:val="004616FD"/>
    <w:rsid w:val="004821BD"/>
    <w:rsid w:val="00495976"/>
    <w:rsid w:val="0049789E"/>
    <w:rsid w:val="004A1D53"/>
    <w:rsid w:val="004A7087"/>
    <w:rsid w:val="004C4AC7"/>
    <w:rsid w:val="004D3AA7"/>
    <w:rsid w:val="004F3D26"/>
    <w:rsid w:val="0051462D"/>
    <w:rsid w:val="00527303"/>
    <w:rsid w:val="00533136"/>
    <w:rsid w:val="00535D63"/>
    <w:rsid w:val="005400F4"/>
    <w:rsid w:val="005433E3"/>
    <w:rsid w:val="005453F9"/>
    <w:rsid w:val="005556FB"/>
    <w:rsid w:val="00557C84"/>
    <w:rsid w:val="00575454"/>
    <w:rsid w:val="00575D3C"/>
    <w:rsid w:val="00577012"/>
    <w:rsid w:val="00577120"/>
    <w:rsid w:val="00581BC0"/>
    <w:rsid w:val="00582276"/>
    <w:rsid w:val="00583005"/>
    <w:rsid w:val="005A500F"/>
    <w:rsid w:val="005B0E3B"/>
    <w:rsid w:val="005C34BD"/>
    <w:rsid w:val="005D2D7C"/>
    <w:rsid w:val="005D6BAB"/>
    <w:rsid w:val="005E3CF5"/>
    <w:rsid w:val="005F0386"/>
    <w:rsid w:val="0061775B"/>
    <w:rsid w:val="00622221"/>
    <w:rsid w:val="00636DA8"/>
    <w:rsid w:val="00637784"/>
    <w:rsid w:val="00657508"/>
    <w:rsid w:val="00666684"/>
    <w:rsid w:val="00680ABE"/>
    <w:rsid w:val="006833E2"/>
    <w:rsid w:val="00694877"/>
    <w:rsid w:val="006A3AA9"/>
    <w:rsid w:val="006A515C"/>
    <w:rsid w:val="006B00C5"/>
    <w:rsid w:val="006B2201"/>
    <w:rsid w:val="006C6336"/>
    <w:rsid w:val="006E43A3"/>
    <w:rsid w:val="00710B23"/>
    <w:rsid w:val="00714191"/>
    <w:rsid w:val="0071779F"/>
    <w:rsid w:val="00731A88"/>
    <w:rsid w:val="00745810"/>
    <w:rsid w:val="00751F0C"/>
    <w:rsid w:val="007520B5"/>
    <w:rsid w:val="00752FD3"/>
    <w:rsid w:val="00753983"/>
    <w:rsid w:val="007609BD"/>
    <w:rsid w:val="00761C42"/>
    <w:rsid w:val="00766F11"/>
    <w:rsid w:val="007A2111"/>
    <w:rsid w:val="007F2863"/>
    <w:rsid w:val="00805F44"/>
    <w:rsid w:val="008070E8"/>
    <w:rsid w:val="008300BB"/>
    <w:rsid w:val="00832984"/>
    <w:rsid w:val="0084048F"/>
    <w:rsid w:val="0086113E"/>
    <w:rsid w:val="00867FB7"/>
    <w:rsid w:val="0088126D"/>
    <w:rsid w:val="00895396"/>
    <w:rsid w:val="008B5EC0"/>
    <w:rsid w:val="008B7857"/>
    <w:rsid w:val="008C2C1A"/>
    <w:rsid w:val="008E768A"/>
    <w:rsid w:val="008F7BE4"/>
    <w:rsid w:val="008F7FF4"/>
    <w:rsid w:val="00907747"/>
    <w:rsid w:val="00935325"/>
    <w:rsid w:val="009379DE"/>
    <w:rsid w:val="009425B5"/>
    <w:rsid w:val="0095044D"/>
    <w:rsid w:val="009507F4"/>
    <w:rsid w:val="0096074B"/>
    <w:rsid w:val="0097172D"/>
    <w:rsid w:val="00973F3D"/>
    <w:rsid w:val="00982C51"/>
    <w:rsid w:val="009941C7"/>
    <w:rsid w:val="009A31E5"/>
    <w:rsid w:val="009B3D2B"/>
    <w:rsid w:val="009D1D5A"/>
    <w:rsid w:val="009E1612"/>
    <w:rsid w:val="009E2805"/>
    <w:rsid w:val="009E6CF7"/>
    <w:rsid w:val="00A119ED"/>
    <w:rsid w:val="00A32DF3"/>
    <w:rsid w:val="00A41509"/>
    <w:rsid w:val="00A527ED"/>
    <w:rsid w:val="00A56BE0"/>
    <w:rsid w:val="00A6584A"/>
    <w:rsid w:val="00A82815"/>
    <w:rsid w:val="00AC4396"/>
    <w:rsid w:val="00AC4D68"/>
    <w:rsid w:val="00AD168B"/>
    <w:rsid w:val="00AD18DC"/>
    <w:rsid w:val="00AD32C5"/>
    <w:rsid w:val="00AD6BE7"/>
    <w:rsid w:val="00B003A9"/>
    <w:rsid w:val="00B12B64"/>
    <w:rsid w:val="00B132CC"/>
    <w:rsid w:val="00B23F24"/>
    <w:rsid w:val="00B248C9"/>
    <w:rsid w:val="00B353A1"/>
    <w:rsid w:val="00B40BE6"/>
    <w:rsid w:val="00B57D17"/>
    <w:rsid w:val="00B71B2B"/>
    <w:rsid w:val="00B74445"/>
    <w:rsid w:val="00B749C1"/>
    <w:rsid w:val="00B924E2"/>
    <w:rsid w:val="00B92A6D"/>
    <w:rsid w:val="00B93837"/>
    <w:rsid w:val="00BA6ACB"/>
    <w:rsid w:val="00BB7C26"/>
    <w:rsid w:val="00BC475C"/>
    <w:rsid w:val="00BD3326"/>
    <w:rsid w:val="00BF1A6B"/>
    <w:rsid w:val="00BF2251"/>
    <w:rsid w:val="00C11E53"/>
    <w:rsid w:val="00C124AB"/>
    <w:rsid w:val="00C12CD1"/>
    <w:rsid w:val="00C355BA"/>
    <w:rsid w:val="00C35B51"/>
    <w:rsid w:val="00C55853"/>
    <w:rsid w:val="00C70C7A"/>
    <w:rsid w:val="00C76717"/>
    <w:rsid w:val="00C8275A"/>
    <w:rsid w:val="00C84315"/>
    <w:rsid w:val="00CA14FE"/>
    <w:rsid w:val="00CA65C7"/>
    <w:rsid w:val="00CB7D1D"/>
    <w:rsid w:val="00CC716E"/>
    <w:rsid w:val="00CD02EA"/>
    <w:rsid w:val="00CD129E"/>
    <w:rsid w:val="00CD18E7"/>
    <w:rsid w:val="00CD5646"/>
    <w:rsid w:val="00CE5E9C"/>
    <w:rsid w:val="00D01FD0"/>
    <w:rsid w:val="00D058E7"/>
    <w:rsid w:val="00D225DC"/>
    <w:rsid w:val="00D30A4B"/>
    <w:rsid w:val="00D36B2A"/>
    <w:rsid w:val="00D37412"/>
    <w:rsid w:val="00D83CC5"/>
    <w:rsid w:val="00D9081A"/>
    <w:rsid w:val="00D93186"/>
    <w:rsid w:val="00D96547"/>
    <w:rsid w:val="00DA40C3"/>
    <w:rsid w:val="00DB6160"/>
    <w:rsid w:val="00DC079C"/>
    <w:rsid w:val="00DC31A1"/>
    <w:rsid w:val="00DE67F8"/>
    <w:rsid w:val="00DF2CCE"/>
    <w:rsid w:val="00E14E3E"/>
    <w:rsid w:val="00E22147"/>
    <w:rsid w:val="00E26A09"/>
    <w:rsid w:val="00E30BD4"/>
    <w:rsid w:val="00E3121F"/>
    <w:rsid w:val="00E316DD"/>
    <w:rsid w:val="00E321C4"/>
    <w:rsid w:val="00E45577"/>
    <w:rsid w:val="00E85424"/>
    <w:rsid w:val="00EA184B"/>
    <w:rsid w:val="00EA2ACF"/>
    <w:rsid w:val="00EC6863"/>
    <w:rsid w:val="00EC6C56"/>
    <w:rsid w:val="00ED4EBA"/>
    <w:rsid w:val="00ED56DC"/>
    <w:rsid w:val="00EE640E"/>
    <w:rsid w:val="00EF7760"/>
    <w:rsid w:val="00F0146B"/>
    <w:rsid w:val="00F13418"/>
    <w:rsid w:val="00F14694"/>
    <w:rsid w:val="00F22D61"/>
    <w:rsid w:val="00F24793"/>
    <w:rsid w:val="00F316A3"/>
    <w:rsid w:val="00F469E3"/>
    <w:rsid w:val="00F56CE9"/>
    <w:rsid w:val="00F65D0E"/>
    <w:rsid w:val="00F93D70"/>
    <w:rsid w:val="00F94254"/>
    <w:rsid w:val="00F9674F"/>
    <w:rsid w:val="00FA6346"/>
    <w:rsid w:val="00FA7C1F"/>
    <w:rsid w:val="00FB0970"/>
    <w:rsid w:val="00FD0049"/>
    <w:rsid w:val="00FE4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BA8AA7D"/>
  <w15:docId w15:val="{2AF6BD56-FD85-994E-A062-9C231058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714191"/>
    <w:rPr>
      <w:sz w:val="24"/>
      <w:szCs w:val="24"/>
    </w:rPr>
  </w:style>
  <w:style w:type="paragraph" w:styleId="Nagwek1">
    <w:name w:val="heading 1"/>
    <w:basedOn w:val="Normalny"/>
    <w:next w:val="Normalny"/>
    <w:link w:val="Nagwek1Znak"/>
    <w:qFormat/>
    <w:rsid w:val="00BF1A6B"/>
    <w:pPr>
      <w:keepNext/>
      <w:spacing w:line="480" w:lineRule="auto"/>
      <w:outlineLvl w:val="0"/>
    </w:pPr>
    <w:rPr>
      <w:rFonts w:ascii="Garamond" w:hAnsi="Garamond" w:cs="Tahoma"/>
      <w:b/>
      <w:bCs/>
    </w:rPr>
  </w:style>
  <w:style w:type="paragraph" w:styleId="Nagwek2">
    <w:name w:val="heading 2"/>
    <w:basedOn w:val="Normalny"/>
    <w:next w:val="Normalny"/>
    <w:link w:val="Nagwek2Znak"/>
    <w:qFormat/>
    <w:rsid w:val="00BF1A6B"/>
    <w:pPr>
      <w:keepNext/>
      <w:jc w:val="center"/>
      <w:outlineLvl w:val="1"/>
    </w:pPr>
    <w:rPr>
      <w:rFonts w:ascii="Arial" w:eastAsia="Arial Unicode MS" w:hAnsi="Arial"/>
      <w:b/>
      <w:szCs w:val="20"/>
    </w:rPr>
  </w:style>
  <w:style w:type="paragraph" w:styleId="Nagwek4">
    <w:name w:val="heading 4"/>
    <w:basedOn w:val="Normalny"/>
    <w:next w:val="Normalny"/>
    <w:link w:val="Nagwek4Znak"/>
    <w:qFormat/>
    <w:rsid w:val="00BF1A6B"/>
    <w:pPr>
      <w:keepNext/>
      <w:ind w:left="5220" w:right="282"/>
      <w:jc w:val="right"/>
      <w:outlineLvl w:val="3"/>
    </w:pPr>
    <w:rPr>
      <w:rFonts w:ascii="Garamond" w:hAnsi="Garamond" w:cs="Tahoma"/>
      <w:b/>
      <w:smallCaps/>
      <w:kern w:val="144"/>
      <w:shd w:val="clear" w:color="auto" w:fill="E6E6E6"/>
    </w:rPr>
  </w:style>
  <w:style w:type="paragraph" w:styleId="Nagwek5">
    <w:name w:val="heading 5"/>
    <w:basedOn w:val="Normalny"/>
    <w:next w:val="Normalny"/>
    <w:link w:val="Nagwek5Znak"/>
    <w:qFormat/>
    <w:rsid w:val="00BF1A6B"/>
    <w:pPr>
      <w:keepNext/>
      <w:pBdr>
        <w:top w:val="double" w:sz="12" w:space="1" w:color="auto"/>
        <w:left w:val="double" w:sz="12" w:space="1" w:color="auto"/>
        <w:bottom w:val="double" w:sz="12" w:space="1" w:color="auto"/>
        <w:right w:val="double" w:sz="12" w:space="14" w:color="auto"/>
      </w:pBdr>
      <w:jc w:val="center"/>
      <w:outlineLvl w:val="4"/>
    </w:pPr>
    <w:rPr>
      <w:rFonts w:ascii="Garamond" w:hAnsi="Garamond" w:cs="Arial"/>
      <w:b/>
      <w:kern w:val="144"/>
      <w:sz w:val="26"/>
    </w:rPr>
  </w:style>
  <w:style w:type="paragraph" w:styleId="Nagwek6">
    <w:name w:val="heading 6"/>
    <w:basedOn w:val="Normalny"/>
    <w:next w:val="Normalny"/>
    <w:link w:val="Nagwek6Znak"/>
    <w:qFormat/>
    <w:rsid w:val="00BF1A6B"/>
    <w:pPr>
      <w:keepNext/>
      <w:pBdr>
        <w:top w:val="double" w:sz="12" w:space="1" w:color="auto"/>
        <w:left w:val="double" w:sz="12" w:space="1" w:color="auto"/>
        <w:bottom w:val="double" w:sz="12" w:space="1" w:color="auto"/>
        <w:right w:val="double" w:sz="12" w:space="14" w:color="auto"/>
      </w:pBdr>
      <w:shd w:val="clear" w:color="auto" w:fill="E0E0E0"/>
      <w:jc w:val="center"/>
      <w:outlineLvl w:val="5"/>
    </w:pPr>
    <w:rPr>
      <w:rFonts w:ascii="Garamond" w:hAnsi="Garamond" w:cs="Tahoma"/>
      <w:b/>
      <w:caps/>
      <w:kern w:val="144"/>
      <w:sz w:val="40"/>
    </w:rPr>
  </w:style>
  <w:style w:type="paragraph" w:styleId="Nagwek7">
    <w:name w:val="heading 7"/>
    <w:basedOn w:val="Normalny"/>
    <w:next w:val="Normalny"/>
    <w:link w:val="Nagwek7Znak"/>
    <w:qFormat/>
    <w:rsid w:val="00BF1A6B"/>
    <w:pPr>
      <w:keepNext/>
      <w:shd w:val="pct20" w:color="auto" w:fill="auto"/>
      <w:ind w:right="-1"/>
      <w:outlineLvl w:val="6"/>
    </w:pPr>
    <w:rPr>
      <w:rFonts w:ascii="Arial" w:hAnsi="Arial"/>
      <w:b/>
      <w:sz w:val="28"/>
      <w:szCs w:val="20"/>
    </w:rPr>
  </w:style>
  <w:style w:type="paragraph" w:styleId="Nagwek8">
    <w:name w:val="heading 8"/>
    <w:basedOn w:val="Normalny"/>
    <w:next w:val="Normalny"/>
    <w:link w:val="Nagwek8Znak"/>
    <w:qFormat/>
    <w:rsid w:val="00BF1A6B"/>
    <w:pPr>
      <w:keepNext/>
      <w:jc w:val="center"/>
      <w:outlineLvl w:val="7"/>
    </w:pPr>
    <w:rPr>
      <w:rFonts w:ascii="Arial" w:hAnsi="Arial"/>
      <w:b/>
      <w:szCs w:val="20"/>
    </w:rPr>
  </w:style>
  <w:style w:type="paragraph" w:styleId="Nagwek9">
    <w:name w:val="heading 9"/>
    <w:basedOn w:val="Normalny"/>
    <w:next w:val="Normalny"/>
    <w:link w:val="Nagwek9Znak"/>
    <w:qFormat/>
    <w:rsid w:val="00BF1A6B"/>
    <w:pPr>
      <w:keepNext/>
      <w:ind w:right="-86"/>
      <w:jc w:val="right"/>
      <w:outlineLvl w:val="8"/>
    </w:pPr>
    <w:rPr>
      <w:rFonts w:ascii="Garamond" w:hAnsi="Garamond" w:cs="Tahoma"/>
      <w:b/>
      <w:smallCaps/>
      <w:kern w:val="144"/>
      <w:shd w:val="clear" w:color="auto" w:fill="F3F3F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714191"/>
    <w:pPr>
      <w:widowControl w:val="0"/>
      <w:autoSpaceDE w:val="0"/>
      <w:autoSpaceDN w:val="0"/>
      <w:adjustRightInd w:val="0"/>
    </w:pPr>
    <w:rPr>
      <w:rFonts w:ascii="Lucida Sans Unicode" w:hAnsi="Lucida Sans Unicode" w:cs="Lucida Sans Unicode"/>
      <w:color w:val="000000"/>
      <w:sz w:val="24"/>
      <w:szCs w:val="24"/>
    </w:rPr>
  </w:style>
  <w:style w:type="paragraph" w:styleId="Nagwek">
    <w:name w:val="header"/>
    <w:basedOn w:val="Normalny"/>
    <w:rsid w:val="002F53FF"/>
    <w:pPr>
      <w:tabs>
        <w:tab w:val="center" w:pos="4536"/>
        <w:tab w:val="right" w:pos="9072"/>
      </w:tabs>
    </w:pPr>
  </w:style>
  <w:style w:type="paragraph" w:styleId="Stopka">
    <w:name w:val="footer"/>
    <w:basedOn w:val="Normalny"/>
    <w:rsid w:val="002F53FF"/>
    <w:pPr>
      <w:tabs>
        <w:tab w:val="center" w:pos="4536"/>
        <w:tab w:val="right" w:pos="9072"/>
      </w:tabs>
    </w:pPr>
  </w:style>
  <w:style w:type="table" w:styleId="Tabela-Siatka">
    <w:name w:val="Table Grid"/>
    <w:basedOn w:val="Standardowy"/>
    <w:rsid w:val="006B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D36B2A"/>
  </w:style>
  <w:style w:type="character" w:customStyle="1" w:styleId="Nagwek1Znak">
    <w:name w:val="Nagłówek 1 Znak"/>
    <w:link w:val="Nagwek1"/>
    <w:rsid w:val="00BF1A6B"/>
    <w:rPr>
      <w:rFonts w:ascii="Garamond" w:hAnsi="Garamond" w:cs="Tahoma"/>
      <w:b/>
      <w:bCs/>
      <w:sz w:val="24"/>
      <w:szCs w:val="24"/>
    </w:rPr>
  </w:style>
  <w:style w:type="character" w:customStyle="1" w:styleId="Nagwek2Znak">
    <w:name w:val="Nagłówek 2 Znak"/>
    <w:link w:val="Nagwek2"/>
    <w:rsid w:val="00BF1A6B"/>
    <w:rPr>
      <w:rFonts w:ascii="Arial" w:eastAsia="Arial Unicode MS" w:hAnsi="Arial"/>
      <w:b/>
      <w:sz w:val="24"/>
    </w:rPr>
  </w:style>
  <w:style w:type="character" w:customStyle="1" w:styleId="Nagwek4Znak">
    <w:name w:val="Nagłówek 4 Znak"/>
    <w:link w:val="Nagwek4"/>
    <w:rsid w:val="00BF1A6B"/>
    <w:rPr>
      <w:rFonts w:ascii="Garamond" w:hAnsi="Garamond" w:cs="Tahoma"/>
      <w:b/>
      <w:smallCaps/>
      <w:kern w:val="144"/>
      <w:sz w:val="24"/>
      <w:szCs w:val="24"/>
    </w:rPr>
  </w:style>
  <w:style w:type="character" w:customStyle="1" w:styleId="Nagwek5Znak">
    <w:name w:val="Nagłówek 5 Znak"/>
    <w:link w:val="Nagwek5"/>
    <w:rsid w:val="00BF1A6B"/>
    <w:rPr>
      <w:rFonts w:ascii="Garamond" w:hAnsi="Garamond" w:cs="Arial"/>
      <w:b/>
      <w:kern w:val="144"/>
      <w:sz w:val="26"/>
      <w:szCs w:val="24"/>
    </w:rPr>
  </w:style>
  <w:style w:type="character" w:customStyle="1" w:styleId="Nagwek6Znak">
    <w:name w:val="Nagłówek 6 Znak"/>
    <w:link w:val="Nagwek6"/>
    <w:rsid w:val="00BF1A6B"/>
    <w:rPr>
      <w:rFonts w:ascii="Garamond" w:hAnsi="Garamond" w:cs="Tahoma"/>
      <w:b/>
      <w:caps/>
      <w:kern w:val="144"/>
      <w:sz w:val="40"/>
      <w:szCs w:val="24"/>
      <w:shd w:val="clear" w:color="auto" w:fill="E0E0E0"/>
    </w:rPr>
  </w:style>
  <w:style w:type="character" w:customStyle="1" w:styleId="Nagwek7Znak">
    <w:name w:val="Nagłówek 7 Znak"/>
    <w:link w:val="Nagwek7"/>
    <w:rsid w:val="00BF1A6B"/>
    <w:rPr>
      <w:rFonts w:ascii="Arial" w:hAnsi="Arial"/>
      <w:b/>
      <w:sz w:val="28"/>
      <w:shd w:val="pct20" w:color="auto" w:fill="auto"/>
    </w:rPr>
  </w:style>
  <w:style w:type="character" w:customStyle="1" w:styleId="Nagwek8Znak">
    <w:name w:val="Nagłówek 8 Znak"/>
    <w:link w:val="Nagwek8"/>
    <w:rsid w:val="00BF1A6B"/>
    <w:rPr>
      <w:rFonts w:ascii="Arial" w:hAnsi="Arial"/>
      <w:b/>
      <w:sz w:val="24"/>
    </w:rPr>
  </w:style>
  <w:style w:type="character" w:customStyle="1" w:styleId="Nagwek9Znak">
    <w:name w:val="Nagłówek 9 Znak"/>
    <w:link w:val="Nagwek9"/>
    <w:rsid w:val="00BF1A6B"/>
    <w:rPr>
      <w:rFonts w:ascii="Garamond" w:hAnsi="Garamond" w:cs="Tahoma"/>
      <w:b/>
      <w:smallCaps/>
      <w:kern w:val="144"/>
      <w:sz w:val="24"/>
      <w:szCs w:val="24"/>
    </w:rPr>
  </w:style>
  <w:style w:type="paragraph" w:styleId="Tekstprzypisudolnego">
    <w:name w:val="footnote text"/>
    <w:basedOn w:val="Normalny"/>
    <w:link w:val="TekstprzypisudolnegoZnak"/>
    <w:rsid w:val="00BF1A6B"/>
    <w:rPr>
      <w:rFonts w:ascii="Arial" w:hAnsi="Arial"/>
      <w:sz w:val="20"/>
      <w:szCs w:val="20"/>
    </w:rPr>
  </w:style>
  <w:style w:type="character" w:customStyle="1" w:styleId="TekstprzypisudolnegoZnak">
    <w:name w:val="Tekst przypisu dolnego Znak"/>
    <w:link w:val="Tekstprzypisudolnego"/>
    <w:rsid w:val="00BF1A6B"/>
    <w:rPr>
      <w:rFonts w:ascii="Arial" w:hAnsi="Arial"/>
    </w:rPr>
  </w:style>
  <w:style w:type="paragraph" w:styleId="Tekstpodstawowy2">
    <w:name w:val="Body Text 2"/>
    <w:basedOn w:val="Normalny"/>
    <w:link w:val="Tekstpodstawowy2Znak"/>
    <w:rsid w:val="00BF1A6B"/>
    <w:pPr>
      <w:ind w:right="-1"/>
    </w:pPr>
    <w:rPr>
      <w:rFonts w:ascii="Arial" w:hAnsi="Arial" w:cs="Arial"/>
      <w:sz w:val="26"/>
      <w:szCs w:val="20"/>
    </w:rPr>
  </w:style>
  <w:style w:type="character" w:customStyle="1" w:styleId="Tekstpodstawowy2Znak">
    <w:name w:val="Tekst podstawowy 2 Znak"/>
    <w:link w:val="Tekstpodstawowy2"/>
    <w:rsid w:val="00BF1A6B"/>
    <w:rPr>
      <w:rFonts w:ascii="Arial" w:hAnsi="Arial" w:cs="Arial"/>
      <w:sz w:val="26"/>
    </w:rPr>
  </w:style>
  <w:style w:type="paragraph" w:styleId="Tekstpodstawowy">
    <w:name w:val="Body Text"/>
    <w:basedOn w:val="Normalny"/>
    <w:link w:val="TekstpodstawowyZnak"/>
    <w:rsid w:val="00BF1A6B"/>
    <w:pPr>
      <w:ind w:right="-1"/>
    </w:pPr>
    <w:rPr>
      <w:rFonts w:ascii="Arial" w:hAnsi="Arial"/>
      <w:szCs w:val="20"/>
    </w:rPr>
  </w:style>
  <w:style w:type="character" w:customStyle="1" w:styleId="TekstpodstawowyZnak">
    <w:name w:val="Tekst podstawowy Znak"/>
    <w:link w:val="Tekstpodstawowy"/>
    <w:rsid w:val="00BF1A6B"/>
    <w:rPr>
      <w:rFonts w:ascii="Arial" w:hAnsi="Arial"/>
      <w:sz w:val="24"/>
    </w:rPr>
  </w:style>
  <w:style w:type="paragraph" w:styleId="Tekstpodstawowy3">
    <w:name w:val="Body Text 3"/>
    <w:basedOn w:val="Normalny"/>
    <w:link w:val="Tekstpodstawowy3Znak"/>
    <w:rsid w:val="00BF1A6B"/>
    <w:pPr>
      <w:ind w:right="-1"/>
      <w:jc w:val="both"/>
    </w:pPr>
    <w:rPr>
      <w:rFonts w:cs="Tahoma"/>
      <w:szCs w:val="20"/>
    </w:rPr>
  </w:style>
  <w:style w:type="character" w:customStyle="1" w:styleId="Tekstpodstawowy3Znak">
    <w:name w:val="Tekst podstawowy 3 Znak"/>
    <w:link w:val="Tekstpodstawowy3"/>
    <w:rsid w:val="00BF1A6B"/>
    <w:rPr>
      <w:rFonts w:cs="Tahoma"/>
      <w:sz w:val="24"/>
    </w:rPr>
  </w:style>
  <w:style w:type="paragraph" w:styleId="Tytu">
    <w:name w:val="Title"/>
    <w:basedOn w:val="Normalny"/>
    <w:link w:val="TytuZnak"/>
    <w:qFormat/>
    <w:rsid w:val="00BF1A6B"/>
    <w:pPr>
      <w:jc w:val="center"/>
    </w:pPr>
    <w:rPr>
      <w:rFonts w:ascii="Bookman Old Style" w:hAnsi="Bookman Old Style"/>
      <w:b/>
      <w:sz w:val="32"/>
      <w:szCs w:val="20"/>
    </w:rPr>
  </w:style>
  <w:style w:type="character" w:customStyle="1" w:styleId="TytuZnak">
    <w:name w:val="Tytuł Znak"/>
    <w:link w:val="Tytu"/>
    <w:rsid w:val="00BF1A6B"/>
    <w:rPr>
      <w:rFonts w:ascii="Bookman Old Style" w:hAnsi="Bookman Old Style"/>
      <w:b/>
      <w:sz w:val="32"/>
    </w:rPr>
  </w:style>
  <w:style w:type="paragraph" w:styleId="NormalnyWeb">
    <w:name w:val="Normal (Web)"/>
    <w:basedOn w:val="Normalny"/>
    <w:rsid w:val="00BF1A6B"/>
    <w:pPr>
      <w:spacing w:before="100" w:beforeAutospacing="1" w:after="100" w:afterAutospacing="1"/>
      <w:jc w:val="both"/>
    </w:pPr>
    <w:rPr>
      <w:sz w:val="20"/>
      <w:szCs w:val="20"/>
    </w:rPr>
  </w:style>
  <w:style w:type="paragraph" w:customStyle="1" w:styleId="pkt">
    <w:name w:val="pkt"/>
    <w:basedOn w:val="Normalny"/>
    <w:rsid w:val="00BF1A6B"/>
    <w:pPr>
      <w:spacing w:before="60" w:after="60"/>
      <w:ind w:left="851" w:hanging="295"/>
      <w:jc w:val="both"/>
    </w:pPr>
    <w:rPr>
      <w:szCs w:val="20"/>
    </w:rPr>
  </w:style>
  <w:style w:type="paragraph" w:styleId="Tekstblokowy">
    <w:name w:val="Block Text"/>
    <w:basedOn w:val="Normalny"/>
    <w:rsid w:val="00BF1A6B"/>
    <w:pPr>
      <w:shd w:val="clear" w:color="auto" w:fill="F3F3F3"/>
      <w:ind w:left="709" w:right="-1" w:hanging="709"/>
      <w:jc w:val="center"/>
    </w:pPr>
    <w:rPr>
      <w:rFonts w:ascii="Garamond" w:hAnsi="Garamond" w:cs="Tahoma"/>
      <w:b/>
      <w:kern w:val="144"/>
    </w:rPr>
  </w:style>
  <w:style w:type="paragraph" w:customStyle="1" w:styleId="Tekstpodstawowywcity21">
    <w:name w:val="Tekst podstawowy wcięty 21"/>
    <w:basedOn w:val="Normalny"/>
    <w:rsid w:val="00BF1A6B"/>
    <w:pPr>
      <w:tabs>
        <w:tab w:val="left" w:pos="360"/>
      </w:tabs>
      <w:ind w:left="360" w:hanging="360"/>
    </w:pPr>
    <w:rPr>
      <w:rFonts w:ascii="Arial" w:hAnsi="Arial"/>
      <w:szCs w:val="20"/>
    </w:rPr>
  </w:style>
  <w:style w:type="paragraph" w:styleId="Adreszwrotnynakopercie">
    <w:name w:val="envelope return"/>
    <w:basedOn w:val="Normalny"/>
    <w:rsid w:val="00BF1A6B"/>
    <w:rPr>
      <w:rFonts w:ascii="Garamond" w:hAnsi="Garamond" w:cs="Arial"/>
      <w:sz w:val="22"/>
      <w:szCs w:val="20"/>
    </w:rPr>
  </w:style>
  <w:style w:type="paragraph" w:styleId="Bezodstpw">
    <w:name w:val="No Spacing"/>
    <w:uiPriority w:val="1"/>
    <w:qFormat/>
    <w:rsid w:val="00BF1A6B"/>
    <w:pPr>
      <w:jc w:val="both"/>
    </w:pPr>
    <w:rPr>
      <w:rFonts w:eastAsia="Calibri"/>
      <w:sz w:val="24"/>
      <w:szCs w:val="22"/>
      <w:lang w:eastAsia="en-US"/>
    </w:rPr>
  </w:style>
  <w:style w:type="character" w:styleId="Odwoaniedelikatne">
    <w:name w:val="Subtle Reference"/>
    <w:qFormat/>
    <w:rsid w:val="0037232F"/>
    <w:rPr>
      <w:smallCaps/>
      <w:color w:val="C0504D"/>
      <w:u w:val="single"/>
    </w:rPr>
  </w:style>
  <w:style w:type="character" w:styleId="Odwoanieintensywne">
    <w:name w:val="Intense Reference"/>
    <w:qFormat/>
    <w:rsid w:val="0037232F"/>
    <w:rPr>
      <w:b/>
      <w:bCs/>
      <w:smallCaps/>
      <w:color w:val="C0504D"/>
      <w:spacing w:val="5"/>
      <w:u w:val="single"/>
    </w:rPr>
  </w:style>
  <w:style w:type="paragraph" w:styleId="Tekstpodstawowywcity3">
    <w:name w:val="Body Text Indent 3"/>
    <w:basedOn w:val="Normalny"/>
    <w:link w:val="Tekstpodstawowywcity3Znak"/>
    <w:rsid w:val="00EC6C56"/>
    <w:pPr>
      <w:spacing w:after="120"/>
      <w:ind w:left="283"/>
    </w:pPr>
    <w:rPr>
      <w:sz w:val="16"/>
      <w:szCs w:val="16"/>
    </w:rPr>
  </w:style>
  <w:style w:type="character" w:customStyle="1" w:styleId="Tekstpodstawowywcity3Znak">
    <w:name w:val="Tekst podstawowy wcięty 3 Znak"/>
    <w:link w:val="Tekstpodstawowywcity3"/>
    <w:rsid w:val="00EC6C56"/>
    <w:rPr>
      <w:sz w:val="16"/>
      <w:szCs w:val="16"/>
    </w:rPr>
  </w:style>
  <w:style w:type="character" w:styleId="Tytuksiki">
    <w:name w:val="Book Title"/>
    <w:qFormat/>
    <w:rsid w:val="008F7BE4"/>
    <w:rPr>
      <w:b/>
      <w:bCs/>
      <w:smallCaps/>
      <w:spacing w:val="5"/>
    </w:rPr>
  </w:style>
  <w:style w:type="character" w:styleId="Odwoaniedokomentarza">
    <w:name w:val="annotation reference"/>
    <w:uiPriority w:val="99"/>
    <w:semiHidden/>
    <w:unhideWhenUsed/>
    <w:rsid w:val="00C355BA"/>
    <w:rPr>
      <w:sz w:val="18"/>
      <w:szCs w:val="18"/>
    </w:rPr>
  </w:style>
  <w:style w:type="paragraph" w:styleId="Tekstkomentarza">
    <w:name w:val="annotation text"/>
    <w:basedOn w:val="Normalny"/>
    <w:link w:val="TekstkomentarzaZnak"/>
    <w:uiPriority w:val="99"/>
    <w:semiHidden/>
    <w:unhideWhenUsed/>
    <w:rsid w:val="00C355BA"/>
  </w:style>
  <w:style w:type="character" w:customStyle="1" w:styleId="TekstkomentarzaZnak">
    <w:name w:val="Tekst komentarza Znak"/>
    <w:link w:val="Tekstkomentarza"/>
    <w:uiPriority w:val="99"/>
    <w:semiHidden/>
    <w:rsid w:val="00C355BA"/>
    <w:rPr>
      <w:sz w:val="24"/>
      <w:szCs w:val="24"/>
    </w:rPr>
  </w:style>
  <w:style w:type="paragraph" w:styleId="Tekstdymka">
    <w:name w:val="Balloon Text"/>
    <w:basedOn w:val="Normalny"/>
    <w:link w:val="TekstdymkaZnak"/>
    <w:semiHidden/>
    <w:unhideWhenUsed/>
    <w:rsid w:val="00C355BA"/>
    <w:rPr>
      <w:sz w:val="18"/>
      <w:szCs w:val="18"/>
    </w:rPr>
  </w:style>
  <w:style w:type="character" w:customStyle="1" w:styleId="TekstdymkaZnak">
    <w:name w:val="Tekst dymka Znak"/>
    <w:link w:val="Tekstdymka"/>
    <w:semiHidden/>
    <w:rsid w:val="00C355BA"/>
    <w:rPr>
      <w:sz w:val="18"/>
      <w:szCs w:val="18"/>
    </w:rPr>
  </w:style>
  <w:style w:type="paragraph" w:styleId="Tematkomentarza">
    <w:name w:val="annotation subject"/>
    <w:basedOn w:val="Tekstkomentarza"/>
    <w:next w:val="Tekstkomentarza"/>
    <w:link w:val="TematkomentarzaZnak"/>
    <w:semiHidden/>
    <w:unhideWhenUsed/>
    <w:rsid w:val="00C355BA"/>
    <w:rPr>
      <w:b/>
      <w:bCs/>
      <w:sz w:val="20"/>
      <w:szCs w:val="20"/>
    </w:rPr>
  </w:style>
  <w:style w:type="character" w:customStyle="1" w:styleId="TematkomentarzaZnak">
    <w:name w:val="Temat komentarza Znak"/>
    <w:link w:val="Tematkomentarza"/>
    <w:semiHidden/>
    <w:rsid w:val="00C355BA"/>
    <w:rPr>
      <w:b/>
      <w:bCs/>
      <w:sz w:val="24"/>
      <w:szCs w:val="24"/>
    </w:rPr>
  </w:style>
  <w:style w:type="character" w:customStyle="1" w:styleId="FontStyle12">
    <w:name w:val="Font Style12"/>
    <w:uiPriority w:val="99"/>
    <w:rsid w:val="00DA40C3"/>
    <w:rPr>
      <w:rFonts w:ascii="Tahoma" w:hAnsi="Tahoma" w:cs="Tahoma"/>
      <w:b/>
      <w:bCs/>
      <w:sz w:val="22"/>
      <w:szCs w:val="22"/>
    </w:rPr>
  </w:style>
  <w:style w:type="paragraph" w:styleId="Akapitzlist">
    <w:name w:val="List Paragraph"/>
    <w:basedOn w:val="Normalny"/>
    <w:uiPriority w:val="34"/>
    <w:qFormat/>
    <w:rsid w:val="00DA40C3"/>
    <w:pPr>
      <w:ind w:left="708"/>
    </w:pPr>
  </w:style>
  <w:style w:type="character" w:styleId="Uwydatnienie">
    <w:name w:val="Emphasis"/>
    <w:uiPriority w:val="20"/>
    <w:qFormat/>
    <w:rsid w:val="002858A4"/>
    <w:rPr>
      <w:i/>
      <w:iCs/>
    </w:rPr>
  </w:style>
  <w:style w:type="character" w:customStyle="1" w:styleId="apple-converted-space">
    <w:name w:val="apple-converted-space"/>
    <w:rsid w:val="00230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21469">
      <w:bodyDiv w:val="1"/>
      <w:marLeft w:val="0"/>
      <w:marRight w:val="0"/>
      <w:marTop w:val="0"/>
      <w:marBottom w:val="0"/>
      <w:divBdr>
        <w:top w:val="none" w:sz="0" w:space="0" w:color="auto"/>
        <w:left w:val="none" w:sz="0" w:space="0" w:color="auto"/>
        <w:bottom w:val="none" w:sz="0" w:space="0" w:color="auto"/>
        <w:right w:val="none" w:sz="0" w:space="0" w:color="auto"/>
      </w:divBdr>
      <w:divsChild>
        <w:div w:id="566495210">
          <w:marLeft w:val="0"/>
          <w:marRight w:val="0"/>
          <w:marTop w:val="240"/>
          <w:marBottom w:val="0"/>
          <w:divBdr>
            <w:top w:val="none" w:sz="0" w:space="0" w:color="auto"/>
            <w:left w:val="none" w:sz="0" w:space="0" w:color="auto"/>
            <w:bottom w:val="none" w:sz="0" w:space="0" w:color="auto"/>
            <w:right w:val="none" w:sz="0" w:space="0" w:color="auto"/>
          </w:divBdr>
        </w:div>
        <w:div w:id="896205888">
          <w:marLeft w:val="0"/>
          <w:marRight w:val="0"/>
          <w:marTop w:val="240"/>
          <w:marBottom w:val="0"/>
          <w:divBdr>
            <w:top w:val="none" w:sz="0" w:space="0" w:color="auto"/>
            <w:left w:val="none" w:sz="0" w:space="0" w:color="auto"/>
            <w:bottom w:val="none" w:sz="0" w:space="0" w:color="auto"/>
            <w:right w:val="none" w:sz="0" w:space="0" w:color="auto"/>
          </w:divBdr>
        </w:div>
      </w:divsChild>
    </w:div>
    <w:div w:id="367295983">
      <w:bodyDiv w:val="1"/>
      <w:marLeft w:val="0"/>
      <w:marRight w:val="0"/>
      <w:marTop w:val="0"/>
      <w:marBottom w:val="0"/>
      <w:divBdr>
        <w:top w:val="none" w:sz="0" w:space="0" w:color="auto"/>
        <w:left w:val="none" w:sz="0" w:space="0" w:color="auto"/>
        <w:bottom w:val="none" w:sz="0" w:space="0" w:color="auto"/>
        <w:right w:val="none" w:sz="0" w:space="0" w:color="auto"/>
      </w:divBdr>
    </w:div>
    <w:div w:id="827019501">
      <w:bodyDiv w:val="1"/>
      <w:marLeft w:val="0"/>
      <w:marRight w:val="0"/>
      <w:marTop w:val="0"/>
      <w:marBottom w:val="0"/>
      <w:divBdr>
        <w:top w:val="none" w:sz="0" w:space="0" w:color="auto"/>
        <w:left w:val="none" w:sz="0" w:space="0" w:color="auto"/>
        <w:bottom w:val="none" w:sz="0" w:space="0" w:color="auto"/>
        <w:right w:val="none" w:sz="0" w:space="0" w:color="auto"/>
      </w:divBdr>
    </w:div>
    <w:div w:id="1462386675">
      <w:bodyDiv w:val="1"/>
      <w:marLeft w:val="0"/>
      <w:marRight w:val="0"/>
      <w:marTop w:val="0"/>
      <w:marBottom w:val="0"/>
      <w:divBdr>
        <w:top w:val="none" w:sz="0" w:space="0" w:color="auto"/>
        <w:left w:val="none" w:sz="0" w:space="0" w:color="auto"/>
        <w:bottom w:val="none" w:sz="0" w:space="0" w:color="auto"/>
        <w:right w:val="none" w:sz="0" w:space="0" w:color="auto"/>
      </w:divBdr>
      <w:divsChild>
        <w:div w:id="1217083761">
          <w:blockQuote w:val="1"/>
          <w:marLeft w:val="75"/>
          <w:marRight w:val="0"/>
          <w:marTop w:val="0"/>
          <w:marBottom w:val="0"/>
          <w:divBdr>
            <w:top w:val="none" w:sz="0" w:space="0" w:color="auto"/>
            <w:left w:val="none" w:sz="0" w:space="0" w:color="auto"/>
            <w:bottom w:val="none" w:sz="0" w:space="0" w:color="auto"/>
            <w:right w:val="none" w:sz="0" w:space="0" w:color="auto"/>
          </w:divBdr>
          <w:divsChild>
            <w:div w:id="304430502">
              <w:marLeft w:val="0"/>
              <w:marRight w:val="0"/>
              <w:marTop w:val="0"/>
              <w:marBottom w:val="0"/>
              <w:divBdr>
                <w:top w:val="none" w:sz="0" w:space="0" w:color="auto"/>
                <w:left w:val="none" w:sz="0" w:space="0" w:color="auto"/>
                <w:bottom w:val="none" w:sz="0" w:space="0" w:color="auto"/>
                <w:right w:val="none" w:sz="0" w:space="0" w:color="auto"/>
              </w:divBdr>
            </w:div>
            <w:div w:id="437455198">
              <w:marLeft w:val="0"/>
              <w:marRight w:val="0"/>
              <w:marTop w:val="0"/>
              <w:marBottom w:val="0"/>
              <w:divBdr>
                <w:top w:val="none" w:sz="0" w:space="0" w:color="auto"/>
                <w:left w:val="none" w:sz="0" w:space="0" w:color="auto"/>
                <w:bottom w:val="none" w:sz="0" w:space="0" w:color="auto"/>
                <w:right w:val="none" w:sz="0" w:space="0" w:color="auto"/>
              </w:divBdr>
            </w:div>
            <w:div w:id="1638221884">
              <w:marLeft w:val="0"/>
              <w:marRight w:val="0"/>
              <w:marTop w:val="0"/>
              <w:marBottom w:val="0"/>
              <w:divBdr>
                <w:top w:val="none" w:sz="0" w:space="0" w:color="auto"/>
                <w:left w:val="none" w:sz="0" w:space="0" w:color="auto"/>
                <w:bottom w:val="none" w:sz="0" w:space="0" w:color="auto"/>
                <w:right w:val="none" w:sz="0" w:space="0" w:color="auto"/>
              </w:divBdr>
            </w:div>
            <w:div w:id="917255482">
              <w:marLeft w:val="0"/>
              <w:marRight w:val="0"/>
              <w:marTop w:val="0"/>
              <w:marBottom w:val="0"/>
              <w:divBdr>
                <w:top w:val="none" w:sz="0" w:space="0" w:color="auto"/>
                <w:left w:val="none" w:sz="0" w:space="0" w:color="auto"/>
                <w:bottom w:val="none" w:sz="0" w:space="0" w:color="auto"/>
                <w:right w:val="none" w:sz="0" w:space="0" w:color="auto"/>
              </w:divBdr>
            </w:div>
            <w:div w:id="2071540484">
              <w:marLeft w:val="0"/>
              <w:marRight w:val="0"/>
              <w:marTop w:val="0"/>
              <w:marBottom w:val="0"/>
              <w:divBdr>
                <w:top w:val="none" w:sz="0" w:space="0" w:color="auto"/>
                <w:left w:val="none" w:sz="0" w:space="0" w:color="auto"/>
                <w:bottom w:val="none" w:sz="0" w:space="0" w:color="auto"/>
                <w:right w:val="none" w:sz="0" w:space="0" w:color="auto"/>
              </w:divBdr>
            </w:div>
          </w:divsChild>
        </w:div>
        <w:div w:id="1197350630">
          <w:marLeft w:val="0"/>
          <w:marRight w:val="0"/>
          <w:marTop w:val="0"/>
          <w:marBottom w:val="0"/>
          <w:divBdr>
            <w:top w:val="none" w:sz="0" w:space="0" w:color="auto"/>
            <w:left w:val="none" w:sz="0" w:space="0" w:color="auto"/>
            <w:bottom w:val="none" w:sz="0" w:space="0" w:color="auto"/>
            <w:right w:val="none" w:sz="0" w:space="0" w:color="auto"/>
          </w:divBdr>
        </w:div>
        <w:div w:id="2084909116">
          <w:marLeft w:val="0"/>
          <w:marRight w:val="0"/>
          <w:marTop w:val="0"/>
          <w:marBottom w:val="0"/>
          <w:divBdr>
            <w:top w:val="none" w:sz="0" w:space="0" w:color="auto"/>
            <w:left w:val="none" w:sz="0" w:space="0" w:color="auto"/>
            <w:bottom w:val="none" w:sz="0" w:space="0" w:color="auto"/>
            <w:right w:val="none" w:sz="0" w:space="0" w:color="auto"/>
          </w:divBdr>
        </w:div>
        <w:div w:id="389353586">
          <w:marLeft w:val="0"/>
          <w:marRight w:val="0"/>
          <w:marTop w:val="0"/>
          <w:marBottom w:val="0"/>
          <w:divBdr>
            <w:top w:val="none" w:sz="0" w:space="0" w:color="auto"/>
            <w:left w:val="none" w:sz="0" w:space="0" w:color="auto"/>
            <w:bottom w:val="none" w:sz="0" w:space="0" w:color="auto"/>
            <w:right w:val="none" w:sz="0" w:space="0" w:color="auto"/>
          </w:divBdr>
        </w:div>
        <w:div w:id="1835489705">
          <w:marLeft w:val="0"/>
          <w:marRight w:val="0"/>
          <w:marTop w:val="0"/>
          <w:marBottom w:val="0"/>
          <w:divBdr>
            <w:top w:val="none" w:sz="0" w:space="0" w:color="auto"/>
            <w:left w:val="none" w:sz="0" w:space="0" w:color="auto"/>
            <w:bottom w:val="none" w:sz="0" w:space="0" w:color="auto"/>
            <w:right w:val="none" w:sz="0" w:space="0" w:color="auto"/>
          </w:divBdr>
        </w:div>
        <w:div w:id="1312907090">
          <w:marLeft w:val="0"/>
          <w:marRight w:val="0"/>
          <w:marTop w:val="0"/>
          <w:marBottom w:val="0"/>
          <w:divBdr>
            <w:top w:val="none" w:sz="0" w:space="0" w:color="auto"/>
            <w:left w:val="none" w:sz="0" w:space="0" w:color="auto"/>
            <w:bottom w:val="none" w:sz="0" w:space="0" w:color="auto"/>
            <w:right w:val="none" w:sz="0" w:space="0" w:color="auto"/>
          </w:divBdr>
        </w:div>
        <w:div w:id="2124836844">
          <w:marLeft w:val="0"/>
          <w:marRight w:val="0"/>
          <w:marTop w:val="0"/>
          <w:marBottom w:val="0"/>
          <w:divBdr>
            <w:top w:val="none" w:sz="0" w:space="0" w:color="auto"/>
            <w:left w:val="none" w:sz="0" w:space="0" w:color="auto"/>
            <w:bottom w:val="none" w:sz="0" w:space="0" w:color="auto"/>
            <w:right w:val="none" w:sz="0" w:space="0" w:color="auto"/>
          </w:divBdr>
        </w:div>
        <w:div w:id="1176652943">
          <w:blockQuote w:val="1"/>
          <w:marLeft w:val="75"/>
          <w:marRight w:val="0"/>
          <w:marTop w:val="0"/>
          <w:marBottom w:val="0"/>
          <w:divBdr>
            <w:top w:val="none" w:sz="0" w:space="0" w:color="auto"/>
            <w:left w:val="none" w:sz="0" w:space="0" w:color="auto"/>
            <w:bottom w:val="none" w:sz="0" w:space="0" w:color="auto"/>
            <w:right w:val="none" w:sz="0" w:space="0" w:color="auto"/>
          </w:divBdr>
          <w:divsChild>
            <w:div w:id="1387992221">
              <w:marLeft w:val="0"/>
              <w:marRight w:val="0"/>
              <w:marTop w:val="0"/>
              <w:marBottom w:val="0"/>
              <w:divBdr>
                <w:top w:val="none" w:sz="0" w:space="0" w:color="auto"/>
                <w:left w:val="none" w:sz="0" w:space="0" w:color="auto"/>
                <w:bottom w:val="none" w:sz="0" w:space="0" w:color="auto"/>
                <w:right w:val="none" w:sz="0" w:space="0" w:color="auto"/>
              </w:divBdr>
            </w:div>
            <w:div w:id="1339842582">
              <w:marLeft w:val="0"/>
              <w:marRight w:val="0"/>
              <w:marTop w:val="0"/>
              <w:marBottom w:val="0"/>
              <w:divBdr>
                <w:top w:val="none" w:sz="0" w:space="0" w:color="auto"/>
                <w:left w:val="none" w:sz="0" w:space="0" w:color="auto"/>
                <w:bottom w:val="none" w:sz="0" w:space="0" w:color="auto"/>
                <w:right w:val="none" w:sz="0" w:space="0" w:color="auto"/>
              </w:divBdr>
            </w:div>
          </w:divsChild>
        </w:div>
        <w:div w:id="751436159">
          <w:marLeft w:val="0"/>
          <w:marRight w:val="0"/>
          <w:marTop w:val="0"/>
          <w:marBottom w:val="0"/>
          <w:divBdr>
            <w:top w:val="none" w:sz="0" w:space="0" w:color="auto"/>
            <w:left w:val="none" w:sz="0" w:space="0" w:color="auto"/>
            <w:bottom w:val="none" w:sz="0" w:space="0" w:color="auto"/>
            <w:right w:val="none" w:sz="0" w:space="0" w:color="auto"/>
          </w:divBdr>
        </w:div>
        <w:div w:id="1787430989">
          <w:marLeft w:val="0"/>
          <w:marRight w:val="0"/>
          <w:marTop w:val="0"/>
          <w:marBottom w:val="0"/>
          <w:divBdr>
            <w:top w:val="none" w:sz="0" w:space="0" w:color="auto"/>
            <w:left w:val="none" w:sz="0" w:space="0" w:color="auto"/>
            <w:bottom w:val="none" w:sz="0" w:space="0" w:color="auto"/>
            <w:right w:val="none" w:sz="0" w:space="0" w:color="auto"/>
          </w:divBdr>
        </w:div>
        <w:div w:id="1853834164">
          <w:marLeft w:val="0"/>
          <w:marRight w:val="0"/>
          <w:marTop w:val="0"/>
          <w:marBottom w:val="0"/>
          <w:divBdr>
            <w:top w:val="none" w:sz="0" w:space="0" w:color="auto"/>
            <w:left w:val="none" w:sz="0" w:space="0" w:color="auto"/>
            <w:bottom w:val="none" w:sz="0" w:space="0" w:color="auto"/>
            <w:right w:val="none" w:sz="0" w:space="0" w:color="auto"/>
          </w:divBdr>
        </w:div>
        <w:div w:id="1708215872">
          <w:marLeft w:val="0"/>
          <w:marRight w:val="0"/>
          <w:marTop w:val="0"/>
          <w:marBottom w:val="0"/>
          <w:divBdr>
            <w:top w:val="none" w:sz="0" w:space="0" w:color="auto"/>
            <w:left w:val="none" w:sz="0" w:space="0" w:color="auto"/>
            <w:bottom w:val="none" w:sz="0" w:space="0" w:color="auto"/>
            <w:right w:val="none" w:sz="0" w:space="0" w:color="auto"/>
          </w:divBdr>
        </w:div>
        <w:div w:id="58331538">
          <w:marLeft w:val="0"/>
          <w:marRight w:val="0"/>
          <w:marTop w:val="0"/>
          <w:marBottom w:val="0"/>
          <w:divBdr>
            <w:top w:val="none" w:sz="0" w:space="0" w:color="auto"/>
            <w:left w:val="none" w:sz="0" w:space="0" w:color="auto"/>
            <w:bottom w:val="none" w:sz="0" w:space="0" w:color="auto"/>
            <w:right w:val="none" w:sz="0" w:space="0" w:color="auto"/>
          </w:divBdr>
        </w:div>
        <w:div w:id="640035713">
          <w:marLeft w:val="0"/>
          <w:marRight w:val="0"/>
          <w:marTop w:val="0"/>
          <w:marBottom w:val="0"/>
          <w:divBdr>
            <w:top w:val="none" w:sz="0" w:space="0" w:color="auto"/>
            <w:left w:val="none" w:sz="0" w:space="0" w:color="auto"/>
            <w:bottom w:val="none" w:sz="0" w:space="0" w:color="auto"/>
            <w:right w:val="none" w:sz="0" w:space="0" w:color="auto"/>
          </w:divBdr>
        </w:div>
        <w:div w:id="1858150926">
          <w:blockQuote w:val="1"/>
          <w:marLeft w:val="75"/>
          <w:marRight w:val="0"/>
          <w:marTop w:val="0"/>
          <w:marBottom w:val="0"/>
          <w:divBdr>
            <w:top w:val="none" w:sz="0" w:space="0" w:color="auto"/>
            <w:left w:val="none" w:sz="0" w:space="0" w:color="auto"/>
            <w:bottom w:val="none" w:sz="0" w:space="0" w:color="auto"/>
            <w:right w:val="none" w:sz="0" w:space="0" w:color="auto"/>
          </w:divBdr>
          <w:divsChild>
            <w:div w:id="274869518">
              <w:marLeft w:val="0"/>
              <w:marRight w:val="0"/>
              <w:marTop w:val="0"/>
              <w:marBottom w:val="0"/>
              <w:divBdr>
                <w:top w:val="none" w:sz="0" w:space="0" w:color="auto"/>
                <w:left w:val="none" w:sz="0" w:space="0" w:color="auto"/>
                <w:bottom w:val="none" w:sz="0" w:space="0" w:color="auto"/>
                <w:right w:val="none" w:sz="0" w:space="0" w:color="auto"/>
              </w:divBdr>
            </w:div>
            <w:div w:id="259484592">
              <w:marLeft w:val="0"/>
              <w:marRight w:val="0"/>
              <w:marTop w:val="0"/>
              <w:marBottom w:val="0"/>
              <w:divBdr>
                <w:top w:val="none" w:sz="0" w:space="0" w:color="auto"/>
                <w:left w:val="none" w:sz="0" w:space="0" w:color="auto"/>
                <w:bottom w:val="none" w:sz="0" w:space="0" w:color="auto"/>
                <w:right w:val="none" w:sz="0" w:space="0" w:color="auto"/>
              </w:divBdr>
            </w:div>
          </w:divsChild>
        </w:div>
        <w:div w:id="1942032718">
          <w:marLeft w:val="0"/>
          <w:marRight w:val="0"/>
          <w:marTop w:val="0"/>
          <w:marBottom w:val="0"/>
          <w:divBdr>
            <w:top w:val="none" w:sz="0" w:space="0" w:color="auto"/>
            <w:left w:val="none" w:sz="0" w:space="0" w:color="auto"/>
            <w:bottom w:val="none" w:sz="0" w:space="0" w:color="auto"/>
            <w:right w:val="none" w:sz="0" w:space="0" w:color="auto"/>
          </w:divBdr>
        </w:div>
        <w:div w:id="1836023689">
          <w:marLeft w:val="0"/>
          <w:marRight w:val="0"/>
          <w:marTop w:val="0"/>
          <w:marBottom w:val="0"/>
          <w:divBdr>
            <w:top w:val="none" w:sz="0" w:space="0" w:color="auto"/>
            <w:left w:val="none" w:sz="0" w:space="0" w:color="auto"/>
            <w:bottom w:val="none" w:sz="0" w:space="0" w:color="auto"/>
            <w:right w:val="none" w:sz="0" w:space="0" w:color="auto"/>
          </w:divBdr>
        </w:div>
        <w:div w:id="1783915722">
          <w:marLeft w:val="0"/>
          <w:marRight w:val="0"/>
          <w:marTop w:val="0"/>
          <w:marBottom w:val="0"/>
          <w:divBdr>
            <w:top w:val="none" w:sz="0" w:space="0" w:color="auto"/>
            <w:left w:val="none" w:sz="0" w:space="0" w:color="auto"/>
            <w:bottom w:val="none" w:sz="0" w:space="0" w:color="auto"/>
            <w:right w:val="none" w:sz="0" w:space="0" w:color="auto"/>
          </w:divBdr>
        </w:div>
        <w:div w:id="1038168651">
          <w:marLeft w:val="0"/>
          <w:marRight w:val="0"/>
          <w:marTop w:val="0"/>
          <w:marBottom w:val="0"/>
          <w:divBdr>
            <w:top w:val="none" w:sz="0" w:space="0" w:color="auto"/>
            <w:left w:val="none" w:sz="0" w:space="0" w:color="auto"/>
            <w:bottom w:val="none" w:sz="0" w:space="0" w:color="auto"/>
            <w:right w:val="none" w:sz="0" w:space="0" w:color="auto"/>
          </w:divBdr>
        </w:div>
        <w:div w:id="2075929077">
          <w:marLeft w:val="0"/>
          <w:marRight w:val="0"/>
          <w:marTop w:val="0"/>
          <w:marBottom w:val="0"/>
          <w:divBdr>
            <w:top w:val="none" w:sz="0" w:space="0" w:color="auto"/>
            <w:left w:val="none" w:sz="0" w:space="0" w:color="auto"/>
            <w:bottom w:val="none" w:sz="0" w:space="0" w:color="auto"/>
            <w:right w:val="none" w:sz="0" w:space="0" w:color="auto"/>
          </w:divBdr>
        </w:div>
        <w:div w:id="819424038">
          <w:marLeft w:val="0"/>
          <w:marRight w:val="0"/>
          <w:marTop w:val="0"/>
          <w:marBottom w:val="0"/>
          <w:divBdr>
            <w:top w:val="none" w:sz="0" w:space="0" w:color="auto"/>
            <w:left w:val="none" w:sz="0" w:space="0" w:color="auto"/>
            <w:bottom w:val="none" w:sz="0" w:space="0" w:color="auto"/>
            <w:right w:val="none" w:sz="0" w:space="0" w:color="auto"/>
          </w:divBdr>
        </w:div>
        <w:div w:id="975187119">
          <w:marLeft w:val="0"/>
          <w:marRight w:val="0"/>
          <w:marTop w:val="0"/>
          <w:marBottom w:val="0"/>
          <w:divBdr>
            <w:top w:val="none" w:sz="0" w:space="0" w:color="auto"/>
            <w:left w:val="none" w:sz="0" w:space="0" w:color="auto"/>
            <w:bottom w:val="none" w:sz="0" w:space="0" w:color="auto"/>
            <w:right w:val="none" w:sz="0" w:space="0" w:color="auto"/>
          </w:divBdr>
        </w:div>
        <w:div w:id="2103336048">
          <w:blockQuote w:val="1"/>
          <w:marLeft w:val="75"/>
          <w:marRight w:val="0"/>
          <w:marTop w:val="0"/>
          <w:marBottom w:val="0"/>
          <w:divBdr>
            <w:top w:val="none" w:sz="0" w:space="0" w:color="auto"/>
            <w:left w:val="none" w:sz="0" w:space="0" w:color="auto"/>
            <w:bottom w:val="none" w:sz="0" w:space="0" w:color="auto"/>
            <w:right w:val="none" w:sz="0" w:space="0" w:color="auto"/>
          </w:divBdr>
          <w:divsChild>
            <w:div w:id="1006640214">
              <w:marLeft w:val="0"/>
              <w:marRight w:val="0"/>
              <w:marTop w:val="0"/>
              <w:marBottom w:val="0"/>
              <w:divBdr>
                <w:top w:val="none" w:sz="0" w:space="0" w:color="auto"/>
                <w:left w:val="none" w:sz="0" w:space="0" w:color="auto"/>
                <w:bottom w:val="none" w:sz="0" w:space="0" w:color="auto"/>
                <w:right w:val="none" w:sz="0" w:space="0" w:color="auto"/>
              </w:divBdr>
            </w:div>
            <w:div w:id="610286397">
              <w:marLeft w:val="0"/>
              <w:marRight w:val="0"/>
              <w:marTop w:val="0"/>
              <w:marBottom w:val="0"/>
              <w:divBdr>
                <w:top w:val="none" w:sz="0" w:space="0" w:color="auto"/>
                <w:left w:val="none" w:sz="0" w:space="0" w:color="auto"/>
                <w:bottom w:val="none" w:sz="0" w:space="0" w:color="auto"/>
                <w:right w:val="none" w:sz="0" w:space="0" w:color="auto"/>
              </w:divBdr>
            </w:div>
            <w:div w:id="622157230">
              <w:marLeft w:val="0"/>
              <w:marRight w:val="0"/>
              <w:marTop w:val="0"/>
              <w:marBottom w:val="0"/>
              <w:divBdr>
                <w:top w:val="none" w:sz="0" w:space="0" w:color="auto"/>
                <w:left w:val="none" w:sz="0" w:space="0" w:color="auto"/>
                <w:bottom w:val="none" w:sz="0" w:space="0" w:color="auto"/>
                <w:right w:val="none" w:sz="0" w:space="0" w:color="auto"/>
              </w:divBdr>
            </w:div>
          </w:divsChild>
        </w:div>
        <w:div w:id="1676885889">
          <w:marLeft w:val="0"/>
          <w:marRight w:val="0"/>
          <w:marTop w:val="0"/>
          <w:marBottom w:val="0"/>
          <w:divBdr>
            <w:top w:val="none" w:sz="0" w:space="0" w:color="auto"/>
            <w:left w:val="none" w:sz="0" w:space="0" w:color="auto"/>
            <w:bottom w:val="none" w:sz="0" w:space="0" w:color="auto"/>
            <w:right w:val="none" w:sz="0" w:space="0" w:color="auto"/>
          </w:divBdr>
        </w:div>
        <w:div w:id="1095520005">
          <w:marLeft w:val="0"/>
          <w:marRight w:val="0"/>
          <w:marTop w:val="0"/>
          <w:marBottom w:val="0"/>
          <w:divBdr>
            <w:top w:val="none" w:sz="0" w:space="0" w:color="auto"/>
            <w:left w:val="none" w:sz="0" w:space="0" w:color="auto"/>
            <w:bottom w:val="none" w:sz="0" w:space="0" w:color="auto"/>
            <w:right w:val="none" w:sz="0" w:space="0" w:color="auto"/>
          </w:divBdr>
        </w:div>
        <w:div w:id="580797864">
          <w:marLeft w:val="0"/>
          <w:marRight w:val="0"/>
          <w:marTop w:val="0"/>
          <w:marBottom w:val="0"/>
          <w:divBdr>
            <w:top w:val="none" w:sz="0" w:space="0" w:color="auto"/>
            <w:left w:val="none" w:sz="0" w:space="0" w:color="auto"/>
            <w:bottom w:val="none" w:sz="0" w:space="0" w:color="auto"/>
            <w:right w:val="none" w:sz="0" w:space="0" w:color="auto"/>
          </w:divBdr>
        </w:div>
        <w:div w:id="1682272225">
          <w:marLeft w:val="0"/>
          <w:marRight w:val="0"/>
          <w:marTop w:val="0"/>
          <w:marBottom w:val="0"/>
          <w:divBdr>
            <w:top w:val="none" w:sz="0" w:space="0" w:color="auto"/>
            <w:left w:val="none" w:sz="0" w:space="0" w:color="auto"/>
            <w:bottom w:val="none" w:sz="0" w:space="0" w:color="auto"/>
            <w:right w:val="none" w:sz="0" w:space="0" w:color="auto"/>
          </w:divBdr>
        </w:div>
        <w:div w:id="1097404221">
          <w:blockQuote w:val="1"/>
          <w:marLeft w:val="75"/>
          <w:marRight w:val="0"/>
          <w:marTop w:val="0"/>
          <w:marBottom w:val="0"/>
          <w:divBdr>
            <w:top w:val="none" w:sz="0" w:space="0" w:color="auto"/>
            <w:left w:val="none" w:sz="0" w:space="0" w:color="auto"/>
            <w:bottom w:val="none" w:sz="0" w:space="0" w:color="auto"/>
            <w:right w:val="none" w:sz="0" w:space="0" w:color="auto"/>
          </w:divBdr>
          <w:divsChild>
            <w:div w:id="623274495">
              <w:marLeft w:val="0"/>
              <w:marRight w:val="0"/>
              <w:marTop w:val="0"/>
              <w:marBottom w:val="0"/>
              <w:divBdr>
                <w:top w:val="none" w:sz="0" w:space="0" w:color="auto"/>
                <w:left w:val="none" w:sz="0" w:space="0" w:color="auto"/>
                <w:bottom w:val="none" w:sz="0" w:space="0" w:color="auto"/>
                <w:right w:val="none" w:sz="0" w:space="0" w:color="auto"/>
              </w:divBdr>
            </w:div>
            <w:div w:id="1952860680">
              <w:marLeft w:val="0"/>
              <w:marRight w:val="0"/>
              <w:marTop w:val="0"/>
              <w:marBottom w:val="0"/>
              <w:divBdr>
                <w:top w:val="none" w:sz="0" w:space="0" w:color="auto"/>
                <w:left w:val="none" w:sz="0" w:space="0" w:color="auto"/>
                <w:bottom w:val="none" w:sz="0" w:space="0" w:color="auto"/>
                <w:right w:val="none" w:sz="0" w:space="0" w:color="auto"/>
              </w:divBdr>
            </w:div>
          </w:divsChild>
        </w:div>
        <w:div w:id="616567460">
          <w:marLeft w:val="0"/>
          <w:marRight w:val="0"/>
          <w:marTop w:val="0"/>
          <w:marBottom w:val="0"/>
          <w:divBdr>
            <w:top w:val="none" w:sz="0" w:space="0" w:color="auto"/>
            <w:left w:val="none" w:sz="0" w:space="0" w:color="auto"/>
            <w:bottom w:val="none" w:sz="0" w:space="0" w:color="auto"/>
            <w:right w:val="none" w:sz="0" w:space="0" w:color="auto"/>
          </w:divBdr>
        </w:div>
        <w:div w:id="821502007">
          <w:marLeft w:val="0"/>
          <w:marRight w:val="0"/>
          <w:marTop w:val="0"/>
          <w:marBottom w:val="0"/>
          <w:divBdr>
            <w:top w:val="none" w:sz="0" w:space="0" w:color="auto"/>
            <w:left w:val="none" w:sz="0" w:space="0" w:color="auto"/>
            <w:bottom w:val="none" w:sz="0" w:space="0" w:color="auto"/>
            <w:right w:val="none" w:sz="0" w:space="0" w:color="auto"/>
          </w:divBdr>
        </w:div>
        <w:div w:id="1857647579">
          <w:marLeft w:val="0"/>
          <w:marRight w:val="0"/>
          <w:marTop w:val="0"/>
          <w:marBottom w:val="0"/>
          <w:divBdr>
            <w:top w:val="none" w:sz="0" w:space="0" w:color="auto"/>
            <w:left w:val="none" w:sz="0" w:space="0" w:color="auto"/>
            <w:bottom w:val="none" w:sz="0" w:space="0" w:color="auto"/>
            <w:right w:val="none" w:sz="0" w:space="0" w:color="auto"/>
          </w:divBdr>
        </w:div>
        <w:div w:id="1440486281">
          <w:marLeft w:val="0"/>
          <w:marRight w:val="0"/>
          <w:marTop w:val="0"/>
          <w:marBottom w:val="0"/>
          <w:divBdr>
            <w:top w:val="none" w:sz="0" w:space="0" w:color="auto"/>
            <w:left w:val="none" w:sz="0" w:space="0" w:color="auto"/>
            <w:bottom w:val="none" w:sz="0" w:space="0" w:color="auto"/>
            <w:right w:val="none" w:sz="0" w:space="0" w:color="auto"/>
          </w:divBdr>
        </w:div>
        <w:div w:id="2097362513">
          <w:marLeft w:val="0"/>
          <w:marRight w:val="0"/>
          <w:marTop w:val="0"/>
          <w:marBottom w:val="0"/>
          <w:divBdr>
            <w:top w:val="none" w:sz="0" w:space="0" w:color="auto"/>
            <w:left w:val="none" w:sz="0" w:space="0" w:color="auto"/>
            <w:bottom w:val="none" w:sz="0" w:space="0" w:color="auto"/>
            <w:right w:val="none" w:sz="0" w:space="0" w:color="auto"/>
          </w:divBdr>
        </w:div>
        <w:div w:id="680938349">
          <w:blockQuote w:val="1"/>
          <w:marLeft w:val="75"/>
          <w:marRight w:val="0"/>
          <w:marTop w:val="0"/>
          <w:marBottom w:val="0"/>
          <w:divBdr>
            <w:top w:val="none" w:sz="0" w:space="0" w:color="auto"/>
            <w:left w:val="none" w:sz="0" w:space="0" w:color="auto"/>
            <w:bottom w:val="none" w:sz="0" w:space="0" w:color="auto"/>
            <w:right w:val="none" w:sz="0" w:space="0" w:color="auto"/>
          </w:divBdr>
          <w:divsChild>
            <w:div w:id="1187332391">
              <w:marLeft w:val="0"/>
              <w:marRight w:val="0"/>
              <w:marTop w:val="0"/>
              <w:marBottom w:val="0"/>
              <w:divBdr>
                <w:top w:val="none" w:sz="0" w:space="0" w:color="auto"/>
                <w:left w:val="none" w:sz="0" w:space="0" w:color="auto"/>
                <w:bottom w:val="none" w:sz="0" w:space="0" w:color="auto"/>
                <w:right w:val="none" w:sz="0" w:space="0" w:color="auto"/>
              </w:divBdr>
            </w:div>
            <w:div w:id="558595163">
              <w:marLeft w:val="0"/>
              <w:marRight w:val="0"/>
              <w:marTop w:val="0"/>
              <w:marBottom w:val="0"/>
              <w:divBdr>
                <w:top w:val="none" w:sz="0" w:space="0" w:color="auto"/>
                <w:left w:val="none" w:sz="0" w:space="0" w:color="auto"/>
                <w:bottom w:val="none" w:sz="0" w:space="0" w:color="auto"/>
                <w:right w:val="none" w:sz="0" w:space="0" w:color="auto"/>
              </w:divBdr>
            </w:div>
            <w:div w:id="1262646781">
              <w:marLeft w:val="0"/>
              <w:marRight w:val="0"/>
              <w:marTop w:val="0"/>
              <w:marBottom w:val="0"/>
              <w:divBdr>
                <w:top w:val="none" w:sz="0" w:space="0" w:color="auto"/>
                <w:left w:val="none" w:sz="0" w:space="0" w:color="auto"/>
                <w:bottom w:val="none" w:sz="0" w:space="0" w:color="auto"/>
                <w:right w:val="none" w:sz="0" w:space="0" w:color="auto"/>
              </w:divBdr>
            </w:div>
          </w:divsChild>
        </w:div>
        <w:div w:id="607010173">
          <w:marLeft w:val="0"/>
          <w:marRight w:val="0"/>
          <w:marTop w:val="0"/>
          <w:marBottom w:val="0"/>
          <w:divBdr>
            <w:top w:val="none" w:sz="0" w:space="0" w:color="auto"/>
            <w:left w:val="none" w:sz="0" w:space="0" w:color="auto"/>
            <w:bottom w:val="none" w:sz="0" w:space="0" w:color="auto"/>
            <w:right w:val="none" w:sz="0" w:space="0" w:color="auto"/>
          </w:divBdr>
        </w:div>
        <w:div w:id="237322523">
          <w:marLeft w:val="0"/>
          <w:marRight w:val="0"/>
          <w:marTop w:val="0"/>
          <w:marBottom w:val="0"/>
          <w:divBdr>
            <w:top w:val="none" w:sz="0" w:space="0" w:color="auto"/>
            <w:left w:val="none" w:sz="0" w:space="0" w:color="auto"/>
            <w:bottom w:val="none" w:sz="0" w:space="0" w:color="auto"/>
            <w:right w:val="none" w:sz="0" w:space="0" w:color="auto"/>
          </w:divBdr>
        </w:div>
        <w:div w:id="1308315206">
          <w:marLeft w:val="0"/>
          <w:marRight w:val="0"/>
          <w:marTop w:val="0"/>
          <w:marBottom w:val="0"/>
          <w:divBdr>
            <w:top w:val="none" w:sz="0" w:space="0" w:color="auto"/>
            <w:left w:val="none" w:sz="0" w:space="0" w:color="auto"/>
            <w:bottom w:val="none" w:sz="0" w:space="0" w:color="auto"/>
            <w:right w:val="none" w:sz="0" w:space="0" w:color="auto"/>
          </w:divBdr>
        </w:div>
        <w:div w:id="1774669017">
          <w:marLeft w:val="0"/>
          <w:marRight w:val="0"/>
          <w:marTop w:val="0"/>
          <w:marBottom w:val="0"/>
          <w:divBdr>
            <w:top w:val="none" w:sz="0" w:space="0" w:color="auto"/>
            <w:left w:val="none" w:sz="0" w:space="0" w:color="auto"/>
            <w:bottom w:val="none" w:sz="0" w:space="0" w:color="auto"/>
            <w:right w:val="none" w:sz="0" w:space="0" w:color="auto"/>
          </w:divBdr>
        </w:div>
        <w:div w:id="1296835011">
          <w:marLeft w:val="0"/>
          <w:marRight w:val="0"/>
          <w:marTop w:val="0"/>
          <w:marBottom w:val="0"/>
          <w:divBdr>
            <w:top w:val="none" w:sz="0" w:space="0" w:color="auto"/>
            <w:left w:val="none" w:sz="0" w:space="0" w:color="auto"/>
            <w:bottom w:val="none" w:sz="0" w:space="0" w:color="auto"/>
            <w:right w:val="none" w:sz="0" w:space="0" w:color="auto"/>
          </w:divBdr>
        </w:div>
        <w:div w:id="1630209114">
          <w:blockQuote w:val="1"/>
          <w:marLeft w:val="75"/>
          <w:marRight w:val="0"/>
          <w:marTop w:val="0"/>
          <w:marBottom w:val="0"/>
          <w:divBdr>
            <w:top w:val="none" w:sz="0" w:space="0" w:color="auto"/>
            <w:left w:val="none" w:sz="0" w:space="0" w:color="auto"/>
            <w:bottom w:val="none" w:sz="0" w:space="0" w:color="auto"/>
            <w:right w:val="none" w:sz="0" w:space="0" w:color="auto"/>
          </w:divBdr>
          <w:divsChild>
            <w:div w:id="943002157">
              <w:marLeft w:val="0"/>
              <w:marRight w:val="0"/>
              <w:marTop w:val="0"/>
              <w:marBottom w:val="0"/>
              <w:divBdr>
                <w:top w:val="none" w:sz="0" w:space="0" w:color="auto"/>
                <w:left w:val="none" w:sz="0" w:space="0" w:color="auto"/>
                <w:bottom w:val="none" w:sz="0" w:space="0" w:color="auto"/>
                <w:right w:val="none" w:sz="0" w:space="0" w:color="auto"/>
              </w:divBdr>
            </w:div>
            <w:div w:id="1660188262">
              <w:marLeft w:val="0"/>
              <w:marRight w:val="0"/>
              <w:marTop w:val="0"/>
              <w:marBottom w:val="0"/>
              <w:divBdr>
                <w:top w:val="none" w:sz="0" w:space="0" w:color="auto"/>
                <w:left w:val="none" w:sz="0" w:space="0" w:color="auto"/>
                <w:bottom w:val="none" w:sz="0" w:space="0" w:color="auto"/>
                <w:right w:val="none" w:sz="0" w:space="0" w:color="auto"/>
              </w:divBdr>
            </w:div>
          </w:divsChild>
        </w:div>
        <w:div w:id="1850948628">
          <w:marLeft w:val="0"/>
          <w:marRight w:val="0"/>
          <w:marTop w:val="0"/>
          <w:marBottom w:val="0"/>
          <w:divBdr>
            <w:top w:val="none" w:sz="0" w:space="0" w:color="auto"/>
            <w:left w:val="none" w:sz="0" w:space="0" w:color="auto"/>
            <w:bottom w:val="none" w:sz="0" w:space="0" w:color="auto"/>
            <w:right w:val="none" w:sz="0" w:space="0" w:color="auto"/>
          </w:divBdr>
        </w:div>
        <w:div w:id="1900434000">
          <w:marLeft w:val="0"/>
          <w:marRight w:val="0"/>
          <w:marTop w:val="0"/>
          <w:marBottom w:val="0"/>
          <w:divBdr>
            <w:top w:val="none" w:sz="0" w:space="0" w:color="auto"/>
            <w:left w:val="none" w:sz="0" w:space="0" w:color="auto"/>
            <w:bottom w:val="none" w:sz="0" w:space="0" w:color="auto"/>
            <w:right w:val="none" w:sz="0" w:space="0" w:color="auto"/>
          </w:divBdr>
        </w:div>
        <w:div w:id="1600328984">
          <w:marLeft w:val="0"/>
          <w:marRight w:val="0"/>
          <w:marTop w:val="0"/>
          <w:marBottom w:val="0"/>
          <w:divBdr>
            <w:top w:val="none" w:sz="0" w:space="0" w:color="auto"/>
            <w:left w:val="none" w:sz="0" w:space="0" w:color="auto"/>
            <w:bottom w:val="none" w:sz="0" w:space="0" w:color="auto"/>
            <w:right w:val="none" w:sz="0" w:space="0" w:color="auto"/>
          </w:divBdr>
        </w:div>
        <w:div w:id="1016348398">
          <w:marLeft w:val="0"/>
          <w:marRight w:val="0"/>
          <w:marTop w:val="0"/>
          <w:marBottom w:val="0"/>
          <w:divBdr>
            <w:top w:val="none" w:sz="0" w:space="0" w:color="auto"/>
            <w:left w:val="none" w:sz="0" w:space="0" w:color="auto"/>
            <w:bottom w:val="none" w:sz="0" w:space="0" w:color="auto"/>
            <w:right w:val="none" w:sz="0" w:space="0" w:color="auto"/>
          </w:divBdr>
        </w:div>
        <w:div w:id="1303584277">
          <w:marLeft w:val="0"/>
          <w:marRight w:val="0"/>
          <w:marTop w:val="0"/>
          <w:marBottom w:val="0"/>
          <w:divBdr>
            <w:top w:val="none" w:sz="0" w:space="0" w:color="auto"/>
            <w:left w:val="none" w:sz="0" w:space="0" w:color="auto"/>
            <w:bottom w:val="none" w:sz="0" w:space="0" w:color="auto"/>
            <w:right w:val="none" w:sz="0" w:space="0" w:color="auto"/>
          </w:divBdr>
        </w:div>
        <w:div w:id="44569818">
          <w:blockQuote w:val="1"/>
          <w:marLeft w:val="75"/>
          <w:marRight w:val="0"/>
          <w:marTop w:val="0"/>
          <w:marBottom w:val="0"/>
          <w:divBdr>
            <w:top w:val="none" w:sz="0" w:space="0" w:color="auto"/>
            <w:left w:val="none" w:sz="0" w:space="0" w:color="auto"/>
            <w:bottom w:val="none" w:sz="0" w:space="0" w:color="auto"/>
            <w:right w:val="none" w:sz="0" w:space="0" w:color="auto"/>
          </w:divBdr>
          <w:divsChild>
            <w:div w:id="379204987">
              <w:marLeft w:val="0"/>
              <w:marRight w:val="0"/>
              <w:marTop w:val="0"/>
              <w:marBottom w:val="0"/>
              <w:divBdr>
                <w:top w:val="none" w:sz="0" w:space="0" w:color="auto"/>
                <w:left w:val="none" w:sz="0" w:space="0" w:color="auto"/>
                <w:bottom w:val="none" w:sz="0" w:space="0" w:color="auto"/>
                <w:right w:val="none" w:sz="0" w:space="0" w:color="auto"/>
              </w:divBdr>
            </w:div>
            <w:div w:id="1368289039">
              <w:marLeft w:val="0"/>
              <w:marRight w:val="0"/>
              <w:marTop w:val="0"/>
              <w:marBottom w:val="0"/>
              <w:divBdr>
                <w:top w:val="none" w:sz="0" w:space="0" w:color="auto"/>
                <w:left w:val="none" w:sz="0" w:space="0" w:color="auto"/>
                <w:bottom w:val="none" w:sz="0" w:space="0" w:color="auto"/>
                <w:right w:val="none" w:sz="0" w:space="0" w:color="auto"/>
              </w:divBdr>
            </w:div>
            <w:div w:id="834995750">
              <w:marLeft w:val="0"/>
              <w:marRight w:val="0"/>
              <w:marTop w:val="0"/>
              <w:marBottom w:val="0"/>
              <w:divBdr>
                <w:top w:val="none" w:sz="0" w:space="0" w:color="auto"/>
                <w:left w:val="none" w:sz="0" w:space="0" w:color="auto"/>
                <w:bottom w:val="none" w:sz="0" w:space="0" w:color="auto"/>
                <w:right w:val="none" w:sz="0" w:space="0" w:color="auto"/>
              </w:divBdr>
            </w:div>
            <w:div w:id="1576282848">
              <w:marLeft w:val="0"/>
              <w:marRight w:val="0"/>
              <w:marTop w:val="0"/>
              <w:marBottom w:val="0"/>
              <w:divBdr>
                <w:top w:val="none" w:sz="0" w:space="0" w:color="auto"/>
                <w:left w:val="none" w:sz="0" w:space="0" w:color="auto"/>
                <w:bottom w:val="none" w:sz="0" w:space="0" w:color="auto"/>
                <w:right w:val="none" w:sz="0" w:space="0" w:color="auto"/>
              </w:divBdr>
            </w:div>
            <w:div w:id="1974482361">
              <w:marLeft w:val="0"/>
              <w:marRight w:val="0"/>
              <w:marTop w:val="0"/>
              <w:marBottom w:val="0"/>
              <w:divBdr>
                <w:top w:val="none" w:sz="0" w:space="0" w:color="auto"/>
                <w:left w:val="none" w:sz="0" w:space="0" w:color="auto"/>
                <w:bottom w:val="none" w:sz="0" w:space="0" w:color="auto"/>
                <w:right w:val="none" w:sz="0" w:space="0" w:color="auto"/>
              </w:divBdr>
            </w:div>
          </w:divsChild>
        </w:div>
        <w:div w:id="2131506176">
          <w:marLeft w:val="0"/>
          <w:marRight w:val="0"/>
          <w:marTop w:val="0"/>
          <w:marBottom w:val="0"/>
          <w:divBdr>
            <w:top w:val="none" w:sz="0" w:space="0" w:color="auto"/>
            <w:left w:val="none" w:sz="0" w:space="0" w:color="auto"/>
            <w:bottom w:val="none" w:sz="0" w:space="0" w:color="auto"/>
            <w:right w:val="none" w:sz="0" w:space="0" w:color="auto"/>
          </w:divBdr>
        </w:div>
        <w:div w:id="1977174853">
          <w:marLeft w:val="0"/>
          <w:marRight w:val="0"/>
          <w:marTop w:val="0"/>
          <w:marBottom w:val="0"/>
          <w:divBdr>
            <w:top w:val="none" w:sz="0" w:space="0" w:color="auto"/>
            <w:left w:val="none" w:sz="0" w:space="0" w:color="auto"/>
            <w:bottom w:val="none" w:sz="0" w:space="0" w:color="auto"/>
            <w:right w:val="none" w:sz="0" w:space="0" w:color="auto"/>
          </w:divBdr>
        </w:div>
        <w:div w:id="1081949601">
          <w:marLeft w:val="0"/>
          <w:marRight w:val="0"/>
          <w:marTop w:val="0"/>
          <w:marBottom w:val="0"/>
          <w:divBdr>
            <w:top w:val="none" w:sz="0" w:space="0" w:color="auto"/>
            <w:left w:val="none" w:sz="0" w:space="0" w:color="auto"/>
            <w:bottom w:val="none" w:sz="0" w:space="0" w:color="auto"/>
            <w:right w:val="none" w:sz="0" w:space="0" w:color="auto"/>
          </w:divBdr>
        </w:div>
        <w:div w:id="1724718636">
          <w:marLeft w:val="0"/>
          <w:marRight w:val="0"/>
          <w:marTop w:val="0"/>
          <w:marBottom w:val="0"/>
          <w:divBdr>
            <w:top w:val="none" w:sz="0" w:space="0" w:color="auto"/>
            <w:left w:val="none" w:sz="0" w:space="0" w:color="auto"/>
            <w:bottom w:val="none" w:sz="0" w:space="0" w:color="auto"/>
            <w:right w:val="none" w:sz="0" w:space="0" w:color="auto"/>
          </w:divBdr>
        </w:div>
        <w:div w:id="2106029477">
          <w:marLeft w:val="0"/>
          <w:marRight w:val="0"/>
          <w:marTop w:val="0"/>
          <w:marBottom w:val="0"/>
          <w:divBdr>
            <w:top w:val="none" w:sz="0" w:space="0" w:color="auto"/>
            <w:left w:val="none" w:sz="0" w:space="0" w:color="auto"/>
            <w:bottom w:val="none" w:sz="0" w:space="0" w:color="auto"/>
            <w:right w:val="none" w:sz="0" w:space="0" w:color="auto"/>
          </w:divBdr>
        </w:div>
        <w:div w:id="1518346837">
          <w:marLeft w:val="0"/>
          <w:marRight w:val="0"/>
          <w:marTop w:val="0"/>
          <w:marBottom w:val="0"/>
          <w:divBdr>
            <w:top w:val="none" w:sz="0" w:space="0" w:color="auto"/>
            <w:left w:val="none" w:sz="0" w:space="0" w:color="auto"/>
            <w:bottom w:val="none" w:sz="0" w:space="0" w:color="auto"/>
            <w:right w:val="none" w:sz="0" w:space="0" w:color="auto"/>
          </w:divBdr>
        </w:div>
        <w:div w:id="882525514">
          <w:marLeft w:val="0"/>
          <w:marRight w:val="0"/>
          <w:marTop w:val="0"/>
          <w:marBottom w:val="0"/>
          <w:divBdr>
            <w:top w:val="none" w:sz="0" w:space="0" w:color="auto"/>
            <w:left w:val="none" w:sz="0" w:space="0" w:color="auto"/>
            <w:bottom w:val="none" w:sz="0" w:space="0" w:color="auto"/>
            <w:right w:val="none" w:sz="0" w:space="0" w:color="auto"/>
          </w:divBdr>
        </w:div>
        <w:div w:id="1054964123">
          <w:marLeft w:val="0"/>
          <w:marRight w:val="0"/>
          <w:marTop w:val="0"/>
          <w:marBottom w:val="0"/>
          <w:divBdr>
            <w:top w:val="none" w:sz="0" w:space="0" w:color="auto"/>
            <w:left w:val="none" w:sz="0" w:space="0" w:color="auto"/>
            <w:bottom w:val="none" w:sz="0" w:space="0" w:color="auto"/>
            <w:right w:val="none" w:sz="0" w:space="0" w:color="auto"/>
          </w:divBdr>
        </w:div>
        <w:div w:id="2090496823">
          <w:blockQuote w:val="1"/>
          <w:marLeft w:val="75"/>
          <w:marRight w:val="0"/>
          <w:marTop w:val="0"/>
          <w:marBottom w:val="0"/>
          <w:divBdr>
            <w:top w:val="none" w:sz="0" w:space="0" w:color="auto"/>
            <w:left w:val="none" w:sz="0" w:space="0" w:color="auto"/>
            <w:bottom w:val="none" w:sz="0" w:space="0" w:color="auto"/>
            <w:right w:val="none" w:sz="0" w:space="0" w:color="auto"/>
          </w:divBdr>
          <w:divsChild>
            <w:div w:id="1630090879">
              <w:marLeft w:val="0"/>
              <w:marRight w:val="0"/>
              <w:marTop w:val="0"/>
              <w:marBottom w:val="0"/>
              <w:divBdr>
                <w:top w:val="none" w:sz="0" w:space="0" w:color="auto"/>
                <w:left w:val="none" w:sz="0" w:space="0" w:color="auto"/>
                <w:bottom w:val="none" w:sz="0" w:space="0" w:color="auto"/>
                <w:right w:val="none" w:sz="0" w:space="0" w:color="auto"/>
              </w:divBdr>
            </w:div>
            <w:div w:id="1102993252">
              <w:marLeft w:val="0"/>
              <w:marRight w:val="0"/>
              <w:marTop w:val="0"/>
              <w:marBottom w:val="0"/>
              <w:divBdr>
                <w:top w:val="none" w:sz="0" w:space="0" w:color="auto"/>
                <w:left w:val="none" w:sz="0" w:space="0" w:color="auto"/>
                <w:bottom w:val="none" w:sz="0" w:space="0" w:color="auto"/>
                <w:right w:val="none" w:sz="0" w:space="0" w:color="auto"/>
              </w:divBdr>
            </w:div>
            <w:div w:id="795411806">
              <w:marLeft w:val="0"/>
              <w:marRight w:val="0"/>
              <w:marTop w:val="0"/>
              <w:marBottom w:val="0"/>
              <w:divBdr>
                <w:top w:val="none" w:sz="0" w:space="0" w:color="auto"/>
                <w:left w:val="none" w:sz="0" w:space="0" w:color="auto"/>
                <w:bottom w:val="none" w:sz="0" w:space="0" w:color="auto"/>
                <w:right w:val="none" w:sz="0" w:space="0" w:color="auto"/>
              </w:divBdr>
            </w:div>
            <w:div w:id="50929789">
              <w:marLeft w:val="0"/>
              <w:marRight w:val="0"/>
              <w:marTop w:val="0"/>
              <w:marBottom w:val="0"/>
              <w:divBdr>
                <w:top w:val="none" w:sz="0" w:space="0" w:color="auto"/>
                <w:left w:val="none" w:sz="0" w:space="0" w:color="auto"/>
                <w:bottom w:val="none" w:sz="0" w:space="0" w:color="auto"/>
                <w:right w:val="none" w:sz="0" w:space="0" w:color="auto"/>
              </w:divBdr>
            </w:div>
            <w:div w:id="1937517067">
              <w:marLeft w:val="0"/>
              <w:marRight w:val="0"/>
              <w:marTop w:val="0"/>
              <w:marBottom w:val="0"/>
              <w:divBdr>
                <w:top w:val="none" w:sz="0" w:space="0" w:color="auto"/>
                <w:left w:val="none" w:sz="0" w:space="0" w:color="auto"/>
                <w:bottom w:val="none" w:sz="0" w:space="0" w:color="auto"/>
                <w:right w:val="none" w:sz="0" w:space="0" w:color="auto"/>
              </w:divBdr>
            </w:div>
            <w:div w:id="47339911">
              <w:marLeft w:val="0"/>
              <w:marRight w:val="0"/>
              <w:marTop w:val="0"/>
              <w:marBottom w:val="0"/>
              <w:divBdr>
                <w:top w:val="none" w:sz="0" w:space="0" w:color="auto"/>
                <w:left w:val="none" w:sz="0" w:space="0" w:color="auto"/>
                <w:bottom w:val="none" w:sz="0" w:space="0" w:color="auto"/>
                <w:right w:val="none" w:sz="0" w:space="0" w:color="auto"/>
              </w:divBdr>
            </w:div>
            <w:div w:id="833837854">
              <w:marLeft w:val="0"/>
              <w:marRight w:val="0"/>
              <w:marTop w:val="0"/>
              <w:marBottom w:val="0"/>
              <w:divBdr>
                <w:top w:val="none" w:sz="0" w:space="0" w:color="auto"/>
                <w:left w:val="none" w:sz="0" w:space="0" w:color="auto"/>
                <w:bottom w:val="none" w:sz="0" w:space="0" w:color="auto"/>
                <w:right w:val="none" w:sz="0" w:space="0" w:color="auto"/>
              </w:divBdr>
            </w:div>
            <w:div w:id="914247716">
              <w:marLeft w:val="0"/>
              <w:marRight w:val="0"/>
              <w:marTop w:val="0"/>
              <w:marBottom w:val="0"/>
              <w:divBdr>
                <w:top w:val="none" w:sz="0" w:space="0" w:color="auto"/>
                <w:left w:val="none" w:sz="0" w:space="0" w:color="auto"/>
                <w:bottom w:val="none" w:sz="0" w:space="0" w:color="auto"/>
                <w:right w:val="none" w:sz="0" w:space="0" w:color="auto"/>
              </w:divBdr>
            </w:div>
            <w:div w:id="150487859">
              <w:marLeft w:val="0"/>
              <w:marRight w:val="0"/>
              <w:marTop w:val="0"/>
              <w:marBottom w:val="0"/>
              <w:divBdr>
                <w:top w:val="none" w:sz="0" w:space="0" w:color="auto"/>
                <w:left w:val="none" w:sz="0" w:space="0" w:color="auto"/>
                <w:bottom w:val="none" w:sz="0" w:space="0" w:color="auto"/>
                <w:right w:val="none" w:sz="0" w:space="0" w:color="auto"/>
              </w:divBdr>
            </w:div>
            <w:div w:id="214704010">
              <w:marLeft w:val="0"/>
              <w:marRight w:val="0"/>
              <w:marTop w:val="0"/>
              <w:marBottom w:val="0"/>
              <w:divBdr>
                <w:top w:val="none" w:sz="0" w:space="0" w:color="auto"/>
                <w:left w:val="none" w:sz="0" w:space="0" w:color="auto"/>
                <w:bottom w:val="none" w:sz="0" w:space="0" w:color="auto"/>
                <w:right w:val="none" w:sz="0" w:space="0" w:color="auto"/>
              </w:divBdr>
            </w:div>
            <w:div w:id="2109422415">
              <w:marLeft w:val="0"/>
              <w:marRight w:val="0"/>
              <w:marTop w:val="0"/>
              <w:marBottom w:val="0"/>
              <w:divBdr>
                <w:top w:val="none" w:sz="0" w:space="0" w:color="auto"/>
                <w:left w:val="none" w:sz="0" w:space="0" w:color="auto"/>
                <w:bottom w:val="none" w:sz="0" w:space="0" w:color="auto"/>
                <w:right w:val="none" w:sz="0" w:space="0" w:color="auto"/>
              </w:divBdr>
            </w:div>
            <w:div w:id="1913587043">
              <w:marLeft w:val="0"/>
              <w:marRight w:val="0"/>
              <w:marTop w:val="0"/>
              <w:marBottom w:val="0"/>
              <w:divBdr>
                <w:top w:val="none" w:sz="0" w:space="0" w:color="auto"/>
                <w:left w:val="none" w:sz="0" w:space="0" w:color="auto"/>
                <w:bottom w:val="none" w:sz="0" w:space="0" w:color="auto"/>
                <w:right w:val="none" w:sz="0" w:space="0" w:color="auto"/>
              </w:divBdr>
            </w:div>
            <w:div w:id="662465372">
              <w:marLeft w:val="0"/>
              <w:marRight w:val="0"/>
              <w:marTop w:val="0"/>
              <w:marBottom w:val="0"/>
              <w:divBdr>
                <w:top w:val="none" w:sz="0" w:space="0" w:color="auto"/>
                <w:left w:val="none" w:sz="0" w:space="0" w:color="auto"/>
                <w:bottom w:val="none" w:sz="0" w:space="0" w:color="auto"/>
                <w:right w:val="none" w:sz="0" w:space="0" w:color="auto"/>
              </w:divBdr>
            </w:div>
            <w:div w:id="1029916616">
              <w:marLeft w:val="0"/>
              <w:marRight w:val="0"/>
              <w:marTop w:val="0"/>
              <w:marBottom w:val="0"/>
              <w:divBdr>
                <w:top w:val="none" w:sz="0" w:space="0" w:color="auto"/>
                <w:left w:val="none" w:sz="0" w:space="0" w:color="auto"/>
                <w:bottom w:val="none" w:sz="0" w:space="0" w:color="auto"/>
                <w:right w:val="none" w:sz="0" w:space="0" w:color="auto"/>
              </w:divBdr>
            </w:div>
            <w:div w:id="1849368144">
              <w:marLeft w:val="0"/>
              <w:marRight w:val="0"/>
              <w:marTop w:val="0"/>
              <w:marBottom w:val="0"/>
              <w:divBdr>
                <w:top w:val="none" w:sz="0" w:space="0" w:color="auto"/>
                <w:left w:val="none" w:sz="0" w:space="0" w:color="auto"/>
                <w:bottom w:val="none" w:sz="0" w:space="0" w:color="auto"/>
                <w:right w:val="none" w:sz="0" w:space="0" w:color="auto"/>
              </w:divBdr>
            </w:div>
          </w:divsChild>
        </w:div>
        <w:div w:id="887229974">
          <w:marLeft w:val="0"/>
          <w:marRight w:val="0"/>
          <w:marTop w:val="0"/>
          <w:marBottom w:val="0"/>
          <w:divBdr>
            <w:top w:val="none" w:sz="0" w:space="0" w:color="auto"/>
            <w:left w:val="none" w:sz="0" w:space="0" w:color="auto"/>
            <w:bottom w:val="none" w:sz="0" w:space="0" w:color="auto"/>
            <w:right w:val="none" w:sz="0" w:space="0" w:color="auto"/>
          </w:divBdr>
        </w:div>
        <w:div w:id="2129082359">
          <w:marLeft w:val="0"/>
          <w:marRight w:val="0"/>
          <w:marTop w:val="0"/>
          <w:marBottom w:val="0"/>
          <w:divBdr>
            <w:top w:val="none" w:sz="0" w:space="0" w:color="auto"/>
            <w:left w:val="none" w:sz="0" w:space="0" w:color="auto"/>
            <w:bottom w:val="none" w:sz="0" w:space="0" w:color="auto"/>
            <w:right w:val="none" w:sz="0" w:space="0" w:color="auto"/>
          </w:divBdr>
        </w:div>
        <w:div w:id="175001176">
          <w:marLeft w:val="0"/>
          <w:marRight w:val="0"/>
          <w:marTop w:val="0"/>
          <w:marBottom w:val="0"/>
          <w:divBdr>
            <w:top w:val="none" w:sz="0" w:space="0" w:color="auto"/>
            <w:left w:val="none" w:sz="0" w:space="0" w:color="auto"/>
            <w:bottom w:val="none" w:sz="0" w:space="0" w:color="auto"/>
            <w:right w:val="none" w:sz="0" w:space="0" w:color="auto"/>
          </w:divBdr>
        </w:div>
        <w:div w:id="917330381">
          <w:marLeft w:val="0"/>
          <w:marRight w:val="0"/>
          <w:marTop w:val="0"/>
          <w:marBottom w:val="0"/>
          <w:divBdr>
            <w:top w:val="none" w:sz="0" w:space="0" w:color="auto"/>
            <w:left w:val="none" w:sz="0" w:space="0" w:color="auto"/>
            <w:bottom w:val="none" w:sz="0" w:space="0" w:color="auto"/>
            <w:right w:val="none" w:sz="0" w:space="0" w:color="auto"/>
          </w:divBdr>
        </w:div>
        <w:div w:id="589582649">
          <w:marLeft w:val="0"/>
          <w:marRight w:val="0"/>
          <w:marTop w:val="0"/>
          <w:marBottom w:val="0"/>
          <w:divBdr>
            <w:top w:val="none" w:sz="0" w:space="0" w:color="auto"/>
            <w:left w:val="none" w:sz="0" w:space="0" w:color="auto"/>
            <w:bottom w:val="none" w:sz="0" w:space="0" w:color="auto"/>
            <w:right w:val="none" w:sz="0" w:space="0" w:color="auto"/>
          </w:divBdr>
        </w:div>
        <w:div w:id="385761844">
          <w:marLeft w:val="0"/>
          <w:marRight w:val="0"/>
          <w:marTop w:val="0"/>
          <w:marBottom w:val="0"/>
          <w:divBdr>
            <w:top w:val="none" w:sz="0" w:space="0" w:color="auto"/>
            <w:left w:val="none" w:sz="0" w:space="0" w:color="auto"/>
            <w:bottom w:val="none" w:sz="0" w:space="0" w:color="auto"/>
            <w:right w:val="none" w:sz="0" w:space="0" w:color="auto"/>
          </w:divBdr>
        </w:div>
        <w:div w:id="1228568943">
          <w:blockQuote w:val="1"/>
          <w:marLeft w:val="75"/>
          <w:marRight w:val="0"/>
          <w:marTop w:val="0"/>
          <w:marBottom w:val="0"/>
          <w:divBdr>
            <w:top w:val="none" w:sz="0" w:space="0" w:color="auto"/>
            <w:left w:val="none" w:sz="0" w:space="0" w:color="auto"/>
            <w:bottom w:val="none" w:sz="0" w:space="0" w:color="auto"/>
            <w:right w:val="none" w:sz="0" w:space="0" w:color="auto"/>
          </w:divBdr>
          <w:divsChild>
            <w:div w:id="1940719589">
              <w:marLeft w:val="0"/>
              <w:marRight w:val="0"/>
              <w:marTop w:val="0"/>
              <w:marBottom w:val="0"/>
              <w:divBdr>
                <w:top w:val="none" w:sz="0" w:space="0" w:color="auto"/>
                <w:left w:val="none" w:sz="0" w:space="0" w:color="auto"/>
                <w:bottom w:val="none" w:sz="0" w:space="0" w:color="auto"/>
                <w:right w:val="none" w:sz="0" w:space="0" w:color="auto"/>
              </w:divBdr>
            </w:div>
            <w:div w:id="1402144418">
              <w:marLeft w:val="0"/>
              <w:marRight w:val="0"/>
              <w:marTop w:val="0"/>
              <w:marBottom w:val="0"/>
              <w:divBdr>
                <w:top w:val="none" w:sz="0" w:space="0" w:color="auto"/>
                <w:left w:val="none" w:sz="0" w:space="0" w:color="auto"/>
                <w:bottom w:val="none" w:sz="0" w:space="0" w:color="auto"/>
                <w:right w:val="none" w:sz="0" w:space="0" w:color="auto"/>
              </w:divBdr>
            </w:div>
            <w:div w:id="2043282237">
              <w:marLeft w:val="0"/>
              <w:marRight w:val="0"/>
              <w:marTop w:val="0"/>
              <w:marBottom w:val="0"/>
              <w:divBdr>
                <w:top w:val="none" w:sz="0" w:space="0" w:color="auto"/>
                <w:left w:val="none" w:sz="0" w:space="0" w:color="auto"/>
                <w:bottom w:val="none" w:sz="0" w:space="0" w:color="auto"/>
                <w:right w:val="none" w:sz="0" w:space="0" w:color="auto"/>
              </w:divBdr>
            </w:div>
          </w:divsChild>
        </w:div>
        <w:div w:id="850028241">
          <w:marLeft w:val="0"/>
          <w:marRight w:val="0"/>
          <w:marTop w:val="0"/>
          <w:marBottom w:val="0"/>
          <w:divBdr>
            <w:top w:val="none" w:sz="0" w:space="0" w:color="auto"/>
            <w:left w:val="none" w:sz="0" w:space="0" w:color="auto"/>
            <w:bottom w:val="none" w:sz="0" w:space="0" w:color="auto"/>
            <w:right w:val="none" w:sz="0" w:space="0" w:color="auto"/>
          </w:divBdr>
        </w:div>
        <w:div w:id="214436179">
          <w:marLeft w:val="0"/>
          <w:marRight w:val="0"/>
          <w:marTop w:val="0"/>
          <w:marBottom w:val="0"/>
          <w:divBdr>
            <w:top w:val="none" w:sz="0" w:space="0" w:color="auto"/>
            <w:left w:val="none" w:sz="0" w:space="0" w:color="auto"/>
            <w:bottom w:val="none" w:sz="0" w:space="0" w:color="auto"/>
            <w:right w:val="none" w:sz="0" w:space="0" w:color="auto"/>
          </w:divBdr>
        </w:div>
        <w:div w:id="1022972024">
          <w:marLeft w:val="0"/>
          <w:marRight w:val="0"/>
          <w:marTop w:val="0"/>
          <w:marBottom w:val="0"/>
          <w:divBdr>
            <w:top w:val="none" w:sz="0" w:space="0" w:color="auto"/>
            <w:left w:val="none" w:sz="0" w:space="0" w:color="auto"/>
            <w:bottom w:val="none" w:sz="0" w:space="0" w:color="auto"/>
            <w:right w:val="none" w:sz="0" w:space="0" w:color="auto"/>
          </w:divBdr>
        </w:div>
        <w:div w:id="1153719417">
          <w:blockQuote w:val="1"/>
          <w:marLeft w:val="75"/>
          <w:marRight w:val="0"/>
          <w:marTop w:val="0"/>
          <w:marBottom w:val="0"/>
          <w:divBdr>
            <w:top w:val="none" w:sz="0" w:space="0" w:color="auto"/>
            <w:left w:val="none" w:sz="0" w:space="0" w:color="auto"/>
            <w:bottom w:val="none" w:sz="0" w:space="0" w:color="auto"/>
            <w:right w:val="none" w:sz="0" w:space="0" w:color="auto"/>
          </w:divBdr>
          <w:divsChild>
            <w:div w:id="931353645">
              <w:marLeft w:val="0"/>
              <w:marRight w:val="0"/>
              <w:marTop w:val="0"/>
              <w:marBottom w:val="0"/>
              <w:divBdr>
                <w:top w:val="none" w:sz="0" w:space="0" w:color="auto"/>
                <w:left w:val="none" w:sz="0" w:space="0" w:color="auto"/>
                <w:bottom w:val="none" w:sz="0" w:space="0" w:color="auto"/>
                <w:right w:val="none" w:sz="0" w:space="0" w:color="auto"/>
              </w:divBdr>
            </w:div>
            <w:div w:id="1635325971">
              <w:marLeft w:val="0"/>
              <w:marRight w:val="0"/>
              <w:marTop w:val="0"/>
              <w:marBottom w:val="0"/>
              <w:divBdr>
                <w:top w:val="none" w:sz="0" w:space="0" w:color="auto"/>
                <w:left w:val="none" w:sz="0" w:space="0" w:color="auto"/>
                <w:bottom w:val="none" w:sz="0" w:space="0" w:color="auto"/>
                <w:right w:val="none" w:sz="0" w:space="0" w:color="auto"/>
              </w:divBdr>
            </w:div>
            <w:div w:id="365453270">
              <w:marLeft w:val="0"/>
              <w:marRight w:val="0"/>
              <w:marTop w:val="0"/>
              <w:marBottom w:val="0"/>
              <w:divBdr>
                <w:top w:val="none" w:sz="0" w:space="0" w:color="auto"/>
                <w:left w:val="none" w:sz="0" w:space="0" w:color="auto"/>
                <w:bottom w:val="none" w:sz="0" w:space="0" w:color="auto"/>
                <w:right w:val="none" w:sz="0" w:space="0" w:color="auto"/>
              </w:divBdr>
            </w:div>
          </w:divsChild>
        </w:div>
        <w:div w:id="1035229310">
          <w:marLeft w:val="0"/>
          <w:marRight w:val="0"/>
          <w:marTop w:val="0"/>
          <w:marBottom w:val="0"/>
          <w:divBdr>
            <w:top w:val="none" w:sz="0" w:space="0" w:color="auto"/>
            <w:left w:val="none" w:sz="0" w:space="0" w:color="auto"/>
            <w:bottom w:val="none" w:sz="0" w:space="0" w:color="auto"/>
            <w:right w:val="none" w:sz="0" w:space="0" w:color="auto"/>
          </w:divBdr>
        </w:div>
        <w:div w:id="1765375795">
          <w:marLeft w:val="0"/>
          <w:marRight w:val="0"/>
          <w:marTop w:val="0"/>
          <w:marBottom w:val="0"/>
          <w:divBdr>
            <w:top w:val="none" w:sz="0" w:space="0" w:color="auto"/>
            <w:left w:val="none" w:sz="0" w:space="0" w:color="auto"/>
            <w:bottom w:val="none" w:sz="0" w:space="0" w:color="auto"/>
            <w:right w:val="none" w:sz="0" w:space="0" w:color="auto"/>
          </w:divBdr>
        </w:div>
        <w:div w:id="43482373">
          <w:marLeft w:val="0"/>
          <w:marRight w:val="0"/>
          <w:marTop w:val="0"/>
          <w:marBottom w:val="0"/>
          <w:divBdr>
            <w:top w:val="none" w:sz="0" w:space="0" w:color="auto"/>
            <w:left w:val="none" w:sz="0" w:space="0" w:color="auto"/>
            <w:bottom w:val="none" w:sz="0" w:space="0" w:color="auto"/>
            <w:right w:val="none" w:sz="0" w:space="0" w:color="auto"/>
          </w:divBdr>
        </w:div>
        <w:div w:id="1709255649">
          <w:marLeft w:val="0"/>
          <w:marRight w:val="0"/>
          <w:marTop w:val="0"/>
          <w:marBottom w:val="0"/>
          <w:divBdr>
            <w:top w:val="none" w:sz="0" w:space="0" w:color="auto"/>
            <w:left w:val="none" w:sz="0" w:space="0" w:color="auto"/>
            <w:bottom w:val="none" w:sz="0" w:space="0" w:color="auto"/>
            <w:right w:val="none" w:sz="0" w:space="0" w:color="auto"/>
          </w:divBdr>
        </w:div>
        <w:div w:id="597837715">
          <w:blockQuote w:val="1"/>
          <w:marLeft w:val="75"/>
          <w:marRight w:val="0"/>
          <w:marTop w:val="0"/>
          <w:marBottom w:val="0"/>
          <w:divBdr>
            <w:top w:val="none" w:sz="0" w:space="0" w:color="auto"/>
            <w:left w:val="none" w:sz="0" w:space="0" w:color="auto"/>
            <w:bottom w:val="none" w:sz="0" w:space="0" w:color="auto"/>
            <w:right w:val="none" w:sz="0" w:space="0" w:color="auto"/>
          </w:divBdr>
          <w:divsChild>
            <w:div w:id="2091194864">
              <w:marLeft w:val="0"/>
              <w:marRight w:val="0"/>
              <w:marTop w:val="0"/>
              <w:marBottom w:val="0"/>
              <w:divBdr>
                <w:top w:val="none" w:sz="0" w:space="0" w:color="auto"/>
                <w:left w:val="none" w:sz="0" w:space="0" w:color="auto"/>
                <w:bottom w:val="none" w:sz="0" w:space="0" w:color="auto"/>
                <w:right w:val="none" w:sz="0" w:space="0" w:color="auto"/>
              </w:divBdr>
            </w:div>
            <w:div w:id="262425703">
              <w:marLeft w:val="0"/>
              <w:marRight w:val="0"/>
              <w:marTop w:val="0"/>
              <w:marBottom w:val="0"/>
              <w:divBdr>
                <w:top w:val="none" w:sz="0" w:space="0" w:color="auto"/>
                <w:left w:val="none" w:sz="0" w:space="0" w:color="auto"/>
                <w:bottom w:val="none" w:sz="0" w:space="0" w:color="auto"/>
                <w:right w:val="none" w:sz="0" w:space="0" w:color="auto"/>
              </w:divBdr>
            </w:div>
          </w:divsChild>
        </w:div>
        <w:div w:id="1730498069">
          <w:marLeft w:val="0"/>
          <w:marRight w:val="0"/>
          <w:marTop w:val="0"/>
          <w:marBottom w:val="0"/>
          <w:divBdr>
            <w:top w:val="none" w:sz="0" w:space="0" w:color="auto"/>
            <w:left w:val="none" w:sz="0" w:space="0" w:color="auto"/>
            <w:bottom w:val="none" w:sz="0" w:space="0" w:color="auto"/>
            <w:right w:val="none" w:sz="0" w:space="0" w:color="auto"/>
          </w:divBdr>
        </w:div>
        <w:div w:id="618145762">
          <w:marLeft w:val="0"/>
          <w:marRight w:val="0"/>
          <w:marTop w:val="0"/>
          <w:marBottom w:val="0"/>
          <w:divBdr>
            <w:top w:val="none" w:sz="0" w:space="0" w:color="auto"/>
            <w:left w:val="none" w:sz="0" w:space="0" w:color="auto"/>
            <w:bottom w:val="none" w:sz="0" w:space="0" w:color="auto"/>
            <w:right w:val="none" w:sz="0" w:space="0" w:color="auto"/>
          </w:divBdr>
        </w:div>
        <w:div w:id="424885326">
          <w:marLeft w:val="0"/>
          <w:marRight w:val="0"/>
          <w:marTop w:val="0"/>
          <w:marBottom w:val="0"/>
          <w:divBdr>
            <w:top w:val="none" w:sz="0" w:space="0" w:color="auto"/>
            <w:left w:val="none" w:sz="0" w:space="0" w:color="auto"/>
            <w:bottom w:val="none" w:sz="0" w:space="0" w:color="auto"/>
            <w:right w:val="none" w:sz="0" w:space="0" w:color="auto"/>
          </w:divBdr>
        </w:div>
        <w:div w:id="590310488">
          <w:marLeft w:val="0"/>
          <w:marRight w:val="0"/>
          <w:marTop w:val="0"/>
          <w:marBottom w:val="0"/>
          <w:divBdr>
            <w:top w:val="none" w:sz="0" w:space="0" w:color="auto"/>
            <w:left w:val="none" w:sz="0" w:space="0" w:color="auto"/>
            <w:bottom w:val="none" w:sz="0" w:space="0" w:color="auto"/>
            <w:right w:val="none" w:sz="0" w:space="0" w:color="auto"/>
          </w:divBdr>
        </w:div>
        <w:div w:id="550386302">
          <w:marLeft w:val="0"/>
          <w:marRight w:val="0"/>
          <w:marTop w:val="0"/>
          <w:marBottom w:val="0"/>
          <w:divBdr>
            <w:top w:val="none" w:sz="0" w:space="0" w:color="auto"/>
            <w:left w:val="none" w:sz="0" w:space="0" w:color="auto"/>
            <w:bottom w:val="none" w:sz="0" w:space="0" w:color="auto"/>
            <w:right w:val="none" w:sz="0" w:space="0" w:color="auto"/>
          </w:divBdr>
        </w:div>
        <w:div w:id="266041082">
          <w:blockQuote w:val="1"/>
          <w:marLeft w:val="75"/>
          <w:marRight w:val="0"/>
          <w:marTop w:val="0"/>
          <w:marBottom w:val="0"/>
          <w:divBdr>
            <w:top w:val="none" w:sz="0" w:space="0" w:color="auto"/>
            <w:left w:val="none" w:sz="0" w:space="0" w:color="auto"/>
            <w:bottom w:val="none" w:sz="0" w:space="0" w:color="auto"/>
            <w:right w:val="none" w:sz="0" w:space="0" w:color="auto"/>
          </w:divBdr>
          <w:divsChild>
            <w:div w:id="152914755">
              <w:marLeft w:val="0"/>
              <w:marRight w:val="0"/>
              <w:marTop w:val="0"/>
              <w:marBottom w:val="0"/>
              <w:divBdr>
                <w:top w:val="none" w:sz="0" w:space="0" w:color="auto"/>
                <w:left w:val="none" w:sz="0" w:space="0" w:color="auto"/>
                <w:bottom w:val="none" w:sz="0" w:space="0" w:color="auto"/>
                <w:right w:val="none" w:sz="0" w:space="0" w:color="auto"/>
              </w:divBdr>
            </w:div>
            <w:div w:id="1879080729">
              <w:marLeft w:val="0"/>
              <w:marRight w:val="0"/>
              <w:marTop w:val="0"/>
              <w:marBottom w:val="0"/>
              <w:divBdr>
                <w:top w:val="none" w:sz="0" w:space="0" w:color="auto"/>
                <w:left w:val="none" w:sz="0" w:space="0" w:color="auto"/>
                <w:bottom w:val="none" w:sz="0" w:space="0" w:color="auto"/>
                <w:right w:val="none" w:sz="0" w:space="0" w:color="auto"/>
              </w:divBdr>
            </w:div>
          </w:divsChild>
        </w:div>
        <w:div w:id="2112578746">
          <w:marLeft w:val="0"/>
          <w:marRight w:val="0"/>
          <w:marTop w:val="0"/>
          <w:marBottom w:val="0"/>
          <w:divBdr>
            <w:top w:val="none" w:sz="0" w:space="0" w:color="auto"/>
            <w:left w:val="none" w:sz="0" w:space="0" w:color="auto"/>
            <w:bottom w:val="none" w:sz="0" w:space="0" w:color="auto"/>
            <w:right w:val="none" w:sz="0" w:space="0" w:color="auto"/>
          </w:divBdr>
        </w:div>
        <w:div w:id="1770079248">
          <w:marLeft w:val="0"/>
          <w:marRight w:val="0"/>
          <w:marTop w:val="0"/>
          <w:marBottom w:val="0"/>
          <w:divBdr>
            <w:top w:val="none" w:sz="0" w:space="0" w:color="auto"/>
            <w:left w:val="none" w:sz="0" w:space="0" w:color="auto"/>
            <w:bottom w:val="none" w:sz="0" w:space="0" w:color="auto"/>
            <w:right w:val="none" w:sz="0" w:space="0" w:color="auto"/>
          </w:divBdr>
        </w:div>
        <w:div w:id="1010333505">
          <w:marLeft w:val="0"/>
          <w:marRight w:val="0"/>
          <w:marTop w:val="0"/>
          <w:marBottom w:val="0"/>
          <w:divBdr>
            <w:top w:val="none" w:sz="0" w:space="0" w:color="auto"/>
            <w:left w:val="none" w:sz="0" w:space="0" w:color="auto"/>
            <w:bottom w:val="none" w:sz="0" w:space="0" w:color="auto"/>
            <w:right w:val="none" w:sz="0" w:space="0" w:color="auto"/>
          </w:divBdr>
        </w:div>
        <w:div w:id="2070960408">
          <w:blockQuote w:val="1"/>
          <w:marLeft w:val="75"/>
          <w:marRight w:val="0"/>
          <w:marTop w:val="0"/>
          <w:marBottom w:val="0"/>
          <w:divBdr>
            <w:top w:val="none" w:sz="0" w:space="0" w:color="auto"/>
            <w:left w:val="none" w:sz="0" w:space="0" w:color="auto"/>
            <w:bottom w:val="none" w:sz="0" w:space="0" w:color="auto"/>
            <w:right w:val="none" w:sz="0" w:space="0" w:color="auto"/>
          </w:divBdr>
          <w:divsChild>
            <w:div w:id="548958561">
              <w:marLeft w:val="0"/>
              <w:marRight w:val="0"/>
              <w:marTop w:val="0"/>
              <w:marBottom w:val="0"/>
              <w:divBdr>
                <w:top w:val="none" w:sz="0" w:space="0" w:color="auto"/>
                <w:left w:val="none" w:sz="0" w:space="0" w:color="auto"/>
                <w:bottom w:val="none" w:sz="0" w:space="0" w:color="auto"/>
                <w:right w:val="none" w:sz="0" w:space="0" w:color="auto"/>
              </w:divBdr>
            </w:div>
            <w:div w:id="981545504">
              <w:marLeft w:val="0"/>
              <w:marRight w:val="0"/>
              <w:marTop w:val="0"/>
              <w:marBottom w:val="0"/>
              <w:divBdr>
                <w:top w:val="none" w:sz="0" w:space="0" w:color="auto"/>
                <w:left w:val="none" w:sz="0" w:space="0" w:color="auto"/>
                <w:bottom w:val="none" w:sz="0" w:space="0" w:color="auto"/>
                <w:right w:val="none" w:sz="0" w:space="0" w:color="auto"/>
              </w:divBdr>
            </w:div>
          </w:divsChild>
        </w:div>
        <w:div w:id="24254625">
          <w:marLeft w:val="0"/>
          <w:marRight w:val="0"/>
          <w:marTop w:val="0"/>
          <w:marBottom w:val="0"/>
          <w:divBdr>
            <w:top w:val="none" w:sz="0" w:space="0" w:color="auto"/>
            <w:left w:val="none" w:sz="0" w:space="0" w:color="auto"/>
            <w:bottom w:val="none" w:sz="0" w:space="0" w:color="auto"/>
            <w:right w:val="none" w:sz="0" w:space="0" w:color="auto"/>
          </w:divBdr>
        </w:div>
        <w:div w:id="2003855437">
          <w:marLeft w:val="0"/>
          <w:marRight w:val="0"/>
          <w:marTop w:val="0"/>
          <w:marBottom w:val="0"/>
          <w:divBdr>
            <w:top w:val="none" w:sz="0" w:space="0" w:color="auto"/>
            <w:left w:val="none" w:sz="0" w:space="0" w:color="auto"/>
            <w:bottom w:val="none" w:sz="0" w:space="0" w:color="auto"/>
            <w:right w:val="none" w:sz="0" w:space="0" w:color="auto"/>
          </w:divBdr>
        </w:div>
        <w:div w:id="2025207247">
          <w:marLeft w:val="0"/>
          <w:marRight w:val="0"/>
          <w:marTop w:val="0"/>
          <w:marBottom w:val="0"/>
          <w:divBdr>
            <w:top w:val="none" w:sz="0" w:space="0" w:color="auto"/>
            <w:left w:val="none" w:sz="0" w:space="0" w:color="auto"/>
            <w:bottom w:val="none" w:sz="0" w:space="0" w:color="auto"/>
            <w:right w:val="none" w:sz="0" w:space="0" w:color="auto"/>
          </w:divBdr>
        </w:div>
        <w:div w:id="724374972">
          <w:blockQuote w:val="1"/>
          <w:marLeft w:val="75"/>
          <w:marRight w:val="0"/>
          <w:marTop w:val="0"/>
          <w:marBottom w:val="0"/>
          <w:divBdr>
            <w:top w:val="none" w:sz="0" w:space="0" w:color="auto"/>
            <w:left w:val="none" w:sz="0" w:space="0" w:color="auto"/>
            <w:bottom w:val="none" w:sz="0" w:space="0" w:color="auto"/>
            <w:right w:val="none" w:sz="0" w:space="0" w:color="auto"/>
          </w:divBdr>
          <w:divsChild>
            <w:div w:id="1281843933">
              <w:marLeft w:val="0"/>
              <w:marRight w:val="0"/>
              <w:marTop w:val="0"/>
              <w:marBottom w:val="0"/>
              <w:divBdr>
                <w:top w:val="none" w:sz="0" w:space="0" w:color="auto"/>
                <w:left w:val="none" w:sz="0" w:space="0" w:color="auto"/>
                <w:bottom w:val="none" w:sz="0" w:space="0" w:color="auto"/>
                <w:right w:val="none" w:sz="0" w:space="0" w:color="auto"/>
              </w:divBdr>
            </w:div>
            <w:div w:id="1419133571">
              <w:marLeft w:val="0"/>
              <w:marRight w:val="0"/>
              <w:marTop w:val="0"/>
              <w:marBottom w:val="0"/>
              <w:divBdr>
                <w:top w:val="none" w:sz="0" w:space="0" w:color="auto"/>
                <w:left w:val="none" w:sz="0" w:space="0" w:color="auto"/>
                <w:bottom w:val="none" w:sz="0" w:space="0" w:color="auto"/>
                <w:right w:val="none" w:sz="0" w:space="0" w:color="auto"/>
              </w:divBdr>
            </w:div>
          </w:divsChild>
        </w:div>
        <w:div w:id="1808081042">
          <w:marLeft w:val="0"/>
          <w:marRight w:val="0"/>
          <w:marTop w:val="0"/>
          <w:marBottom w:val="0"/>
          <w:divBdr>
            <w:top w:val="none" w:sz="0" w:space="0" w:color="auto"/>
            <w:left w:val="none" w:sz="0" w:space="0" w:color="auto"/>
            <w:bottom w:val="none" w:sz="0" w:space="0" w:color="auto"/>
            <w:right w:val="none" w:sz="0" w:space="0" w:color="auto"/>
          </w:divBdr>
        </w:div>
        <w:div w:id="412316510">
          <w:marLeft w:val="0"/>
          <w:marRight w:val="0"/>
          <w:marTop w:val="0"/>
          <w:marBottom w:val="0"/>
          <w:divBdr>
            <w:top w:val="none" w:sz="0" w:space="0" w:color="auto"/>
            <w:left w:val="none" w:sz="0" w:space="0" w:color="auto"/>
            <w:bottom w:val="none" w:sz="0" w:space="0" w:color="auto"/>
            <w:right w:val="none" w:sz="0" w:space="0" w:color="auto"/>
          </w:divBdr>
        </w:div>
        <w:div w:id="118649424">
          <w:marLeft w:val="0"/>
          <w:marRight w:val="0"/>
          <w:marTop w:val="0"/>
          <w:marBottom w:val="0"/>
          <w:divBdr>
            <w:top w:val="none" w:sz="0" w:space="0" w:color="auto"/>
            <w:left w:val="none" w:sz="0" w:space="0" w:color="auto"/>
            <w:bottom w:val="none" w:sz="0" w:space="0" w:color="auto"/>
            <w:right w:val="none" w:sz="0" w:space="0" w:color="auto"/>
          </w:divBdr>
        </w:div>
        <w:div w:id="577062649">
          <w:marLeft w:val="0"/>
          <w:marRight w:val="0"/>
          <w:marTop w:val="0"/>
          <w:marBottom w:val="0"/>
          <w:divBdr>
            <w:top w:val="none" w:sz="0" w:space="0" w:color="auto"/>
            <w:left w:val="none" w:sz="0" w:space="0" w:color="auto"/>
            <w:bottom w:val="none" w:sz="0" w:space="0" w:color="auto"/>
            <w:right w:val="none" w:sz="0" w:space="0" w:color="auto"/>
          </w:divBdr>
        </w:div>
        <w:div w:id="1654530922">
          <w:marLeft w:val="0"/>
          <w:marRight w:val="0"/>
          <w:marTop w:val="0"/>
          <w:marBottom w:val="0"/>
          <w:divBdr>
            <w:top w:val="none" w:sz="0" w:space="0" w:color="auto"/>
            <w:left w:val="none" w:sz="0" w:space="0" w:color="auto"/>
            <w:bottom w:val="none" w:sz="0" w:space="0" w:color="auto"/>
            <w:right w:val="none" w:sz="0" w:space="0" w:color="auto"/>
          </w:divBdr>
        </w:div>
        <w:div w:id="749161314">
          <w:marLeft w:val="0"/>
          <w:marRight w:val="0"/>
          <w:marTop w:val="0"/>
          <w:marBottom w:val="0"/>
          <w:divBdr>
            <w:top w:val="none" w:sz="0" w:space="0" w:color="auto"/>
            <w:left w:val="none" w:sz="0" w:space="0" w:color="auto"/>
            <w:bottom w:val="none" w:sz="0" w:space="0" w:color="auto"/>
            <w:right w:val="none" w:sz="0" w:space="0" w:color="auto"/>
          </w:divBdr>
        </w:div>
        <w:div w:id="1607078583">
          <w:blockQuote w:val="1"/>
          <w:marLeft w:val="75"/>
          <w:marRight w:val="0"/>
          <w:marTop w:val="0"/>
          <w:marBottom w:val="0"/>
          <w:divBdr>
            <w:top w:val="none" w:sz="0" w:space="0" w:color="auto"/>
            <w:left w:val="none" w:sz="0" w:space="0" w:color="auto"/>
            <w:bottom w:val="none" w:sz="0" w:space="0" w:color="auto"/>
            <w:right w:val="none" w:sz="0" w:space="0" w:color="auto"/>
          </w:divBdr>
          <w:divsChild>
            <w:div w:id="64039413">
              <w:marLeft w:val="0"/>
              <w:marRight w:val="0"/>
              <w:marTop w:val="0"/>
              <w:marBottom w:val="0"/>
              <w:divBdr>
                <w:top w:val="none" w:sz="0" w:space="0" w:color="auto"/>
                <w:left w:val="none" w:sz="0" w:space="0" w:color="auto"/>
                <w:bottom w:val="none" w:sz="0" w:space="0" w:color="auto"/>
                <w:right w:val="none" w:sz="0" w:space="0" w:color="auto"/>
              </w:divBdr>
            </w:div>
            <w:div w:id="1030496828">
              <w:marLeft w:val="0"/>
              <w:marRight w:val="0"/>
              <w:marTop w:val="0"/>
              <w:marBottom w:val="0"/>
              <w:divBdr>
                <w:top w:val="none" w:sz="0" w:space="0" w:color="auto"/>
                <w:left w:val="none" w:sz="0" w:space="0" w:color="auto"/>
                <w:bottom w:val="none" w:sz="0" w:space="0" w:color="auto"/>
                <w:right w:val="none" w:sz="0" w:space="0" w:color="auto"/>
              </w:divBdr>
            </w:div>
          </w:divsChild>
        </w:div>
        <w:div w:id="127942966">
          <w:marLeft w:val="0"/>
          <w:marRight w:val="0"/>
          <w:marTop w:val="0"/>
          <w:marBottom w:val="0"/>
          <w:divBdr>
            <w:top w:val="none" w:sz="0" w:space="0" w:color="auto"/>
            <w:left w:val="none" w:sz="0" w:space="0" w:color="auto"/>
            <w:bottom w:val="none" w:sz="0" w:space="0" w:color="auto"/>
            <w:right w:val="none" w:sz="0" w:space="0" w:color="auto"/>
          </w:divBdr>
        </w:div>
        <w:div w:id="1417442184">
          <w:marLeft w:val="0"/>
          <w:marRight w:val="0"/>
          <w:marTop w:val="0"/>
          <w:marBottom w:val="0"/>
          <w:divBdr>
            <w:top w:val="none" w:sz="0" w:space="0" w:color="auto"/>
            <w:left w:val="none" w:sz="0" w:space="0" w:color="auto"/>
            <w:bottom w:val="none" w:sz="0" w:space="0" w:color="auto"/>
            <w:right w:val="none" w:sz="0" w:space="0" w:color="auto"/>
          </w:divBdr>
        </w:div>
        <w:div w:id="1280801577">
          <w:marLeft w:val="0"/>
          <w:marRight w:val="0"/>
          <w:marTop w:val="0"/>
          <w:marBottom w:val="0"/>
          <w:divBdr>
            <w:top w:val="none" w:sz="0" w:space="0" w:color="auto"/>
            <w:left w:val="none" w:sz="0" w:space="0" w:color="auto"/>
            <w:bottom w:val="none" w:sz="0" w:space="0" w:color="auto"/>
            <w:right w:val="none" w:sz="0" w:space="0" w:color="auto"/>
          </w:divBdr>
        </w:div>
        <w:div w:id="2145997714">
          <w:marLeft w:val="0"/>
          <w:marRight w:val="0"/>
          <w:marTop w:val="0"/>
          <w:marBottom w:val="0"/>
          <w:divBdr>
            <w:top w:val="none" w:sz="0" w:space="0" w:color="auto"/>
            <w:left w:val="none" w:sz="0" w:space="0" w:color="auto"/>
            <w:bottom w:val="none" w:sz="0" w:space="0" w:color="auto"/>
            <w:right w:val="none" w:sz="0" w:space="0" w:color="auto"/>
          </w:divBdr>
        </w:div>
        <w:div w:id="467625195">
          <w:marLeft w:val="0"/>
          <w:marRight w:val="0"/>
          <w:marTop w:val="0"/>
          <w:marBottom w:val="0"/>
          <w:divBdr>
            <w:top w:val="none" w:sz="0" w:space="0" w:color="auto"/>
            <w:left w:val="none" w:sz="0" w:space="0" w:color="auto"/>
            <w:bottom w:val="none" w:sz="0" w:space="0" w:color="auto"/>
            <w:right w:val="none" w:sz="0" w:space="0" w:color="auto"/>
          </w:divBdr>
        </w:div>
        <w:div w:id="669602183">
          <w:marLeft w:val="0"/>
          <w:marRight w:val="0"/>
          <w:marTop w:val="0"/>
          <w:marBottom w:val="0"/>
          <w:divBdr>
            <w:top w:val="none" w:sz="0" w:space="0" w:color="auto"/>
            <w:left w:val="none" w:sz="0" w:space="0" w:color="auto"/>
            <w:bottom w:val="none" w:sz="0" w:space="0" w:color="auto"/>
            <w:right w:val="none" w:sz="0" w:space="0" w:color="auto"/>
          </w:divBdr>
        </w:div>
        <w:div w:id="24718160">
          <w:blockQuote w:val="1"/>
          <w:marLeft w:val="75"/>
          <w:marRight w:val="0"/>
          <w:marTop w:val="0"/>
          <w:marBottom w:val="0"/>
          <w:divBdr>
            <w:top w:val="none" w:sz="0" w:space="0" w:color="auto"/>
            <w:left w:val="none" w:sz="0" w:space="0" w:color="auto"/>
            <w:bottom w:val="none" w:sz="0" w:space="0" w:color="auto"/>
            <w:right w:val="none" w:sz="0" w:space="0" w:color="auto"/>
          </w:divBdr>
          <w:divsChild>
            <w:div w:id="985011381">
              <w:marLeft w:val="0"/>
              <w:marRight w:val="0"/>
              <w:marTop w:val="0"/>
              <w:marBottom w:val="0"/>
              <w:divBdr>
                <w:top w:val="none" w:sz="0" w:space="0" w:color="auto"/>
                <w:left w:val="none" w:sz="0" w:space="0" w:color="auto"/>
                <w:bottom w:val="none" w:sz="0" w:space="0" w:color="auto"/>
                <w:right w:val="none" w:sz="0" w:space="0" w:color="auto"/>
              </w:divBdr>
            </w:div>
            <w:div w:id="37750440">
              <w:marLeft w:val="0"/>
              <w:marRight w:val="0"/>
              <w:marTop w:val="0"/>
              <w:marBottom w:val="0"/>
              <w:divBdr>
                <w:top w:val="none" w:sz="0" w:space="0" w:color="auto"/>
                <w:left w:val="none" w:sz="0" w:space="0" w:color="auto"/>
                <w:bottom w:val="none" w:sz="0" w:space="0" w:color="auto"/>
                <w:right w:val="none" w:sz="0" w:space="0" w:color="auto"/>
              </w:divBdr>
            </w:div>
            <w:div w:id="1884050278">
              <w:marLeft w:val="0"/>
              <w:marRight w:val="0"/>
              <w:marTop w:val="0"/>
              <w:marBottom w:val="0"/>
              <w:divBdr>
                <w:top w:val="none" w:sz="0" w:space="0" w:color="auto"/>
                <w:left w:val="none" w:sz="0" w:space="0" w:color="auto"/>
                <w:bottom w:val="none" w:sz="0" w:space="0" w:color="auto"/>
                <w:right w:val="none" w:sz="0" w:space="0" w:color="auto"/>
              </w:divBdr>
            </w:div>
          </w:divsChild>
        </w:div>
        <w:div w:id="853035692">
          <w:marLeft w:val="0"/>
          <w:marRight w:val="0"/>
          <w:marTop w:val="0"/>
          <w:marBottom w:val="0"/>
          <w:divBdr>
            <w:top w:val="none" w:sz="0" w:space="0" w:color="auto"/>
            <w:left w:val="none" w:sz="0" w:space="0" w:color="auto"/>
            <w:bottom w:val="none" w:sz="0" w:space="0" w:color="auto"/>
            <w:right w:val="none" w:sz="0" w:space="0" w:color="auto"/>
          </w:divBdr>
        </w:div>
        <w:div w:id="1074619162">
          <w:marLeft w:val="0"/>
          <w:marRight w:val="0"/>
          <w:marTop w:val="0"/>
          <w:marBottom w:val="0"/>
          <w:divBdr>
            <w:top w:val="none" w:sz="0" w:space="0" w:color="auto"/>
            <w:left w:val="none" w:sz="0" w:space="0" w:color="auto"/>
            <w:bottom w:val="none" w:sz="0" w:space="0" w:color="auto"/>
            <w:right w:val="none" w:sz="0" w:space="0" w:color="auto"/>
          </w:divBdr>
        </w:div>
        <w:div w:id="213664735">
          <w:marLeft w:val="0"/>
          <w:marRight w:val="0"/>
          <w:marTop w:val="0"/>
          <w:marBottom w:val="0"/>
          <w:divBdr>
            <w:top w:val="none" w:sz="0" w:space="0" w:color="auto"/>
            <w:left w:val="none" w:sz="0" w:space="0" w:color="auto"/>
            <w:bottom w:val="none" w:sz="0" w:space="0" w:color="auto"/>
            <w:right w:val="none" w:sz="0" w:space="0" w:color="auto"/>
          </w:divBdr>
        </w:div>
        <w:div w:id="1666206546">
          <w:marLeft w:val="0"/>
          <w:marRight w:val="0"/>
          <w:marTop w:val="0"/>
          <w:marBottom w:val="0"/>
          <w:divBdr>
            <w:top w:val="none" w:sz="0" w:space="0" w:color="auto"/>
            <w:left w:val="none" w:sz="0" w:space="0" w:color="auto"/>
            <w:bottom w:val="none" w:sz="0" w:space="0" w:color="auto"/>
            <w:right w:val="none" w:sz="0" w:space="0" w:color="auto"/>
          </w:divBdr>
        </w:div>
        <w:div w:id="801773383">
          <w:marLeft w:val="0"/>
          <w:marRight w:val="0"/>
          <w:marTop w:val="0"/>
          <w:marBottom w:val="0"/>
          <w:divBdr>
            <w:top w:val="none" w:sz="0" w:space="0" w:color="auto"/>
            <w:left w:val="none" w:sz="0" w:space="0" w:color="auto"/>
            <w:bottom w:val="none" w:sz="0" w:space="0" w:color="auto"/>
            <w:right w:val="none" w:sz="0" w:space="0" w:color="auto"/>
          </w:divBdr>
        </w:div>
        <w:div w:id="388917538">
          <w:marLeft w:val="0"/>
          <w:marRight w:val="0"/>
          <w:marTop w:val="0"/>
          <w:marBottom w:val="0"/>
          <w:divBdr>
            <w:top w:val="none" w:sz="0" w:space="0" w:color="auto"/>
            <w:left w:val="none" w:sz="0" w:space="0" w:color="auto"/>
            <w:bottom w:val="none" w:sz="0" w:space="0" w:color="auto"/>
            <w:right w:val="none" w:sz="0" w:space="0" w:color="auto"/>
          </w:divBdr>
        </w:div>
        <w:div w:id="400753187">
          <w:blockQuote w:val="1"/>
          <w:marLeft w:val="75"/>
          <w:marRight w:val="0"/>
          <w:marTop w:val="0"/>
          <w:marBottom w:val="0"/>
          <w:divBdr>
            <w:top w:val="none" w:sz="0" w:space="0" w:color="auto"/>
            <w:left w:val="none" w:sz="0" w:space="0" w:color="auto"/>
            <w:bottom w:val="none" w:sz="0" w:space="0" w:color="auto"/>
            <w:right w:val="none" w:sz="0" w:space="0" w:color="auto"/>
          </w:divBdr>
          <w:divsChild>
            <w:div w:id="1866022098">
              <w:marLeft w:val="0"/>
              <w:marRight w:val="0"/>
              <w:marTop w:val="0"/>
              <w:marBottom w:val="0"/>
              <w:divBdr>
                <w:top w:val="none" w:sz="0" w:space="0" w:color="auto"/>
                <w:left w:val="none" w:sz="0" w:space="0" w:color="auto"/>
                <w:bottom w:val="none" w:sz="0" w:space="0" w:color="auto"/>
                <w:right w:val="none" w:sz="0" w:space="0" w:color="auto"/>
              </w:divBdr>
            </w:div>
            <w:div w:id="1300921727">
              <w:marLeft w:val="0"/>
              <w:marRight w:val="0"/>
              <w:marTop w:val="0"/>
              <w:marBottom w:val="0"/>
              <w:divBdr>
                <w:top w:val="none" w:sz="0" w:space="0" w:color="auto"/>
                <w:left w:val="none" w:sz="0" w:space="0" w:color="auto"/>
                <w:bottom w:val="none" w:sz="0" w:space="0" w:color="auto"/>
                <w:right w:val="none" w:sz="0" w:space="0" w:color="auto"/>
              </w:divBdr>
            </w:div>
          </w:divsChild>
        </w:div>
        <w:div w:id="115569881">
          <w:marLeft w:val="0"/>
          <w:marRight w:val="0"/>
          <w:marTop w:val="0"/>
          <w:marBottom w:val="0"/>
          <w:divBdr>
            <w:top w:val="none" w:sz="0" w:space="0" w:color="auto"/>
            <w:left w:val="none" w:sz="0" w:space="0" w:color="auto"/>
            <w:bottom w:val="none" w:sz="0" w:space="0" w:color="auto"/>
            <w:right w:val="none" w:sz="0" w:space="0" w:color="auto"/>
          </w:divBdr>
        </w:div>
        <w:div w:id="1347903148">
          <w:marLeft w:val="0"/>
          <w:marRight w:val="0"/>
          <w:marTop w:val="0"/>
          <w:marBottom w:val="0"/>
          <w:divBdr>
            <w:top w:val="none" w:sz="0" w:space="0" w:color="auto"/>
            <w:left w:val="none" w:sz="0" w:space="0" w:color="auto"/>
            <w:bottom w:val="none" w:sz="0" w:space="0" w:color="auto"/>
            <w:right w:val="none" w:sz="0" w:space="0" w:color="auto"/>
          </w:divBdr>
        </w:div>
        <w:div w:id="393042119">
          <w:marLeft w:val="0"/>
          <w:marRight w:val="0"/>
          <w:marTop w:val="0"/>
          <w:marBottom w:val="0"/>
          <w:divBdr>
            <w:top w:val="none" w:sz="0" w:space="0" w:color="auto"/>
            <w:left w:val="none" w:sz="0" w:space="0" w:color="auto"/>
            <w:bottom w:val="none" w:sz="0" w:space="0" w:color="auto"/>
            <w:right w:val="none" w:sz="0" w:space="0" w:color="auto"/>
          </w:divBdr>
        </w:div>
        <w:div w:id="2052997234">
          <w:marLeft w:val="0"/>
          <w:marRight w:val="0"/>
          <w:marTop w:val="0"/>
          <w:marBottom w:val="0"/>
          <w:divBdr>
            <w:top w:val="none" w:sz="0" w:space="0" w:color="auto"/>
            <w:left w:val="none" w:sz="0" w:space="0" w:color="auto"/>
            <w:bottom w:val="none" w:sz="0" w:space="0" w:color="auto"/>
            <w:right w:val="none" w:sz="0" w:space="0" w:color="auto"/>
          </w:divBdr>
        </w:div>
        <w:div w:id="782966360">
          <w:blockQuote w:val="1"/>
          <w:marLeft w:val="75"/>
          <w:marRight w:val="0"/>
          <w:marTop w:val="0"/>
          <w:marBottom w:val="0"/>
          <w:divBdr>
            <w:top w:val="none" w:sz="0" w:space="0" w:color="auto"/>
            <w:left w:val="none" w:sz="0" w:space="0" w:color="auto"/>
            <w:bottom w:val="none" w:sz="0" w:space="0" w:color="auto"/>
            <w:right w:val="none" w:sz="0" w:space="0" w:color="auto"/>
          </w:divBdr>
          <w:divsChild>
            <w:div w:id="1999765880">
              <w:marLeft w:val="0"/>
              <w:marRight w:val="0"/>
              <w:marTop w:val="0"/>
              <w:marBottom w:val="0"/>
              <w:divBdr>
                <w:top w:val="none" w:sz="0" w:space="0" w:color="auto"/>
                <w:left w:val="none" w:sz="0" w:space="0" w:color="auto"/>
                <w:bottom w:val="none" w:sz="0" w:space="0" w:color="auto"/>
                <w:right w:val="none" w:sz="0" w:space="0" w:color="auto"/>
              </w:divBdr>
            </w:div>
            <w:div w:id="1899583195">
              <w:marLeft w:val="0"/>
              <w:marRight w:val="0"/>
              <w:marTop w:val="0"/>
              <w:marBottom w:val="0"/>
              <w:divBdr>
                <w:top w:val="none" w:sz="0" w:space="0" w:color="auto"/>
                <w:left w:val="none" w:sz="0" w:space="0" w:color="auto"/>
                <w:bottom w:val="none" w:sz="0" w:space="0" w:color="auto"/>
                <w:right w:val="none" w:sz="0" w:space="0" w:color="auto"/>
              </w:divBdr>
            </w:div>
          </w:divsChild>
        </w:div>
        <w:div w:id="675304964">
          <w:marLeft w:val="0"/>
          <w:marRight w:val="0"/>
          <w:marTop w:val="0"/>
          <w:marBottom w:val="0"/>
          <w:divBdr>
            <w:top w:val="none" w:sz="0" w:space="0" w:color="auto"/>
            <w:left w:val="none" w:sz="0" w:space="0" w:color="auto"/>
            <w:bottom w:val="none" w:sz="0" w:space="0" w:color="auto"/>
            <w:right w:val="none" w:sz="0" w:space="0" w:color="auto"/>
          </w:divBdr>
        </w:div>
        <w:div w:id="79527357">
          <w:marLeft w:val="0"/>
          <w:marRight w:val="0"/>
          <w:marTop w:val="0"/>
          <w:marBottom w:val="0"/>
          <w:divBdr>
            <w:top w:val="none" w:sz="0" w:space="0" w:color="auto"/>
            <w:left w:val="none" w:sz="0" w:space="0" w:color="auto"/>
            <w:bottom w:val="none" w:sz="0" w:space="0" w:color="auto"/>
            <w:right w:val="none" w:sz="0" w:space="0" w:color="auto"/>
          </w:divBdr>
        </w:div>
        <w:div w:id="1715812986">
          <w:marLeft w:val="0"/>
          <w:marRight w:val="0"/>
          <w:marTop w:val="0"/>
          <w:marBottom w:val="0"/>
          <w:divBdr>
            <w:top w:val="none" w:sz="0" w:space="0" w:color="auto"/>
            <w:left w:val="none" w:sz="0" w:space="0" w:color="auto"/>
            <w:bottom w:val="none" w:sz="0" w:space="0" w:color="auto"/>
            <w:right w:val="none" w:sz="0" w:space="0" w:color="auto"/>
          </w:divBdr>
        </w:div>
        <w:div w:id="2032294700">
          <w:marLeft w:val="0"/>
          <w:marRight w:val="0"/>
          <w:marTop w:val="0"/>
          <w:marBottom w:val="0"/>
          <w:divBdr>
            <w:top w:val="none" w:sz="0" w:space="0" w:color="auto"/>
            <w:left w:val="none" w:sz="0" w:space="0" w:color="auto"/>
            <w:bottom w:val="none" w:sz="0" w:space="0" w:color="auto"/>
            <w:right w:val="none" w:sz="0" w:space="0" w:color="auto"/>
          </w:divBdr>
        </w:div>
        <w:div w:id="1153059497">
          <w:marLeft w:val="0"/>
          <w:marRight w:val="0"/>
          <w:marTop w:val="0"/>
          <w:marBottom w:val="0"/>
          <w:divBdr>
            <w:top w:val="none" w:sz="0" w:space="0" w:color="auto"/>
            <w:left w:val="none" w:sz="0" w:space="0" w:color="auto"/>
            <w:bottom w:val="none" w:sz="0" w:space="0" w:color="auto"/>
            <w:right w:val="none" w:sz="0" w:space="0" w:color="auto"/>
          </w:divBdr>
        </w:div>
        <w:div w:id="1118334649">
          <w:marLeft w:val="0"/>
          <w:marRight w:val="0"/>
          <w:marTop w:val="0"/>
          <w:marBottom w:val="0"/>
          <w:divBdr>
            <w:top w:val="none" w:sz="0" w:space="0" w:color="auto"/>
            <w:left w:val="none" w:sz="0" w:space="0" w:color="auto"/>
            <w:bottom w:val="none" w:sz="0" w:space="0" w:color="auto"/>
            <w:right w:val="none" w:sz="0" w:space="0" w:color="auto"/>
          </w:divBdr>
        </w:div>
        <w:div w:id="1453212724">
          <w:blockQuote w:val="1"/>
          <w:marLeft w:val="75"/>
          <w:marRight w:val="0"/>
          <w:marTop w:val="0"/>
          <w:marBottom w:val="0"/>
          <w:divBdr>
            <w:top w:val="none" w:sz="0" w:space="0" w:color="auto"/>
            <w:left w:val="none" w:sz="0" w:space="0" w:color="auto"/>
            <w:bottom w:val="none" w:sz="0" w:space="0" w:color="auto"/>
            <w:right w:val="none" w:sz="0" w:space="0" w:color="auto"/>
          </w:divBdr>
          <w:divsChild>
            <w:div w:id="1643391927">
              <w:marLeft w:val="0"/>
              <w:marRight w:val="0"/>
              <w:marTop w:val="0"/>
              <w:marBottom w:val="0"/>
              <w:divBdr>
                <w:top w:val="none" w:sz="0" w:space="0" w:color="auto"/>
                <w:left w:val="none" w:sz="0" w:space="0" w:color="auto"/>
                <w:bottom w:val="none" w:sz="0" w:space="0" w:color="auto"/>
                <w:right w:val="none" w:sz="0" w:space="0" w:color="auto"/>
              </w:divBdr>
            </w:div>
            <w:div w:id="459885568">
              <w:marLeft w:val="0"/>
              <w:marRight w:val="0"/>
              <w:marTop w:val="0"/>
              <w:marBottom w:val="0"/>
              <w:divBdr>
                <w:top w:val="none" w:sz="0" w:space="0" w:color="auto"/>
                <w:left w:val="none" w:sz="0" w:space="0" w:color="auto"/>
                <w:bottom w:val="none" w:sz="0" w:space="0" w:color="auto"/>
                <w:right w:val="none" w:sz="0" w:space="0" w:color="auto"/>
              </w:divBdr>
            </w:div>
            <w:div w:id="888610937">
              <w:marLeft w:val="0"/>
              <w:marRight w:val="0"/>
              <w:marTop w:val="0"/>
              <w:marBottom w:val="0"/>
              <w:divBdr>
                <w:top w:val="none" w:sz="0" w:space="0" w:color="auto"/>
                <w:left w:val="none" w:sz="0" w:space="0" w:color="auto"/>
                <w:bottom w:val="none" w:sz="0" w:space="0" w:color="auto"/>
                <w:right w:val="none" w:sz="0" w:space="0" w:color="auto"/>
              </w:divBdr>
            </w:div>
          </w:divsChild>
        </w:div>
        <w:div w:id="556089694">
          <w:marLeft w:val="0"/>
          <w:marRight w:val="0"/>
          <w:marTop w:val="0"/>
          <w:marBottom w:val="0"/>
          <w:divBdr>
            <w:top w:val="none" w:sz="0" w:space="0" w:color="auto"/>
            <w:left w:val="none" w:sz="0" w:space="0" w:color="auto"/>
            <w:bottom w:val="none" w:sz="0" w:space="0" w:color="auto"/>
            <w:right w:val="none" w:sz="0" w:space="0" w:color="auto"/>
          </w:divBdr>
        </w:div>
        <w:div w:id="1253005201">
          <w:marLeft w:val="0"/>
          <w:marRight w:val="0"/>
          <w:marTop w:val="0"/>
          <w:marBottom w:val="0"/>
          <w:divBdr>
            <w:top w:val="none" w:sz="0" w:space="0" w:color="auto"/>
            <w:left w:val="none" w:sz="0" w:space="0" w:color="auto"/>
            <w:bottom w:val="none" w:sz="0" w:space="0" w:color="auto"/>
            <w:right w:val="none" w:sz="0" w:space="0" w:color="auto"/>
          </w:divBdr>
        </w:div>
        <w:div w:id="163054337">
          <w:marLeft w:val="0"/>
          <w:marRight w:val="0"/>
          <w:marTop w:val="0"/>
          <w:marBottom w:val="0"/>
          <w:divBdr>
            <w:top w:val="none" w:sz="0" w:space="0" w:color="auto"/>
            <w:left w:val="none" w:sz="0" w:space="0" w:color="auto"/>
            <w:bottom w:val="none" w:sz="0" w:space="0" w:color="auto"/>
            <w:right w:val="none" w:sz="0" w:space="0" w:color="auto"/>
          </w:divBdr>
        </w:div>
        <w:div w:id="1383596604">
          <w:marLeft w:val="0"/>
          <w:marRight w:val="0"/>
          <w:marTop w:val="0"/>
          <w:marBottom w:val="0"/>
          <w:divBdr>
            <w:top w:val="none" w:sz="0" w:space="0" w:color="auto"/>
            <w:left w:val="none" w:sz="0" w:space="0" w:color="auto"/>
            <w:bottom w:val="none" w:sz="0" w:space="0" w:color="auto"/>
            <w:right w:val="none" w:sz="0" w:space="0" w:color="auto"/>
          </w:divBdr>
        </w:div>
        <w:div w:id="1191380304">
          <w:marLeft w:val="0"/>
          <w:marRight w:val="0"/>
          <w:marTop w:val="0"/>
          <w:marBottom w:val="0"/>
          <w:divBdr>
            <w:top w:val="none" w:sz="0" w:space="0" w:color="auto"/>
            <w:left w:val="none" w:sz="0" w:space="0" w:color="auto"/>
            <w:bottom w:val="none" w:sz="0" w:space="0" w:color="auto"/>
            <w:right w:val="none" w:sz="0" w:space="0" w:color="auto"/>
          </w:divBdr>
        </w:div>
        <w:div w:id="973097573">
          <w:blockQuote w:val="1"/>
          <w:marLeft w:val="75"/>
          <w:marRight w:val="0"/>
          <w:marTop w:val="0"/>
          <w:marBottom w:val="0"/>
          <w:divBdr>
            <w:top w:val="none" w:sz="0" w:space="0" w:color="auto"/>
            <w:left w:val="none" w:sz="0" w:space="0" w:color="auto"/>
            <w:bottom w:val="none" w:sz="0" w:space="0" w:color="auto"/>
            <w:right w:val="none" w:sz="0" w:space="0" w:color="auto"/>
          </w:divBdr>
          <w:divsChild>
            <w:div w:id="1371801300">
              <w:marLeft w:val="0"/>
              <w:marRight w:val="0"/>
              <w:marTop w:val="0"/>
              <w:marBottom w:val="0"/>
              <w:divBdr>
                <w:top w:val="none" w:sz="0" w:space="0" w:color="auto"/>
                <w:left w:val="none" w:sz="0" w:space="0" w:color="auto"/>
                <w:bottom w:val="none" w:sz="0" w:space="0" w:color="auto"/>
                <w:right w:val="none" w:sz="0" w:space="0" w:color="auto"/>
              </w:divBdr>
            </w:div>
            <w:div w:id="133908895">
              <w:marLeft w:val="0"/>
              <w:marRight w:val="0"/>
              <w:marTop w:val="0"/>
              <w:marBottom w:val="0"/>
              <w:divBdr>
                <w:top w:val="none" w:sz="0" w:space="0" w:color="auto"/>
                <w:left w:val="none" w:sz="0" w:space="0" w:color="auto"/>
                <w:bottom w:val="none" w:sz="0" w:space="0" w:color="auto"/>
                <w:right w:val="none" w:sz="0" w:space="0" w:color="auto"/>
              </w:divBdr>
            </w:div>
            <w:div w:id="150222483">
              <w:marLeft w:val="0"/>
              <w:marRight w:val="0"/>
              <w:marTop w:val="0"/>
              <w:marBottom w:val="0"/>
              <w:divBdr>
                <w:top w:val="none" w:sz="0" w:space="0" w:color="auto"/>
                <w:left w:val="none" w:sz="0" w:space="0" w:color="auto"/>
                <w:bottom w:val="none" w:sz="0" w:space="0" w:color="auto"/>
                <w:right w:val="none" w:sz="0" w:space="0" w:color="auto"/>
              </w:divBdr>
            </w:div>
          </w:divsChild>
        </w:div>
        <w:div w:id="701058665">
          <w:marLeft w:val="0"/>
          <w:marRight w:val="0"/>
          <w:marTop w:val="0"/>
          <w:marBottom w:val="0"/>
          <w:divBdr>
            <w:top w:val="none" w:sz="0" w:space="0" w:color="auto"/>
            <w:left w:val="none" w:sz="0" w:space="0" w:color="auto"/>
            <w:bottom w:val="none" w:sz="0" w:space="0" w:color="auto"/>
            <w:right w:val="none" w:sz="0" w:space="0" w:color="auto"/>
          </w:divBdr>
        </w:div>
        <w:div w:id="966742650">
          <w:marLeft w:val="0"/>
          <w:marRight w:val="0"/>
          <w:marTop w:val="0"/>
          <w:marBottom w:val="0"/>
          <w:divBdr>
            <w:top w:val="none" w:sz="0" w:space="0" w:color="auto"/>
            <w:left w:val="none" w:sz="0" w:space="0" w:color="auto"/>
            <w:bottom w:val="none" w:sz="0" w:space="0" w:color="auto"/>
            <w:right w:val="none" w:sz="0" w:space="0" w:color="auto"/>
          </w:divBdr>
        </w:div>
        <w:div w:id="920331600">
          <w:marLeft w:val="0"/>
          <w:marRight w:val="0"/>
          <w:marTop w:val="0"/>
          <w:marBottom w:val="0"/>
          <w:divBdr>
            <w:top w:val="none" w:sz="0" w:space="0" w:color="auto"/>
            <w:left w:val="none" w:sz="0" w:space="0" w:color="auto"/>
            <w:bottom w:val="none" w:sz="0" w:space="0" w:color="auto"/>
            <w:right w:val="none" w:sz="0" w:space="0" w:color="auto"/>
          </w:divBdr>
        </w:div>
        <w:div w:id="2023508837">
          <w:marLeft w:val="0"/>
          <w:marRight w:val="0"/>
          <w:marTop w:val="0"/>
          <w:marBottom w:val="0"/>
          <w:divBdr>
            <w:top w:val="none" w:sz="0" w:space="0" w:color="auto"/>
            <w:left w:val="none" w:sz="0" w:space="0" w:color="auto"/>
            <w:bottom w:val="none" w:sz="0" w:space="0" w:color="auto"/>
            <w:right w:val="none" w:sz="0" w:space="0" w:color="auto"/>
          </w:divBdr>
        </w:div>
        <w:div w:id="2133550124">
          <w:marLeft w:val="0"/>
          <w:marRight w:val="0"/>
          <w:marTop w:val="0"/>
          <w:marBottom w:val="0"/>
          <w:divBdr>
            <w:top w:val="none" w:sz="0" w:space="0" w:color="auto"/>
            <w:left w:val="none" w:sz="0" w:space="0" w:color="auto"/>
            <w:bottom w:val="none" w:sz="0" w:space="0" w:color="auto"/>
            <w:right w:val="none" w:sz="0" w:space="0" w:color="auto"/>
          </w:divBdr>
        </w:div>
        <w:div w:id="541289170">
          <w:marLeft w:val="0"/>
          <w:marRight w:val="0"/>
          <w:marTop w:val="0"/>
          <w:marBottom w:val="0"/>
          <w:divBdr>
            <w:top w:val="none" w:sz="0" w:space="0" w:color="auto"/>
            <w:left w:val="none" w:sz="0" w:space="0" w:color="auto"/>
            <w:bottom w:val="none" w:sz="0" w:space="0" w:color="auto"/>
            <w:right w:val="none" w:sz="0" w:space="0" w:color="auto"/>
          </w:divBdr>
        </w:div>
        <w:div w:id="195234980">
          <w:blockQuote w:val="1"/>
          <w:marLeft w:val="75"/>
          <w:marRight w:val="0"/>
          <w:marTop w:val="0"/>
          <w:marBottom w:val="0"/>
          <w:divBdr>
            <w:top w:val="none" w:sz="0" w:space="0" w:color="auto"/>
            <w:left w:val="none" w:sz="0" w:space="0" w:color="auto"/>
            <w:bottom w:val="none" w:sz="0" w:space="0" w:color="auto"/>
            <w:right w:val="none" w:sz="0" w:space="0" w:color="auto"/>
          </w:divBdr>
          <w:divsChild>
            <w:div w:id="648290797">
              <w:marLeft w:val="0"/>
              <w:marRight w:val="0"/>
              <w:marTop w:val="0"/>
              <w:marBottom w:val="0"/>
              <w:divBdr>
                <w:top w:val="none" w:sz="0" w:space="0" w:color="auto"/>
                <w:left w:val="none" w:sz="0" w:space="0" w:color="auto"/>
                <w:bottom w:val="none" w:sz="0" w:space="0" w:color="auto"/>
                <w:right w:val="none" w:sz="0" w:space="0" w:color="auto"/>
              </w:divBdr>
            </w:div>
            <w:div w:id="634333497">
              <w:marLeft w:val="0"/>
              <w:marRight w:val="0"/>
              <w:marTop w:val="0"/>
              <w:marBottom w:val="0"/>
              <w:divBdr>
                <w:top w:val="none" w:sz="0" w:space="0" w:color="auto"/>
                <w:left w:val="none" w:sz="0" w:space="0" w:color="auto"/>
                <w:bottom w:val="none" w:sz="0" w:space="0" w:color="auto"/>
                <w:right w:val="none" w:sz="0" w:space="0" w:color="auto"/>
              </w:divBdr>
            </w:div>
          </w:divsChild>
        </w:div>
        <w:div w:id="2098666716">
          <w:marLeft w:val="0"/>
          <w:marRight w:val="0"/>
          <w:marTop w:val="0"/>
          <w:marBottom w:val="0"/>
          <w:divBdr>
            <w:top w:val="none" w:sz="0" w:space="0" w:color="auto"/>
            <w:left w:val="none" w:sz="0" w:space="0" w:color="auto"/>
            <w:bottom w:val="none" w:sz="0" w:space="0" w:color="auto"/>
            <w:right w:val="none" w:sz="0" w:space="0" w:color="auto"/>
          </w:divBdr>
        </w:div>
        <w:div w:id="771784261">
          <w:marLeft w:val="0"/>
          <w:marRight w:val="0"/>
          <w:marTop w:val="0"/>
          <w:marBottom w:val="0"/>
          <w:divBdr>
            <w:top w:val="none" w:sz="0" w:space="0" w:color="auto"/>
            <w:left w:val="none" w:sz="0" w:space="0" w:color="auto"/>
            <w:bottom w:val="none" w:sz="0" w:space="0" w:color="auto"/>
            <w:right w:val="none" w:sz="0" w:space="0" w:color="auto"/>
          </w:divBdr>
        </w:div>
        <w:div w:id="959533263">
          <w:marLeft w:val="0"/>
          <w:marRight w:val="0"/>
          <w:marTop w:val="0"/>
          <w:marBottom w:val="0"/>
          <w:divBdr>
            <w:top w:val="none" w:sz="0" w:space="0" w:color="auto"/>
            <w:left w:val="none" w:sz="0" w:space="0" w:color="auto"/>
            <w:bottom w:val="none" w:sz="0" w:space="0" w:color="auto"/>
            <w:right w:val="none" w:sz="0" w:space="0" w:color="auto"/>
          </w:divBdr>
        </w:div>
        <w:div w:id="726955986">
          <w:marLeft w:val="0"/>
          <w:marRight w:val="0"/>
          <w:marTop w:val="0"/>
          <w:marBottom w:val="0"/>
          <w:divBdr>
            <w:top w:val="none" w:sz="0" w:space="0" w:color="auto"/>
            <w:left w:val="none" w:sz="0" w:space="0" w:color="auto"/>
            <w:bottom w:val="none" w:sz="0" w:space="0" w:color="auto"/>
            <w:right w:val="none" w:sz="0" w:space="0" w:color="auto"/>
          </w:divBdr>
        </w:div>
        <w:div w:id="1848321294">
          <w:blockQuote w:val="1"/>
          <w:marLeft w:val="75"/>
          <w:marRight w:val="0"/>
          <w:marTop w:val="0"/>
          <w:marBottom w:val="0"/>
          <w:divBdr>
            <w:top w:val="none" w:sz="0" w:space="0" w:color="auto"/>
            <w:left w:val="none" w:sz="0" w:space="0" w:color="auto"/>
            <w:bottom w:val="none" w:sz="0" w:space="0" w:color="auto"/>
            <w:right w:val="none" w:sz="0" w:space="0" w:color="auto"/>
          </w:divBdr>
          <w:divsChild>
            <w:div w:id="1620528236">
              <w:marLeft w:val="0"/>
              <w:marRight w:val="0"/>
              <w:marTop w:val="0"/>
              <w:marBottom w:val="0"/>
              <w:divBdr>
                <w:top w:val="none" w:sz="0" w:space="0" w:color="auto"/>
                <w:left w:val="none" w:sz="0" w:space="0" w:color="auto"/>
                <w:bottom w:val="none" w:sz="0" w:space="0" w:color="auto"/>
                <w:right w:val="none" w:sz="0" w:space="0" w:color="auto"/>
              </w:divBdr>
            </w:div>
          </w:divsChild>
        </w:div>
        <w:div w:id="708258635">
          <w:marLeft w:val="0"/>
          <w:marRight w:val="0"/>
          <w:marTop w:val="0"/>
          <w:marBottom w:val="0"/>
          <w:divBdr>
            <w:top w:val="none" w:sz="0" w:space="0" w:color="auto"/>
            <w:left w:val="none" w:sz="0" w:space="0" w:color="auto"/>
            <w:bottom w:val="none" w:sz="0" w:space="0" w:color="auto"/>
            <w:right w:val="none" w:sz="0" w:space="0" w:color="auto"/>
          </w:divBdr>
        </w:div>
        <w:div w:id="1896768917">
          <w:marLeft w:val="0"/>
          <w:marRight w:val="0"/>
          <w:marTop w:val="0"/>
          <w:marBottom w:val="0"/>
          <w:divBdr>
            <w:top w:val="none" w:sz="0" w:space="0" w:color="auto"/>
            <w:left w:val="none" w:sz="0" w:space="0" w:color="auto"/>
            <w:bottom w:val="none" w:sz="0" w:space="0" w:color="auto"/>
            <w:right w:val="none" w:sz="0" w:space="0" w:color="auto"/>
          </w:divBdr>
        </w:div>
        <w:div w:id="934751843">
          <w:marLeft w:val="0"/>
          <w:marRight w:val="0"/>
          <w:marTop w:val="0"/>
          <w:marBottom w:val="0"/>
          <w:divBdr>
            <w:top w:val="none" w:sz="0" w:space="0" w:color="auto"/>
            <w:left w:val="none" w:sz="0" w:space="0" w:color="auto"/>
            <w:bottom w:val="none" w:sz="0" w:space="0" w:color="auto"/>
            <w:right w:val="none" w:sz="0" w:space="0" w:color="auto"/>
          </w:divBdr>
        </w:div>
        <w:div w:id="344401505">
          <w:marLeft w:val="0"/>
          <w:marRight w:val="0"/>
          <w:marTop w:val="0"/>
          <w:marBottom w:val="0"/>
          <w:divBdr>
            <w:top w:val="none" w:sz="0" w:space="0" w:color="auto"/>
            <w:left w:val="none" w:sz="0" w:space="0" w:color="auto"/>
            <w:bottom w:val="none" w:sz="0" w:space="0" w:color="auto"/>
            <w:right w:val="none" w:sz="0" w:space="0" w:color="auto"/>
          </w:divBdr>
        </w:div>
        <w:div w:id="1587693724">
          <w:blockQuote w:val="1"/>
          <w:marLeft w:val="75"/>
          <w:marRight w:val="0"/>
          <w:marTop w:val="0"/>
          <w:marBottom w:val="0"/>
          <w:divBdr>
            <w:top w:val="none" w:sz="0" w:space="0" w:color="auto"/>
            <w:left w:val="none" w:sz="0" w:space="0" w:color="auto"/>
            <w:bottom w:val="none" w:sz="0" w:space="0" w:color="auto"/>
            <w:right w:val="none" w:sz="0" w:space="0" w:color="auto"/>
          </w:divBdr>
          <w:divsChild>
            <w:div w:id="1882597558">
              <w:marLeft w:val="0"/>
              <w:marRight w:val="0"/>
              <w:marTop w:val="0"/>
              <w:marBottom w:val="0"/>
              <w:divBdr>
                <w:top w:val="none" w:sz="0" w:space="0" w:color="auto"/>
                <w:left w:val="none" w:sz="0" w:space="0" w:color="auto"/>
                <w:bottom w:val="none" w:sz="0" w:space="0" w:color="auto"/>
                <w:right w:val="none" w:sz="0" w:space="0" w:color="auto"/>
              </w:divBdr>
            </w:div>
            <w:div w:id="1887332785">
              <w:marLeft w:val="0"/>
              <w:marRight w:val="0"/>
              <w:marTop w:val="0"/>
              <w:marBottom w:val="0"/>
              <w:divBdr>
                <w:top w:val="none" w:sz="0" w:space="0" w:color="auto"/>
                <w:left w:val="none" w:sz="0" w:space="0" w:color="auto"/>
                <w:bottom w:val="none" w:sz="0" w:space="0" w:color="auto"/>
                <w:right w:val="none" w:sz="0" w:space="0" w:color="auto"/>
              </w:divBdr>
            </w:div>
          </w:divsChild>
        </w:div>
        <w:div w:id="866215280">
          <w:marLeft w:val="0"/>
          <w:marRight w:val="0"/>
          <w:marTop w:val="0"/>
          <w:marBottom w:val="0"/>
          <w:divBdr>
            <w:top w:val="none" w:sz="0" w:space="0" w:color="auto"/>
            <w:left w:val="none" w:sz="0" w:space="0" w:color="auto"/>
            <w:bottom w:val="none" w:sz="0" w:space="0" w:color="auto"/>
            <w:right w:val="none" w:sz="0" w:space="0" w:color="auto"/>
          </w:divBdr>
        </w:div>
        <w:div w:id="373577783">
          <w:marLeft w:val="0"/>
          <w:marRight w:val="0"/>
          <w:marTop w:val="0"/>
          <w:marBottom w:val="0"/>
          <w:divBdr>
            <w:top w:val="none" w:sz="0" w:space="0" w:color="auto"/>
            <w:left w:val="none" w:sz="0" w:space="0" w:color="auto"/>
            <w:bottom w:val="none" w:sz="0" w:space="0" w:color="auto"/>
            <w:right w:val="none" w:sz="0" w:space="0" w:color="auto"/>
          </w:divBdr>
        </w:div>
        <w:div w:id="1422531442">
          <w:marLeft w:val="0"/>
          <w:marRight w:val="0"/>
          <w:marTop w:val="0"/>
          <w:marBottom w:val="0"/>
          <w:divBdr>
            <w:top w:val="none" w:sz="0" w:space="0" w:color="auto"/>
            <w:left w:val="none" w:sz="0" w:space="0" w:color="auto"/>
            <w:bottom w:val="none" w:sz="0" w:space="0" w:color="auto"/>
            <w:right w:val="none" w:sz="0" w:space="0" w:color="auto"/>
          </w:divBdr>
        </w:div>
        <w:div w:id="1804039686">
          <w:marLeft w:val="0"/>
          <w:marRight w:val="0"/>
          <w:marTop w:val="0"/>
          <w:marBottom w:val="0"/>
          <w:divBdr>
            <w:top w:val="none" w:sz="0" w:space="0" w:color="auto"/>
            <w:left w:val="none" w:sz="0" w:space="0" w:color="auto"/>
            <w:bottom w:val="none" w:sz="0" w:space="0" w:color="auto"/>
            <w:right w:val="none" w:sz="0" w:space="0" w:color="auto"/>
          </w:divBdr>
        </w:div>
        <w:div w:id="2029939955">
          <w:marLeft w:val="0"/>
          <w:marRight w:val="0"/>
          <w:marTop w:val="0"/>
          <w:marBottom w:val="0"/>
          <w:divBdr>
            <w:top w:val="none" w:sz="0" w:space="0" w:color="auto"/>
            <w:left w:val="none" w:sz="0" w:space="0" w:color="auto"/>
            <w:bottom w:val="none" w:sz="0" w:space="0" w:color="auto"/>
            <w:right w:val="none" w:sz="0" w:space="0" w:color="auto"/>
          </w:divBdr>
        </w:div>
        <w:div w:id="177472242">
          <w:blockQuote w:val="1"/>
          <w:marLeft w:val="75"/>
          <w:marRight w:val="0"/>
          <w:marTop w:val="0"/>
          <w:marBottom w:val="0"/>
          <w:divBdr>
            <w:top w:val="none" w:sz="0" w:space="0" w:color="auto"/>
            <w:left w:val="none" w:sz="0" w:space="0" w:color="auto"/>
            <w:bottom w:val="none" w:sz="0" w:space="0" w:color="auto"/>
            <w:right w:val="none" w:sz="0" w:space="0" w:color="auto"/>
          </w:divBdr>
          <w:divsChild>
            <w:div w:id="1611625721">
              <w:marLeft w:val="0"/>
              <w:marRight w:val="0"/>
              <w:marTop w:val="0"/>
              <w:marBottom w:val="0"/>
              <w:divBdr>
                <w:top w:val="none" w:sz="0" w:space="0" w:color="auto"/>
                <w:left w:val="none" w:sz="0" w:space="0" w:color="auto"/>
                <w:bottom w:val="none" w:sz="0" w:space="0" w:color="auto"/>
                <w:right w:val="none" w:sz="0" w:space="0" w:color="auto"/>
              </w:divBdr>
            </w:div>
            <w:div w:id="631637743">
              <w:marLeft w:val="0"/>
              <w:marRight w:val="0"/>
              <w:marTop w:val="0"/>
              <w:marBottom w:val="0"/>
              <w:divBdr>
                <w:top w:val="none" w:sz="0" w:space="0" w:color="auto"/>
                <w:left w:val="none" w:sz="0" w:space="0" w:color="auto"/>
                <w:bottom w:val="none" w:sz="0" w:space="0" w:color="auto"/>
                <w:right w:val="none" w:sz="0" w:space="0" w:color="auto"/>
              </w:divBdr>
            </w:div>
          </w:divsChild>
        </w:div>
        <w:div w:id="2019232297">
          <w:marLeft w:val="0"/>
          <w:marRight w:val="0"/>
          <w:marTop w:val="0"/>
          <w:marBottom w:val="0"/>
          <w:divBdr>
            <w:top w:val="none" w:sz="0" w:space="0" w:color="auto"/>
            <w:left w:val="none" w:sz="0" w:space="0" w:color="auto"/>
            <w:bottom w:val="none" w:sz="0" w:space="0" w:color="auto"/>
            <w:right w:val="none" w:sz="0" w:space="0" w:color="auto"/>
          </w:divBdr>
        </w:div>
        <w:div w:id="1163811136">
          <w:marLeft w:val="0"/>
          <w:marRight w:val="0"/>
          <w:marTop w:val="0"/>
          <w:marBottom w:val="0"/>
          <w:divBdr>
            <w:top w:val="none" w:sz="0" w:space="0" w:color="auto"/>
            <w:left w:val="none" w:sz="0" w:space="0" w:color="auto"/>
            <w:bottom w:val="none" w:sz="0" w:space="0" w:color="auto"/>
            <w:right w:val="none" w:sz="0" w:space="0" w:color="auto"/>
          </w:divBdr>
        </w:div>
        <w:div w:id="2081709005">
          <w:marLeft w:val="0"/>
          <w:marRight w:val="0"/>
          <w:marTop w:val="0"/>
          <w:marBottom w:val="0"/>
          <w:divBdr>
            <w:top w:val="none" w:sz="0" w:space="0" w:color="auto"/>
            <w:left w:val="none" w:sz="0" w:space="0" w:color="auto"/>
            <w:bottom w:val="none" w:sz="0" w:space="0" w:color="auto"/>
            <w:right w:val="none" w:sz="0" w:space="0" w:color="auto"/>
          </w:divBdr>
        </w:div>
        <w:div w:id="1968929554">
          <w:marLeft w:val="0"/>
          <w:marRight w:val="0"/>
          <w:marTop w:val="0"/>
          <w:marBottom w:val="0"/>
          <w:divBdr>
            <w:top w:val="none" w:sz="0" w:space="0" w:color="auto"/>
            <w:left w:val="none" w:sz="0" w:space="0" w:color="auto"/>
            <w:bottom w:val="none" w:sz="0" w:space="0" w:color="auto"/>
            <w:right w:val="none" w:sz="0" w:space="0" w:color="auto"/>
          </w:divBdr>
        </w:div>
        <w:div w:id="1824619929">
          <w:blockQuote w:val="1"/>
          <w:marLeft w:val="75"/>
          <w:marRight w:val="0"/>
          <w:marTop w:val="0"/>
          <w:marBottom w:val="0"/>
          <w:divBdr>
            <w:top w:val="none" w:sz="0" w:space="0" w:color="auto"/>
            <w:left w:val="none" w:sz="0" w:space="0" w:color="auto"/>
            <w:bottom w:val="none" w:sz="0" w:space="0" w:color="auto"/>
            <w:right w:val="none" w:sz="0" w:space="0" w:color="auto"/>
          </w:divBdr>
          <w:divsChild>
            <w:div w:id="516621967">
              <w:marLeft w:val="0"/>
              <w:marRight w:val="0"/>
              <w:marTop w:val="0"/>
              <w:marBottom w:val="0"/>
              <w:divBdr>
                <w:top w:val="none" w:sz="0" w:space="0" w:color="auto"/>
                <w:left w:val="none" w:sz="0" w:space="0" w:color="auto"/>
                <w:bottom w:val="none" w:sz="0" w:space="0" w:color="auto"/>
                <w:right w:val="none" w:sz="0" w:space="0" w:color="auto"/>
              </w:divBdr>
            </w:div>
            <w:div w:id="368729945">
              <w:marLeft w:val="0"/>
              <w:marRight w:val="0"/>
              <w:marTop w:val="0"/>
              <w:marBottom w:val="0"/>
              <w:divBdr>
                <w:top w:val="none" w:sz="0" w:space="0" w:color="auto"/>
                <w:left w:val="none" w:sz="0" w:space="0" w:color="auto"/>
                <w:bottom w:val="none" w:sz="0" w:space="0" w:color="auto"/>
                <w:right w:val="none" w:sz="0" w:space="0" w:color="auto"/>
              </w:divBdr>
            </w:div>
          </w:divsChild>
        </w:div>
        <w:div w:id="2052921482">
          <w:marLeft w:val="0"/>
          <w:marRight w:val="0"/>
          <w:marTop w:val="0"/>
          <w:marBottom w:val="0"/>
          <w:divBdr>
            <w:top w:val="none" w:sz="0" w:space="0" w:color="auto"/>
            <w:left w:val="none" w:sz="0" w:space="0" w:color="auto"/>
            <w:bottom w:val="none" w:sz="0" w:space="0" w:color="auto"/>
            <w:right w:val="none" w:sz="0" w:space="0" w:color="auto"/>
          </w:divBdr>
        </w:div>
        <w:div w:id="1734543505">
          <w:marLeft w:val="0"/>
          <w:marRight w:val="0"/>
          <w:marTop w:val="0"/>
          <w:marBottom w:val="0"/>
          <w:divBdr>
            <w:top w:val="none" w:sz="0" w:space="0" w:color="auto"/>
            <w:left w:val="none" w:sz="0" w:space="0" w:color="auto"/>
            <w:bottom w:val="none" w:sz="0" w:space="0" w:color="auto"/>
            <w:right w:val="none" w:sz="0" w:space="0" w:color="auto"/>
          </w:divBdr>
        </w:div>
        <w:div w:id="444544423">
          <w:marLeft w:val="0"/>
          <w:marRight w:val="0"/>
          <w:marTop w:val="0"/>
          <w:marBottom w:val="0"/>
          <w:divBdr>
            <w:top w:val="none" w:sz="0" w:space="0" w:color="auto"/>
            <w:left w:val="none" w:sz="0" w:space="0" w:color="auto"/>
            <w:bottom w:val="none" w:sz="0" w:space="0" w:color="auto"/>
            <w:right w:val="none" w:sz="0" w:space="0" w:color="auto"/>
          </w:divBdr>
        </w:div>
        <w:div w:id="1433547164">
          <w:marLeft w:val="0"/>
          <w:marRight w:val="0"/>
          <w:marTop w:val="0"/>
          <w:marBottom w:val="0"/>
          <w:divBdr>
            <w:top w:val="none" w:sz="0" w:space="0" w:color="auto"/>
            <w:left w:val="none" w:sz="0" w:space="0" w:color="auto"/>
            <w:bottom w:val="none" w:sz="0" w:space="0" w:color="auto"/>
            <w:right w:val="none" w:sz="0" w:space="0" w:color="auto"/>
          </w:divBdr>
        </w:div>
        <w:div w:id="961811756">
          <w:marLeft w:val="0"/>
          <w:marRight w:val="0"/>
          <w:marTop w:val="0"/>
          <w:marBottom w:val="0"/>
          <w:divBdr>
            <w:top w:val="none" w:sz="0" w:space="0" w:color="auto"/>
            <w:left w:val="none" w:sz="0" w:space="0" w:color="auto"/>
            <w:bottom w:val="none" w:sz="0" w:space="0" w:color="auto"/>
            <w:right w:val="none" w:sz="0" w:space="0" w:color="auto"/>
          </w:divBdr>
        </w:div>
        <w:div w:id="1354259476">
          <w:marLeft w:val="0"/>
          <w:marRight w:val="0"/>
          <w:marTop w:val="0"/>
          <w:marBottom w:val="0"/>
          <w:divBdr>
            <w:top w:val="none" w:sz="0" w:space="0" w:color="auto"/>
            <w:left w:val="none" w:sz="0" w:space="0" w:color="auto"/>
            <w:bottom w:val="none" w:sz="0" w:space="0" w:color="auto"/>
            <w:right w:val="none" w:sz="0" w:space="0" w:color="auto"/>
          </w:divBdr>
        </w:div>
        <w:div w:id="522323171">
          <w:blockQuote w:val="1"/>
          <w:marLeft w:val="75"/>
          <w:marRight w:val="0"/>
          <w:marTop w:val="0"/>
          <w:marBottom w:val="0"/>
          <w:divBdr>
            <w:top w:val="none" w:sz="0" w:space="0" w:color="auto"/>
            <w:left w:val="none" w:sz="0" w:space="0" w:color="auto"/>
            <w:bottom w:val="none" w:sz="0" w:space="0" w:color="auto"/>
            <w:right w:val="none" w:sz="0" w:space="0" w:color="auto"/>
          </w:divBdr>
          <w:divsChild>
            <w:div w:id="508100780">
              <w:marLeft w:val="0"/>
              <w:marRight w:val="0"/>
              <w:marTop w:val="0"/>
              <w:marBottom w:val="0"/>
              <w:divBdr>
                <w:top w:val="none" w:sz="0" w:space="0" w:color="auto"/>
                <w:left w:val="none" w:sz="0" w:space="0" w:color="auto"/>
                <w:bottom w:val="none" w:sz="0" w:space="0" w:color="auto"/>
                <w:right w:val="none" w:sz="0" w:space="0" w:color="auto"/>
              </w:divBdr>
            </w:div>
            <w:div w:id="1620990851">
              <w:marLeft w:val="0"/>
              <w:marRight w:val="0"/>
              <w:marTop w:val="0"/>
              <w:marBottom w:val="0"/>
              <w:divBdr>
                <w:top w:val="none" w:sz="0" w:space="0" w:color="auto"/>
                <w:left w:val="none" w:sz="0" w:space="0" w:color="auto"/>
                <w:bottom w:val="none" w:sz="0" w:space="0" w:color="auto"/>
                <w:right w:val="none" w:sz="0" w:space="0" w:color="auto"/>
              </w:divBdr>
            </w:div>
            <w:div w:id="1542128033">
              <w:marLeft w:val="0"/>
              <w:marRight w:val="0"/>
              <w:marTop w:val="0"/>
              <w:marBottom w:val="0"/>
              <w:divBdr>
                <w:top w:val="none" w:sz="0" w:space="0" w:color="auto"/>
                <w:left w:val="none" w:sz="0" w:space="0" w:color="auto"/>
                <w:bottom w:val="none" w:sz="0" w:space="0" w:color="auto"/>
                <w:right w:val="none" w:sz="0" w:space="0" w:color="auto"/>
              </w:divBdr>
            </w:div>
            <w:div w:id="1958295366">
              <w:marLeft w:val="0"/>
              <w:marRight w:val="0"/>
              <w:marTop w:val="0"/>
              <w:marBottom w:val="0"/>
              <w:divBdr>
                <w:top w:val="none" w:sz="0" w:space="0" w:color="auto"/>
                <w:left w:val="none" w:sz="0" w:space="0" w:color="auto"/>
                <w:bottom w:val="none" w:sz="0" w:space="0" w:color="auto"/>
                <w:right w:val="none" w:sz="0" w:space="0" w:color="auto"/>
              </w:divBdr>
            </w:div>
          </w:divsChild>
        </w:div>
        <w:div w:id="48918380">
          <w:marLeft w:val="0"/>
          <w:marRight w:val="0"/>
          <w:marTop w:val="0"/>
          <w:marBottom w:val="0"/>
          <w:divBdr>
            <w:top w:val="none" w:sz="0" w:space="0" w:color="auto"/>
            <w:left w:val="none" w:sz="0" w:space="0" w:color="auto"/>
            <w:bottom w:val="none" w:sz="0" w:space="0" w:color="auto"/>
            <w:right w:val="none" w:sz="0" w:space="0" w:color="auto"/>
          </w:divBdr>
        </w:div>
        <w:div w:id="923534261">
          <w:marLeft w:val="0"/>
          <w:marRight w:val="0"/>
          <w:marTop w:val="0"/>
          <w:marBottom w:val="0"/>
          <w:divBdr>
            <w:top w:val="none" w:sz="0" w:space="0" w:color="auto"/>
            <w:left w:val="none" w:sz="0" w:space="0" w:color="auto"/>
            <w:bottom w:val="none" w:sz="0" w:space="0" w:color="auto"/>
            <w:right w:val="none" w:sz="0" w:space="0" w:color="auto"/>
          </w:divBdr>
        </w:div>
        <w:div w:id="1382439991">
          <w:marLeft w:val="0"/>
          <w:marRight w:val="0"/>
          <w:marTop w:val="0"/>
          <w:marBottom w:val="0"/>
          <w:divBdr>
            <w:top w:val="none" w:sz="0" w:space="0" w:color="auto"/>
            <w:left w:val="none" w:sz="0" w:space="0" w:color="auto"/>
            <w:bottom w:val="none" w:sz="0" w:space="0" w:color="auto"/>
            <w:right w:val="none" w:sz="0" w:space="0" w:color="auto"/>
          </w:divBdr>
        </w:div>
        <w:div w:id="1037198381">
          <w:marLeft w:val="0"/>
          <w:marRight w:val="0"/>
          <w:marTop w:val="0"/>
          <w:marBottom w:val="0"/>
          <w:divBdr>
            <w:top w:val="none" w:sz="0" w:space="0" w:color="auto"/>
            <w:left w:val="none" w:sz="0" w:space="0" w:color="auto"/>
            <w:bottom w:val="none" w:sz="0" w:space="0" w:color="auto"/>
            <w:right w:val="none" w:sz="0" w:space="0" w:color="auto"/>
          </w:divBdr>
        </w:div>
        <w:div w:id="1008095202">
          <w:marLeft w:val="0"/>
          <w:marRight w:val="0"/>
          <w:marTop w:val="0"/>
          <w:marBottom w:val="0"/>
          <w:divBdr>
            <w:top w:val="none" w:sz="0" w:space="0" w:color="auto"/>
            <w:left w:val="none" w:sz="0" w:space="0" w:color="auto"/>
            <w:bottom w:val="none" w:sz="0" w:space="0" w:color="auto"/>
            <w:right w:val="none" w:sz="0" w:space="0" w:color="auto"/>
          </w:divBdr>
        </w:div>
        <w:div w:id="316228643">
          <w:blockQuote w:val="1"/>
          <w:marLeft w:val="75"/>
          <w:marRight w:val="0"/>
          <w:marTop w:val="0"/>
          <w:marBottom w:val="0"/>
          <w:divBdr>
            <w:top w:val="none" w:sz="0" w:space="0" w:color="auto"/>
            <w:left w:val="none" w:sz="0" w:space="0" w:color="auto"/>
            <w:bottom w:val="none" w:sz="0" w:space="0" w:color="auto"/>
            <w:right w:val="none" w:sz="0" w:space="0" w:color="auto"/>
          </w:divBdr>
          <w:divsChild>
            <w:div w:id="546374545">
              <w:marLeft w:val="0"/>
              <w:marRight w:val="0"/>
              <w:marTop w:val="0"/>
              <w:marBottom w:val="0"/>
              <w:divBdr>
                <w:top w:val="none" w:sz="0" w:space="0" w:color="auto"/>
                <w:left w:val="none" w:sz="0" w:space="0" w:color="auto"/>
                <w:bottom w:val="none" w:sz="0" w:space="0" w:color="auto"/>
                <w:right w:val="none" w:sz="0" w:space="0" w:color="auto"/>
              </w:divBdr>
            </w:div>
            <w:div w:id="1288271518">
              <w:marLeft w:val="0"/>
              <w:marRight w:val="0"/>
              <w:marTop w:val="0"/>
              <w:marBottom w:val="0"/>
              <w:divBdr>
                <w:top w:val="none" w:sz="0" w:space="0" w:color="auto"/>
                <w:left w:val="none" w:sz="0" w:space="0" w:color="auto"/>
                <w:bottom w:val="none" w:sz="0" w:space="0" w:color="auto"/>
                <w:right w:val="none" w:sz="0" w:space="0" w:color="auto"/>
              </w:divBdr>
            </w:div>
            <w:div w:id="797724097">
              <w:marLeft w:val="0"/>
              <w:marRight w:val="0"/>
              <w:marTop w:val="0"/>
              <w:marBottom w:val="0"/>
              <w:divBdr>
                <w:top w:val="none" w:sz="0" w:space="0" w:color="auto"/>
                <w:left w:val="none" w:sz="0" w:space="0" w:color="auto"/>
                <w:bottom w:val="none" w:sz="0" w:space="0" w:color="auto"/>
                <w:right w:val="none" w:sz="0" w:space="0" w:color="auto"/>
              </w:divBdr>
            </w:div>
          </w:divsChild>
        </w:div>
        <w:div w:id="308898401">
          <w:marLeft w:val="0"/>
          <w:marRight w:val="0"/>
          <w:marTop w:val="0"/>
          <w:marBottom w:val="0"/>
          <w:divBdr>
            <w:top w:val="none" w:sz="0" w:space="0" w:color="auto"/>
            <w:left w:val="none" w:sz="0" w:space="0" w:color="auto"/>
            <w:bottom w:val="none" w:sz="0" w:space="0" w:color="auto"/>
            <w:right w:val="none" w:sz="0" w:space="0" w:color="auto"/>
          </w:divBdr>
        </w:div>
        <w:div w:id="556285451">
          <w:marLeft w:val="0"/>
          <w:marRight w:val="0"/>
          <w:marTop w:val="0"/>
          <w:marBottom w:val="0"/>
          <w:divBdr>
            <w:top w:val="none" w:sz="0" w:space="0" w:color="auto"/>
            <w:left w:val="none" w:sz="0" w:space="0" w:color="auto"/>
            <w:bottom w:val="none" w:sz="0" w:space="0" w:color="auto"/>
            <w:right w:val="none" w:sz="0" w:space="0" w:color="auto"/>
          </w:divBdr>
        </w:div>
      </w:divsChild>
    </w:div>
    <w:div w:id="198601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eusz_Kuczabski\Desktop\PIASTUN%20PAPIER%20FIRMOWY%20SZABLON%20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F1FCB-73AE-B74C-A96C-2099137C9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C:\Users\Mateusz_Kuczabski\Desktop\PIASTUN PAPIER FIRMOWY SZABLON WORD.dotx</Template>
  <TotalTime>23</TotalTime>
  <Pages>7</Pages>
  <Words>2640</Words>
  <Characters>15840</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Graphic1</vt:lpstr>
    </vt:vector>
  </TitlesOfParts>
  <Company>DrM</Company>
  <LinksUpToDate>false</LinksUpToDate>
  <CharactersWithSpaces>18444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Graphic1</dc:title>
  <dc:creator>Mateusz Kuczabski</dc:creator>
  <cp:lastModifiedBy>Microsoft Office User</cp:lastModifiedBy>
  <cp:revision>16</cp:revision>
  <cp:lastPrinted>2015-04-29T19:24:00Z</cp:lastPrinted>
  <dcterms:created xsi:type="dcterms:W3CDTF">2020-11-30T08:35:00Z</dcterms:created>
  <dcterms:modified xsi:type="dcterms:W3CDTF">2020-11-30T09:02:00Z</dcterms:modified>
</cp:coreProperties>
</file>