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45B7" w14:textId="2BA1E2CF" w:rsidR="008C7E20" w:rsidRDefault="00813C95">
      <w:r>
        <w:rPr>
          <w:noProof/>
        </w:rPr>
        <mc:AlternateContent>
          <mc:Choice Requires="wpc">
            <w:drawing>
              <wp:inline distT="0" distB="0" distL="0" distR="0" wp14:anchorId="7834F1C5" wp14:editId="2335C26E">
                <wp:extent cx="3480435" cy="1229995"/>
                <wp:effectExtent l="5080" t="5715" r="635" b="2540"/>
                <wp:docPr id="9" name="Kanwa 2" descr="Logo Przychodni Piastun"/>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noChangeAspect="1"/>
                        </wpg:cNvGrpSpPr>
                        <wpg:grpSpPr bwMode="auto">
                          <a:xfrm>
                            <a:off x="0" y="0"/>
                            <a:ext cx="922334" cy="1229995"/>
                            <a:chOff x="602" y="559"/>
                            <a:chExt cx="1779" cy="2373"/>
                          </a:xfrm>
                        </wpg:grpSpPr>
                        <wps:wsp>
                          <wps:cNvPr id="2" name="Freeform 5"/>
                          <wps:cNvSpPr>
                            <a:spLocks noChangeAspect="1" noEditPoints="1"/>
                          </wps:cNvSpPr>
                          <wps:spPr bwMode="auto">
                            <a:xfrm>
                              <a:off x="859" y="1406"/>
                              <a:ext cx="1272" cy="741"/>
                            </a:xfrm>
                            <a:custGeom>
                              <a:avLst/>
                              <a:gdLst>
                                <a:gd name="T0" fmla="*/ 1224 w 1272"/>
                                <a:gd name="T1" fmla="*/ 390 h 741"/>
                                <a:gd name="T2" fmla="*/ 1062 w 1272"/>
                                <a:gd name="T3" fmla="*/ 332 h 741"/>
                                <a:gd name="T4" fmla="*/ 997 w 1272"/>
                                <a:gd name="T5" fmla="*/ 332 h 741"/>
                                <a:gd name="T6" fmla="*/ 980 w 1272"/>
                                <a:gd name="T7" fmla="*/ 329 h 741"/>
                                <a:gd name="T8" fmla="*/ 1077 w 1272"/>
                                <a:gd name="T9" fmla="*/ 263 h 741"/>
                                <a:gd name="T10" fmla="*/ 1107 w 1272"/>
                                <a:gd name="T11" fmla="*/ 167 h 741"/>
                                <a:gd name="T12" fmla="*/ 1071 w 1272"/>
                                <a:gd name="T13" fmla="*/ 66 h 741"/>
                                <a:gd name="T14" fmla="*/ 961 w 1272"/>
                                <a:gd name="T15" fmla="*/ 2 h 741"/>
                                <a:gd name="T16" fmla="*/ 874 w 1272"/>
                                <a:gd name="T17" fmla="*/ 14 h 741"/>
                                <a:gd name="T18" fmla="*/ 786 w 1272"/>
                                <a:gd name="T19" fmla="*/ 102 h 741"/>
                                <a:gd name="T20" fmla="*/ 773 w 1272"/>
                                <a:gd name="T21" fmla="*/ 188 h 741"/>
                                <a:gd name="T22" fmla="*/ 829 w 1272"/>
                                <a:gd name="T23" fmla="*/ 292 h 741"/>
                                <a:gd name="T24" fmla="*/ 920 w 1272"/>
                                <a:gd name="T25" fmla="*/ 332 h 741"/>
                                <a:gd name="T26" fmla="*/ 855 w 1272"/>
                                <a:gd name="T27" fmla="*/ 332 h 741"/>
                                <a:gd name="T28" fmla="*/ 805 w 1272"/>
                                <a:gd name="T29" fmla="*/ 334 h 741"/>
                                <a:gd name="T30" fmla="*/ 704 w 1272"/>
                                <a:gd name="T31" fmla="*/ 358 h 741"/>
                                <a:gd name="T32" fmla="*/ 724 w 1272"/>
                                <a:gd name="T33" fmla="*/ 382 h 741"/>
                                <a:gd name="T34" fmla="*/ 763 w 1272"/>
                                <a:gd name="T35" fmla="*/ 443 h 741"/>
                                <a:gd name="T36" fmla="*/ 767 w 1272"/>
                                <a:gd name="T37" fmla="*/ 495 h 741"/>
                                <a:gd name="T38" fmla="*/ 731 w 1272"/>
                                <a:gd name="T39" fmla="*/ 570 h 741"/>
                                <a:gd name="T40" fmla="*/ 671 w 1272"/>
                                <a:gd name="T41" fmla="*/ 604 h 741"/>
                                <a:gd name="T42" fmla="*/ 691 w 1272"/>
                                <a:gd name="T43" fmla="*/ 607 h 741"/>
                                <a:gd name="T44" fmla="*/ 728 w 1272"/>
                                <a:gd name="T45" fmla="*/ 614 h 741"/>
                                <a:gd name="T46" fmla="*/ 897 w 1272"/>
                                <a:gd name="T47" fmla="*/ 719 h 741"/>
                                <a:gd name="T48" fmla="*/ 1008 w 1272"/>
                                <a:gd name="T49" fmla="*/ 670 h 741"/>
                                <a:gd name="T50" fmla="*/ 1272 w 1272"/>
                                <a:gd name="T51" fmla="*/ 459 h 741"/>
                                <a:gd name="T52" fmla="*/ 1271 w 1272"/>
                                <a:gd name="T53" fmla="*/ 444 h 741"/>
                                <a:gd name="T54" fmla="*/ 1264 w 1272"/>
                                <a:gd name="T55" fmla="*/ 431 h 741"/>
                                <a:gd name="T56" fmla="*/ 1264 w 1272"/>
                                <a:gd name="T57" fmla="*/ 430 h 741"/>
                                <a:gd name="T58" fmla="*/ 49 w 1272"/>
                                <a:gd name="T59" fmla="*/ 390 h 741"/>
                                <a:gd name="T60" fmla="*/ 210 w 1272"/>
                                <a:gd name="T61" fmla="*/ 332 h 741"/>
                                <a:gd name="T62" fmla="*/ 273 w 1272"/>
                                <a:gd name="T63" fmla="*/ 332 h 741"/>
                                <a:gd name="T64" fmla="*/ 292 w 1272"/>
                                <a:gd name="T65" fmla="*/ 329 h 741"/>
                                <a:gd name="T66" fmla="*/ 195 w 1272"/>
                                <a:gd name="T67" fmla="*/ 263 h 741"/>
                                <a:gd name="T68" fmla="*/ 167 w 1272"/>
                                <a:gd name="T69" fmla="*/ 167 h 741"/>
                                <a:gd name="T70" fmla="*/ 201 w 1272"/>
                                <a:gd name="T71" fmla="*/ 66 h 741"/>
                                <a:gd name="T72" fmla="*/ 311 w 1272"/>
                                <a:gd name="T73" fmla="*/ 2 h 741"/>
                                <a:gd name="T74" fmla="*/ 398 w 1272"/>
                                <a:gd name="T75" fmla="*/ 14 h 741"/>
                                <a:gd name="T76" fmla="*/ 486 w 1272"/>
                                <a:gd name="T77" fmla="*/ 102 h 741"/>
                                <a:gd name="T78" fmla="*/ 499 w 1272"/>
                                <a:gd name="T79" fmla="*/ 188 h 741"/>
                                <a:gd name="T80" fmla="*/ 443 w 1272"/>
                                <a:gd name="T81" fmla="*/ 292 h 741"/>
                                <a:gd name="T82" fmla="*/ 354 w 1272"/>
                                <a:gd name="T83" fmla="*/ 332 h 741"/>
                                <a:gd name="T84" fmla="*/ 417 w 1272"/>
                                <a:gd name="T85" fmla="*/ 332 h 741"/>
                                <a:gd name="T86" fmla="*/ 468 w 1272"/>
                                <a:gd name="T87" fmla="*/ 334 h 741"/>
                                <a:gd name="T88" fmla="*/ 567 w 1272"/>
                                <a:gd name="T89" fmla="*/ 358 h 741"/>
                                <a:gd name="T90" fmla="*/ 547 w 1272"/>
                                <a:gd name="T91" fmla="*/ 382 h 741"/>
                                <a:gd name="T92" fmla="*/ 509 w 1272"/>
                                <a:gd name="T93" fmla="*/ 443 h 741"/>
                                <a:gd name="T94" fmla="*/ 505 w 1272"/>
                                <a:gd name="T95" fmla="*/ 495 h 741"/>
                                <a:gd name="T96" fmla="*/ 541 w 1272"/>
                                <a:gd name="T97" fmla="*/ 570 h 741"/>
                                <a:gd name="T98" fmla="*/ 603 w 1272"/>
                                <a:gd name="T99" fmla="*/ 604 h 741"/>
                                <a:gd name="T100" fmla="*/ 583 w 1272"/>
                                <a:gd name="T101" fmla="*/ 607 h 741"/>
                                <a:gd name="T102" fmla="*/ 542 w 1272"/>
                                <a:gd name="T103" fmla="*/ 614 h 741"/>
                                <a:gd name="T104" fmla="*/ 373 w 1272"/>
                                <a:gd name="T105" fmla="*/ 724 h 741"/>
                                <a:gd name="T106" fmla="*/ 263 w 1272"/>
                                <a:gd name="T107" fmla="*/ 676 h 741"/>
                                <a:gd name="T108" fmla="*/ 2 w 1272"/>
                                <a:gd name="T109" fmla="*/ 467 h 741"/>
                                <a:gd name="T110" fmla="*/ 0 w 1272"/>
                                <a:gd name="T111" fmla="*/ 460 h 741"/>
                                <a:gd name="T112" fmla="*/ 1 w 1272"/>
                                <a:gd name="T113" fmla="*/ 452 h 741"/>
                                <a:gd name="T114" fmla="*/ 2 w 1272"/>
                                <a:gd name="T115" fmla="*/ 441 h 741"/>
                                <a:gd name="T116" fmla="*/ 10 w 1272"/>
                                <a:gd name="T117" fmla="*/ 430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72" h="741">
                                  <a:moveTo>
                                    <a:pt x="1264" y="430"/>
                                  </a:moveTo>
                                  <a:lnTo>
                                    <a:pt x="1251" y="416"/>
                                  </a:lnTo>
                                  <a:lnTo>
                                    <a:pt x="1224" y="390"/>
                                  </a:lnTo>
                                  <a:lnTo>
                                    <a:pt x="1159" y="351"/>
                                  </a:lnTo>
                                  <a:lnTo>
                                    <a:pt x="1082" y="334"/>
                                  </a:lnTo>
                                  <a:lnTo>
                                    <a:pt x="1062" y="332"/>
                                  </a:lnTo>
                                  <a:lnTo>
                                    <a:pt x="1059" y="332"/>
                                  </a:lnTo>
                                  <a:lnTo>
                                    <a:pt x="1045" y="332"/>
                                  </a:lnTo>
                                  <a:lnTo>
                                    <a:pt x="997" y="332"/>
                                  </a:lnTo>
                                  <a:lnTo>
                                    <a:pt x="961" y="332"/>
                                  </a:lnTo>
                                  <a:lnTo>
                                    <a:pt x="960" y="332"/>
                                  </a:lnTo>
                                  <a:lnTo>
                                    <a:pt x="980" y="329"/>
                                  </a:lnTo>
                                  <a:lnTo>
                                    <a:pt x="1018" y="315"/>
                                  </a:lnTo>
                                  <a:lnTo>
                                    <a:pt x="1051" y="292"/>
                                  </a:lnTo>
                                  <a:lnTo>
                                    <a:pt x="1077" y="263"/>
                                  </a:lnTo>
                                  <a:lnTo>
                                    <a:pt x="1095" y="227"/>
                                  </a:lnTo>
                                  <a:lnTo>
                                    <a:pt x="1105" y="188"/>
                                  </a:lnTo>
                                  <a:lnTo>
                                    <a:pt x="1107" y="167"/>
                                  </a:lnTo>
                                  <a:lnTo>
                                    <a:pt x="1104" y="145"/>
                                  </a:lnTo>
                                  <a:lnTo>
                                    <a:pt x="1093" y="102"/>
                                  </a:lnTo>
                                  <a:lnTo>
                                    <a:pt x="1071" y="66"/>
                                  </a:lnTo>
                                  <a:lnTo>
                                    <a:pt x="1041" y="35"/>
                                  </a:lnTo>
                                  <a:lnTo>
                                    <a:pt x="1005" y="14"/>
                                  </a:lnTo>
                                  <a:lnTo>
                                    <a:pt x="961" y="2"/>
                                  </a:lnTo>
                                  <a:lnTo>
                                    <a:pt x="940" y="0"/>
                                  </a:lnTo>
                                  <a:lnTo>
                                    <a:pt x="917" y="2"/>
                                  </a:lnTo>
                                  <a:lnTo>
                                    <a:pt x="874" y="14"/>
                                  </a:lnTo>
                                  <a:lnTo>
                                    <a:pt x="838" y="35"/>
                                  </a:lnTo>
                                  <a:lnTo>
                                    <a:pt x="807" y="66"/>
                                  </a:lnTo>
                                  <a:lnTo>
                                    <a:pt x="786" y="102"/>
                                  </a:lnTo>
                                  <a:lnTo>
                                    <a:pt x="774" y="145"/>
                                  </a:lnTo>
                                  <a:lnTo>
                                    <a:pt x="773" y="167"/>
                                  </a:lnTo>
                                  <a:lnTo>
                                    <a:pt x="773" y="188"/>
                                  </a:lnTo>
                                  <a:lnTo>
                                    <a:pt x="783" y="227"/>
                                  </a:lnTo>
                                  <a:lnTo>
                                    <a:pt x="803" y="263"/>
                                  </a:lnTo>
                                  <a:lnTo>
                                    <a:pt x="829" y="292"/>
                                  </a:lnTo>
                                  <a:lnTo>
                                    <a:pt x="862" y="315"/>
                                  </a:lnTo>
                                  <a:lnTo>
                                    <a:pt x="900" y="329"/>
                                  </a:lnTo>
                                  <a:lnTo>
                                    <a:pt x="920" y="332"/>
                                  </a:lnTo>
                                  <a:lnTo>
                                    <a:pt x="917" y="332"/>
                                  </a:lnTo>
                                  <a:lnTo>
                                    <a:pt x="902" y="332"/>
                                  </a:lnTo>
                                  <a:lnTo>
                                    <a:pt x="855" y="332"/>
                                  </a:lnTo>
                                  <a:lnTo>
                                    <a:pt x="817" y="332"/>
                                  </a:lnTo>
                                  <a:lnTo>
                                    <a:pt x="816" y="332"/>
                                  </a:lnTo>
                                  <a:lnTo>
                                    <a:pt x="805" y="334"/>
                                  </a:lnTo>
                                  <a:lnTo>
                                    <a:pt x="783" y="335"/>
                                  </a:lnTo>
                                  <a:lnTo>
                                    <a:pt x="743" y="344"/>
                                  </a:lnTo>
                                  <a:lnTo>
                                    <a:pt x="704" y="358"/>
                                  </a:lnTo>
                                  <a:lnTo>
                                    <a:pt x="695" y="362"/>
                                  </a:lnTo>
                                  <a:lnTo>
                                    <a:pt x="705" y="368"/>
                                  </a:lnTo>
                                  <a:lnTo>
                                    <a:pt x="724" y="382"/>
                                  </a:lnTo>
                                  <a:lnTo>
                                    <a:pt x="740" y="400"/>
                                  </a:lnTo>
                                  <a:lnTo>
                                    <a:pt x="753" y="420"/>
                                  </a:lnTo>
                                  <a:lnTo>
                                    <a:pt x="763" y="443"/>
                                  </a:lnTo>
                                  <a:lnTo>
                                    <a:pt x="767" y="467"/>
                                  </a:lnTo>
                                  <a:lnTo>
                                    <a:pt x="769" y="479"/>
                                  </a:lnTo>
                                  <a:lnTo>
                                    <a:pt x="767" y="495"/>
                                  </a:lnTo>
                                  <a:lnTo>
                                    <a:pt x="760" y="522"/>
                                  </a:lnTo>
                                  <a:lnTo>
                                    <a:pt x="748" y="548"/>
                                  </a:lnTo>
                                  <a:lnTo>
                                    <a:pt x="731" y="570"/>
                                  </a:lnTo>
                                  <a:lnTo>
                                    <a:pt x="709" y="588"/>
                                  </a:lnTo>
                                  <a:lnTo>
                                    <a:pt x="684" y="600"/>
                                  </a:lnTo>
                                  <a:lnTo>
                                    <a:pt x="671" y="604"/>
                                  </a:lnTo>
                                  <a:lnTo>
                                    <a:pt x="673" y="606"/>
                                  </a:lnTo>
                                  <a:lnTo>
                                    <a:pt x="679" y="606"/>
                                  </a:lnTo>
                                  <a:lnTo>
                                    <a:pt x="691" y="607"/>
                                  </a:lnTo>
                                  <a:lnTo>
                                    <a:pt x="702" y="608"/>
                                  </a:lnTo>
                                  <a:lnTo>
                                    <a:pt x="705" y="608"/>
                                  </a:lnTo>
                                  <a:lnTo>
                                    <a:pt x="728" y="614"/>
                                  </a:lnTo>
                                  <a:lnTo>
                                    <a:pt x="771" y="626"/>
                                  </a:lnTo>
                                  <a:lnTo>
                                    <a:pt x="842" y="663"/>
                                  </a:lnTo>
                                  <a:lnTo>
                                    <a:pt x="897" y="719"/>
                                  </a:lnTo>
                                  <a:lnTo>
                                    <a:pt x="910" y="737"/>
                                  </a:lnTo>
                                  <a:lnTo>
                                    <a:pt x="941" y="715"/>
                                  </a:lnTo>
                                  <a:lnTo>
                                    <a:pt x="1008" y="670"/>
                                  </a:lnTo>
                                  <a:lnTo>
                                    <a:pt x="1133" y="578"/>
                                  </a:lnTo>
                                  <a:lnTo>
                                    <a:pt x="1247" y="483"/>
                                  </a:lnTo>
                                  <a:lnTo>
                                    <a:pt x="1272" y="459"/>
                                  </a:lnTo>
                                  <a:lnTo>
                                    <a:pt x="1271" y="450"/>
                                  </a:lnTo>
                                  <a:lnTo>
                                    <a:pt x="1271" y="446"/>
                                  </a:lnTo>
                                  <a:lnTo>
                                    <a:pt x="1271" y="444"/>
                                  </a:lnTo>
                                  <a:lnTo>
                                    <a:pt x="1270" y="441"/>
                                  </a:lnTo>
                                  <a:lnTo>
                                    <a:pt x="1267" y="436"/>
                                  </a:lnTo>
                                  <a:lnTo>
                                    <a:pt x="1264" y="431"/>
                                  </a:lnTo>
                                  <a:lnTo>
                                    <a:pt x="1264" y="430"/>
                                  </a:lnTo>
                                  <a:close/>
                                  <a:moveTo>
                                    <a:pt x="10" y="430"/>
                                  </a:moveTo>
                                  <a:lnTo>
                                    <a:pt x="21" y="416"/>
                                  </a:lnTo>
                                  <a:lnTo>
                                    <a:pt x="49" y="390"/>
                                  </a:lnTo>
                                  <a:lnTo>
                                    <a:pt x="113" y="351"/>
                                  </a:lnTo>
                                  <a:lnTo>
                                    <a:pt x="190" y="334"/>
                                  </a:lnTo>
                                  <a:lnTo>
                                    <a:pt x="210" y="332"/>
                                  </a:lnTo>
                                  <a:lnTo>
                                    <a:pt x="211" y="332"/>
                                  </a:lnTo>
                                  <a:lnTo>
                                    <a:pt x="226" y="332"/>
                                  </a:lnTo>
                                  <a:lnTo>
                                    <a:pt x="273" y="332"/>
                                  </a:lnTo>
                                  <a:lnTo>
                                    <a:pt x="311" y="332"/>
                                  </a:lnTo>
                                  <a:lnTo>
                                    <a:pt x="314" y="332"/>
                                  </a:lnTo>
                                  <a:lnTo>
                                    <a:pt x="292" y="329"/>
                                  </a:lnTo>
                                  <a:lnTo>
                                    <a:pt x="254" y="315"/>
                                  </a:lnTo>
                                  <a:lnTo>
                                    <a:pt x="221" y="292"/>
                                  </a:lnTo>
                                  <a:lnTo>
                                    <a:pt x="195" y="263"/>
                                  </a:lnTo>
                                  <a:lnTo>
                                    <a:pt x="177" y="227"/>
                                  </a:lnTo>
                                  <a:lnTo>
                                    <a:pt x="167" y="188"/>
                                  </a:lnTo>
                                  <a:lnTo>
                                    <a:pt x="167" y="167"/>
                                  </a:lnTo>
                                  <a:lnTo>
                                    <a:pt x="168" y="145"/>
                                  </a:lnTo>
                                  <a:lnTo>
                                    <a:pt x="180" y="102"/>
                                  </a:lnTo>
                                  <a:lnTo>
                                    <a:pt x="201" y="66"/>
                                  </a:lnTo>
                                  <a:lnTo>
                                    <a:pt x="231" y="35"/>
                                  </a:lnTo>
                                  <a:lnTo>
                                    <a:pt x="267" y="14"/>
                                  </a:lnTo>
                                  <a:lnTo>
                                    <a:pt x="311" y="2"/>
                                  </a:lnTo>
                                  <a:lnTo>
                                    <a:pt x="334" y="0"/>
                                  </a:lnTo>
                                  <a:lnTo>
                                    <a:pt x="355" y="2"/>
                                  </a:lnTo>
                                  <a:lnTo>
                                    <a:pt x="398" y="14"/>
                                  </a:lnTo>
                                  <a:lnTo>
                                    <a:pt x="434" y="35"/>
                                  </a:lnTo>
                                  <a:lnTo>
                                    <a:pt x="465" y="66"/>
                                  </a:lnTo>
                                  <a:lnTo>
                                    <a:pt x="486" y="102"/>
                                  </a:lnTo>
                                  <a:lnTo>
                                    <a:pt x="498" y="145"/>
                                  </a:lnTo>
                                  <a:lnTo>
                                    <a:pt x="501" y="167"/>
                                  </a:lnTo>
                                  <a:lnTo>
                                    <a:pt x="499" y="188"/>
                                  </a:lnTo>
                                  <a:lnTo>
                                    <a:pt x="489" y="227"/>
                                  </a:lnTo>
                                  <a:lnTo>
                                    <a:pt x="469" y="263"/>
                                  </a:lnTo>
                                  <a:lnTo>
                                    <a:pt x="443" y="292"/>
                                  </a:lnTo>
                                  <a:lnTo>
                                    <a:pt x="410" y="315"/>
                                  </a:lnTo>
                                  <a:lnTo>
                                    <a:pt x="373" y="329"/>
                                  </a:lnTo>
                                  <a:lnTo>
                                    <a:pt x="354" y="332"/>
                                  </a:lnTo>
                                  <a:lnTo>
                                    <a:pt x="355" y="332"/>
                                  </a:lnTo>
                                  <a:lnTo>
                                    <a:pt x="370" y="332"/>
                                  </a:lnTo>
                                  <a:lnTo>
                                    <a:pt x="417" y="332"/>
                                  </a:lnTo>
                                  <a:lnTo>
                                    <a:pt x="455" y="332"/>
                                  </a:lnTo>
                                  <a:lnTo>
                                    <a:pt x="458" y="332"/>
                                  </a:lnTo>
                                  <a:lnTo>
                                    <a:pt x="468" y="334"/>
                                  </a:lnTo>
                                  <a:lnTo>
                                    <a:pt x="489" y="335"/>
                                  </a:lnTo>
                                  <a:lnTo>
                                    <a:pt x="530" y="344"/>
                                  </a:lnTo>
                                  <a:lnTo>
                                    <a:pt x="567" y="358"/>
                                  </a:lnTo>
                                  <a:lnTo>
                                    <a:pt x="577" y="362"/>
                                  </a:lnTo>
                                  <a:lnTo>
                                    <a:pt x="566" y="368"/>
                                  </a:lnTo>
                                  <a:lnTo>
                                    <a:pt x="547" y="382"/>
                                  </a:lnTo>
                                  <a:lnTo>
                                    <a:pt x="531" y="400"/>
                                  </a:lnTo>
                                  <a:lnTo>
                                    <a:pt x="518" y="420"/>
                                  </a:lnTo>
                                  <a:lnTo>
                                    <a:pt x="509" y="443"/>
                                  </a:lnTo>
                                  <a:lnTo>
                                    <a:pt x="505" y="467"/>
                                  </a:lnTo>
                                  <a:lnTo>
                                    <a:pt x="505" y="479"/>
                                  </a:lnTo>
                                  <a:lnTo>
                                    <a:pt x="505" y="495"/>
                                  </a:lnTo>
                                  <a:lnTo>
                                    <a:pt x="512" y="522"/>
                                  </a:lnTo>
                                  <a:lnTo>
                                    <a:pt x="524" y="548"/>
                                  </a:lnTo>
                                  <a:lnTo>
                                    <a:pt x="541" y="570"/>
                                  </a:lnTo>
                                  <a:lnTo>
                                    <a:pt x="563" y="588"/>
                                  </a:lnTo>
                                  <a:lnTo>
                                    <a:pt x="589" y="600"/>
                                  </a:lnTo>
                                  <a:lnTo>
                                    <a:pt x="603" y="604"/>
                                  </a:lnTo>
                                  <a:lnTo>
                                    <a:pt x="600" y="606"/>
                                  </a:lnTo>
                                  <a:lnTo>
                                    <a:pt x="594" y="606"/>
                                  </a:lnTo>
                                  <a:lnTo>
                                    <a:pt x="583" y="607"/>
                                  </a:lnTo>
                                  <a:lnTo>
                                    <a:pt x="571" y="608"/>
                                  </a:lnTo>
                                  <a:lnTo>
                                    <a:pt x="568" y="608"/>
                                  </a:lnTo>
                                  <a:lnTo>
                                    <a:pt x="542" y="614"/>
                                  </a:lnTo>
                                  <a:lnTo>
                                    <a:pt x="499" y="627"/>
                                  </a:lnTo>
                                  <a:lnTo>
                                    <a:pt x="427" y="665"/>
                                  </a:lnTo>
                                  <a:lnTo>
                                    <a:pt x="373" y="724"/>
                                  </a:lnTo>
                                  <a:lnTo>
                                    <a:pt x="361" y="741"/>
                                  </a:lnTo>
                                  <a:lnTo>
                                    <a:pt x="328" y="721"/>
                                  </a:lnTo>
                                  <a:lnTo>
                                    <a:pt x="263" y="676"/>
                                  </a:lnTo>
                                  <a:lnTo>
                                    <a:pt x="141" y="585"/>
                                  </a:lnTo>
                                  <a:lnTo>
                                    <a:pt x="27" y="492"/>
                                  </a:lnTo>
                                  <a:lnTo>
                                    <a:pt x="2" y="467"/>
                                  </a:lnTo>
                                  <a:lnTo>
                                    <a:pt x="0" y="463"/>
                                  </a:lnTo>
                                  <a:lnTo>
                                    <a:pt x="0" y="462"/>
                                  </a:lnTo>
                                  <a:lnTo>
                                    <a:pt x="0" y="460"/>
                                  </a:lnTo>
                                  <a:lnTo>
                                    <a:pt x="0" y="459"/>
                                  </a:lnTo>
                                  <a:lnTo>
                                    <a:pt x="0" y="457"/>
                                  </a:lnTo>
                                  <a:lnTo>
                                    <a:pt x="1" y="452"/>
                                  </a:lnTo>
                                  <a:lnTo>
                                    <a:pt x="1" y="446"/>
                                  </a:lnTo>
                                  <a:lnTo>
                                    <a:pt x="2" y="444"/>
                                  </a:lnTo>
                                  <a:lnTo>
                                    <a:pt x="2" y="441"/>
                                  </a:lnTo>
                                  <a:lnTo>
                                    <a:pt x="5" y="436"/>
                                  </a:lnTo>
                                  <a:lnTo>
                                    <a:pt x="8" y="431"/>
                                  </a:lnTo>
                                  <a:lnTo>
                                    <a:pt x="10" y="430"/>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ChangeAspect="1" noEditPoints="1"/>
                          </wps:cNvSpPr>
                          <wps:spPr bwMode="auto">
                            <a:xfrm>
                              <a:off x="1196" y="559"/>
                              <a:ext cx="588" cy="590"/>
                            </a:xfrm>
                            <a:custGeom>
                              <a:avLst/>
                              <a:gdLst>
                                <a:gd name="T0" fmla="*/ 295 w 588"/>
                                <a:gd name="T1" fmla="*/ 0 h 590"/>
                                <a:gd name="T2" fmla="*/ 313 w 588"/>
                                <a:gd name="T3" fmla="*/ 1 h 590"/>
                                <a:gd name="T4" fmla="*/ 426 w 588"/>
                                <a:gd name="T5" fmla="*/ 32 h 590"/>
                                <a:gd name="T6" fmla="*/ 502 w 588"/>
                                <a:gd name="T7" fmla="*/ 86 h 590"/>
                                <a:gd name="T8" fmla="*/ 537 w 588"/>
                                <a:gd name="T9" fmla="*/ 131 h 590"/>
                                <a:gd name="T10" fmla="*/ 587 w 588"/>
                                <a:gd name="T11" fmla="*/ 276 h 590"/>
                                <a:gd name="T12" fmla="*/ 588 w 588"/>
                                <a:gd name="T13" fmla="*/ 295 h 590"/>
                                <a:gd name="T14" fmla="*/ 588 w 588"/>
                                <a:gd name="T15" fmla="*/ 295 h 590"/>
                                <a:gd name="T16" fmla="*/ 587 w 588"/>
                                <a:gd name="T17" fmla="*/ 317 h 590"/>
                                <a:gd name="T18" fmla="*/ 557 w 588"/>
                                <a:gd name="T19" fmla="*/ 429 h 590"/>
                                <a:gd name="T20" fmla="*/ 502 w 588"/>
                                <a:gd name="T21" fmla="*/ 504 h 590"/>
                                <a:gd name="T22" fmla="*/ 457 w 588"/>
                                <a:gd name="T23" fmla="*/ 540 h 590"/>
                                <a:gd name="T24" fmla="*/ 313 w 588"/>
                                <a:gd name="T25" fmla="*/ 590 h 590"/>
                                <a:gd name="T26" fmla="*/ 295 w 588"/>
                                <a:gd name="T27" fmla="*/ 590 h 590"/>
                                <a:gd name="T28" fmla="*/ 295 w 588"/>
                                <a:gd name="T29" fmla="*/ 590 h 590"/>
                                <a:gd name="T30" fmla="*/ 273 w 588"/>
                                <a:gd name="T31" fmla="*/ 590 h 590"/>
                                <a:gd name="T32" fmla="*/ 161 w 588"/>
                                <a:gd name="T33" fmla="*/ 560 h 590"/>
                                <a:gd name="T34" fmla="*/ 86 w 588"/>
                                <a:gd name="T35" fmla="*/ 504 h 590"/>
                                <a:gd name="T36" fmla="*/ 50 w 588"/>
                                <a:gd name="T37" fmla="*/ 461 h 590"/>
                                <a:gd name="T38" fmla="*/ 0 w 588"/>
                                <a:gd name="T39" fmla="*/ 317 h 590"/>
                                <a:gd name="T40" fmla="*/ 0 w 588"/>
                                <a:gd name="T41" fmla="*/ 295 h 590"/>
                                <a:gd name="T42" fmla="*/ 0 w 588"/>
                                <a:gd name="T43" fmla="*/ 295 h 590"/>
                                <a:gd name="T44" fmla="*/ 0 w 588"/>
                                <a:gd name="T45" fmla="*/ 276 h 590"/>
                                <a:gd name="T46" fmla="*/ 30 w 588"/>
                                <a:gd name="T47" fmla="*/ 164 h 590"/>
                                <a:gd name="T48" fmla="*/ 86 w 588"/>
                                <a:gd name="T49" fmla="*/ 86 h 590"/>
                                <a:gd name="T50" fmla="*/ 129 w 588"/>
                                <a:gd name="T51" fmla="*/ 52 h 590"/>
                                <a:gd name="T52" fmla="*/ 273 w 588"/>
                                <a:gd name="T53" fmla="*/ 1 h 590"/>
                                <a:gd name="T54" fmla="*/ 295 w 588"/>
                                <a:gd name="T55" fmla="*/ 0 h 590"/>
                                <a:gd name="T56" fmla="*/ 295 w 588"/>
                                <a:gd name="T57" fmla="*/ 0 h 590"/>
                                <a:gd name="T58" fmla="*/ 86 w 588"/>
                                <a:gd name="T59" fmla="*/ 217 h 590"/>
                                <a:gd name="T60" fmla="*/ 79 w 588"/>
                                <a:gd name="T61" fmla="*/ 236 h 590"/>
                                <a:gd name="T62" fmla="*/ 72 w 588"/>
                                <a:gd name="T63" fmla="*/ 289 h 590"/>
                                <a:gd name="T64" fmla="*/ 72 w 588"/>
                                <a:gd name="T65" fmla="*/ 295 h 590"/>
                                <a:gd name="T66" fmla="*/ 72 w 588"/>
                                <a:gd name="T67" fmla="*/ 295 h 590"/>
                                <a:gd name="T68" fmla="*/ 72 w 588"/>
                                <a:gd name="T69" fmla="*/ 311 h 590"/>
                                <a:gd name="T70" fmla="*/ 95 w 588"/>
                                <a:gd name="T71" fmla="*/ 396 h 590"/>
                                <a:gd name="T72" fmla="*/ 136 w 588"/>
                                <a:gd name="T73" fmla="*/ 452 h 590"/>
                                <a:gd name="T74" fmla="*/ 168 w 588"/>
                                <a:gd name="T75" fmla="*/ 479 h 590"/>
                                <a:gd name="T76" fmla="*/ 279 w 588"/>
                                <a:gd name="T77" fmla="*/ 518 h 590"/>
                                <a:gd name="T78" fmla="*/ 295 w 588"/>
                                <a:gd name="T79" fmla="*/ 517 h 590"/>
                                <a:gd name="T80" fmla="*/ 295 w 588"/>
                                <a:gd name="T81" fmla="*/ 517 h 590"/>
                                <a:gd name="T82" fmla="*/ 295 w 588"/>
                                <a:gd name="T83" fmla="*/ 518 h 590"/>
                                <a:gd name="T84" fmla="*/ 338 w 588"/>
                                <a:gd name="T85" fmla="*/ 514 h 590"/>
                                <a:gd name="T86" fmla="*/ 440 w 588"/>
                                <a:gd name="T87" fmla="*/ 462 h 590"/>
                                <a:gd name="T88" fmla="*/ 460 w 588"/>
                                <a:gd name="T89" fmla="*/ 443 h 590"/>
                                <a:gd name="T90" fmla="*/ 502 w 588"/>
                                <a:gd name="T91" fmla="*/ 376 h 590"/>
                                <a:gd name="T92" fmla="*/ 516 w 588"/>
                                <a:gd name="T93" fmla="*/ 308 h 590"/>
                                <a:gd name="T94" fmla="*/ 498 w 588"/>
                                <a:gd name="T95" fmla="*/ 302 h 590"/>
                                <a:gd name="T96" fmla="*/ 439 w 588"/>
                                <a:gd name="T97" fmla="*/ 262 h 590"/>
                                <a:gd name="T98" fmla="*/ 416 w 588"/>
                                <a:gd name="T99" fmla="*/ 240 h 590"/>
                                <a:gd name="T100" fmla="*/ 332 w 588"/>
                                <a:gd name="T101" fmla="*/ 143 h 590"/>
                                <a:gd name="T102" fmla="*/ 306 w 588"/>
                                <a:gd name="T103" fmla="*/ 121 h 590"/>
                                <a:gd name="T104" fmla="*/ 300 w 588"/>
                                <a:gd name="T105" fmla="*/ 121 h 590"/>
                                <a:gd name="T106" fmla="*/ 299 w 588"/>
                                <a:gd name="T107" fmla="*/ 125 h 590"/>
                                <a:gd name="T108" fmla="*/ 298 w 588"/>
                                <a:gd name="T109" fmla="*/ 155 h 590"/>
                                <a:gd name="T110" fmla="*/ 290 w 588"/>
                                <a:gd name="T111" fmla="*/ 170 h 590"/>
                                <a:gd name="T112" fmla="*/ 277 w 588"/>
                                <a:gd name="T113" fmla="*/ 178 h 590"/>
                                <a:gd name="T114" fmla="*/ 260 w 588"/>
                                <a:gd name="T115" fmla="*/ 181 h 590"/>
                                <a:gd name="T116" fmla="*/ 194 w 588"/>
                                <a:gd name="T117" fmla="*/ 178 h 590"/>
                                <a:gd name="T118" fmla="*/ 123 w 588"/>
                                <a:gd name="T119" fmla="*/ 186 h 590"/>
                                <a:gd name="T120" fmla="*/ 86 w 588"/>
                                <a:gd name="T121" fmla="*/ 217 h 590"/>
                                <a:gd name="T122" fmla="*/ 86 w 588"/>
                                <a:gd name="T123" fmla="*/ 217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88" h="590">
                                  <a:moveTo>
                                    <a:pt x="295" y="0"/>
                                  </a:moveTo>
                                  <a:lnTo>
                                    <a:pt x="295" y="0"/>
                                  </a:lnTo>
                                  <a:lnTo>
                                    <a:pt x="313" y="1"/>
                                  </a:lnTo>
                                  <a:lnTo>
                                    <a:pt x="352" y="7"/>
                                  </a:lnTo>
                                  <a:lnTo>
                                    <a:pt x="426" y="32"/>
                                  </a:lnTo>
                                  <a:lnTo>
                                    <a:pt x="488" y="75"/>
                                  </a:lnTo>
                                  <a:lnTo>
                                    <a:pt x="502" y="86"/>
                                  </a:lnTo>
                                  <a:lnTo>
                                    <a:pt x="514" y="101"/>
                                  </a:lnTo>
                                  <a:lnTo>
                                    <a:pt x="537" y="131"/>
                                  </a:lnTo>
                                  <a:lnTo>
                                    <a:pt x="571" y="199"/>
                                  </a:lnTo>
                                  <a:lnTo>
                                    <a:pt x="587" y="276"/>
                                  </a:lnTo>
                                  <a:lnTo>
                                    <a:pt x="588" y="295"/>
                                  </a:lnTo>
                                  <a:lnTo>
                                    <a:pt x="587" y="317"/>
                                  </a:lnTo>
                                  <a:lnTo>
                                    <a:pt x="581" y="356"/>
                                  </a:lnTo>
                                  <a:lnTo>
                                    <a:pt x="557" y="429"/>
                                  </a:lnTo>
                                  <a:lnTo>
                                    <a:pt x="514" y="491"/>
                                  </a:lnTo>
                                  <a:lnTo>
                                    <a:pt x="502" y="504"/>
                                  </a:lnTo>
                                  <a:lnTo>
                                    <a:pt x="488" y="517"/>
                                  </a:lnTo>
                                  <a:lnTo>
                                    <a:pt x="457" y="540"/>
                                  </a:lnTo>
                                  <a:lnTo>
                                    <a:pt x="390" y="574"/>
                                  </a:lnTo>
                                  <a:lnTo>
                                    <a:pt x="313" y="590"/>
                                  </a:lnTo>
                                  <a:lnTo>
                                    <a:pt x="295" y="590"/>
                                  </a:lnTo>
                                  <a:lnTo>
                                    <a:pt x="273" y="590"/>
                                  </a:lnTo>
                                  <a:lnTo>
                                    <a:pt x="234" y="584"/>
                                  </a:lnTo>
                                  <a:lnTo>
                                    <a:pt x="161" y="560"/>
                                  </a:lnTo>
                                  <a:lnTo>
                                    <a:pt x="99" y="517"/>
                                  </a:lnTo>
                                  <a:lnTo>
                                    <a:pt x="86" y="504"/>
                                  </a:lnTo>
                                  <a:lnTo>
                                    <a:pt x="73" y="491"/>
                                  </a:lnTo>
                                  <a:lnTo>
                                    <a:pt x="50" y="461"/>
                                  </a:lnTo>
                                  <a:lnTo>
                                    <a:pt x="15" y="393"/>
                                  </a:lnTo>
                                  <a:lnTo>
                                    <a:pt x="0" y="317"/>
                                  </a:lnTo>
                                  <a:lnTo>
                                    <a:pt x="0" y="295"/>
                                  </a:lnTo>
                                  <a:lnTo>
                                    <a:pt x="0" y="276"/>
                                  </a:lnTo>
                                  <a:lnTo>
                                    <a:pt x="5" y="236"/>
                                  </a:lnTo>
                                  <a:lnTo>
                                    <a:pt x="30" y="164"/>
                                  </a:lnTo>
                                  <a:lnTo>
                                    <a:pt x="73" y="101"/>
                                  </a:lnTo>
                                  <a:lnTo>
                                    <a:pt x="86" y="86"/>
                                  </a:lnTo>
                                  <a:lnTo>
                                    <a:pt x="99" y="75"/>
                                  </a:lnTo>
                                  <a:lnTo>
                                    <a:pt x="129" y="52"/>
                                  </a:lnTo>
                                  <a:lnTo>
                                    <a:pt x="197" y="17"/>
                                  </a:lnTo>
                                  <a:lnTo>
                                    <a:pt x="273" y="1"/>
                                  </a:lnTo>
                                  <a:lnTo>
                                    <a:pt x="295" y="0"/>
                                  </a:lnTo>
                                  <a:close/>
                                  <a:moveTo>
                                    <a:pt x="86" y="217"/>
                                  </a:moveTo>
                                  <a:lnTo>
                                    <a:pt x="83" y="225"/>
                                  </a:lnTo>
                                  <a:lnTo>
                                    <a:pt x="79" y="236"/>
                                  </a:lnTo>
                                  <a:lnTo>
                                    <a:pt x="73" y="262"/>
                                  </a:lnTo>
                                  <a:lnTo>
                                    <a:pt x="72" y="289"/>
                                  </a:lnTo>
                                  <a:lnTo>
                                    <a:pt x="72" y="295"/>
                                  </a:lnTo>
                                  <a:lnTo>
                                    <a:pt x="72" y="311"/>
                                  </a:lnTo>
                                  <a:lnTo>
                                    <a:pt x="76" y="341"/>
                                  </a:lnTo>
                                  <a:lnTo>
                                    <a:pt x="95" y="396"/>
                                  </a:lnTo>
                                  <a:lnTo>
                                    <a:pt x="126" y="442"/>
                                  </a:lnTo>
                                  <a:lnTo>
                                    <a:pt x="136" y="452"/>
                                  </a:lnTo>
                                  <a:lnTo>
                                    <a:pt x="146" y="462"/>
                                  </a:lnTo>
                                  <a:lnTo>
                                    <a:pt x="168" y="479"/>
                                  </a:lnTo>
                                  <a:lnTo>
                                    <a:pt x="220" y="507"/>
                                  </a:lnTo>
                                  <a:lnTo>
                                    <a:pt x="279" y="518"/>
                                  </a:lnTo>
                                  <a:lnTo>
                                    <a:pt x="295" y="518"/>
                                  </a:lnTo>
                                  <a:lnTo>
                                    <a:pt x="295" y="517"/>
                                  </a:lnTo>
                                  <a:lnTo>
                                    <a:pt x="295" y="518"/>
                                  </a:lnTo>
                                  <a:lnTo>
                                    <a:pt x="309" y="518"/>
                                  </a:lnTo>
                                  <a:lnTo>
                                    <a:pt x="338" y="514"/>
                                  </a:lnTo>
                                  <a:lnTo>
                                    <a:pt x="393" y="495"/>
                                  </a:lnTo>
                                  <a:lnTo>
                                    <a:pt x="440" y="462"/>
                                  </a:lnTo>
                                  <a:lnTo>
                                    <a:pt x="452" y="452"/>
                                  </a:lnTo>
                                  <a:lnTo>
                                    <a:pt x="460" y="443"/>
                                  </a:lnTo>
                                  <a:lnTo>
                                    <a:pt x="476" y="422"/>
                                  </a:lnTo>
                                  <a:lnTo>
                                    <a:pt x="502" y="376"/>
                                  </a:lnTo>
                                  <a:lnTo>
                                    <a:pt x="515" y="322"/>
                                  </a:lnTo>
                                  <a:lnTo>
                                    <a:pt x="516" y="308"/>
                                  </a:lnTo>
                                  <a:lnTo>
                                    <a:pt x="509" y="307"/>
                                  </a:lnTo>
                                  <a:lnTo>
                                    <a:pt x="498" y="302"/>
                                  </a:lnTo>
                                  <a:lnTo>
                                    <a:pt x="472" y="289"/>
                                  </a:lnTo>
                                  <a:lnTo>
                                    <a:pt x="439" y="262"/>
                                  </a:lnTo>
                                  <a:lnTo>
                                    <a:pt x="429" y="252"/>
                                  </a:lnTo>
                                  <a:lnTo>
                                    <a:pt x="416" y="240"/>
                                  </a:lnTo>
                                  <a:lnTo>
                                    <a:pt x="388" y="209"/>
                                  </a:lnTo>
                                  <a:lnTo>
                                    <a:pt x="332" y="143"/>
                                  </a:lnTo>
                                  <a:lnTo>
                                    <a:pt x="311" y="122"/>
                                  </a:lnTo>
                                  <a:lnTo>
                                    <a:pt x="306" y="121"/>
                                  </a:lnTo>
                                  <a:lnTo>
                                    <a:pt x="303" y="119"/>
                                  </a:lnTo>
                                  <a:lnTo>
                                    <a:pt x="300" y="121"/>
                                  </a:lnTo>
                                  <a:lnTo>
                                    <a:pt x="299" y="124"/>
                                  </a:lnTo>
                                  <a:lnTo>
                                    <a:pt x="299" y="125"/>
                                  </a:lnTo>
                                  <a:lnTo>
                                    <a:pt x="299" y="132"/>
                                  </a:lnTo>
                                  <a:lnTo>
                                    <a:pt x="298" y="155"/>
                                  </a:lnTo>
                                  <a:lnTo>
                                    <a:pt x="295" y="164"/>
                                  </a:lnTo>
                                  <a:lnTo>
                                    <a:pt x="290" y="170"/>
                                  </a:lnTo>
                                  <a:lnTo>
                                    <a:pt x="285" y="176"/>
                                  </a:lnTo>
                                  <a:lnTo>
                                    <a:pt x="277" y="178"/>
                                  </a:lnTo>
                                  <a:lnTo>
                                    <a:pt x="269" y="181"/>
                                  </a:lnTo>
                                  <a:lnTo>
                                    <a:pt x="260" y="181"/>
                                  </a:lnTo>
                                  <a:lnTo>
                                    <a:pt x="240" y="183"/>
                                  </a:lnTo>
                                  <a:lnTo>
                                    <a:pt x="194" y="178"/>
                                  </a:lnTo>
                                  <a:lnTo>
                                    <a:pt x="146" y="180"/>
                                  </a:lnTo>
                                  <a:lnTo>
                                    <a:pt x="123" y="186"/>
                                  </a:lnTo>
                                  <a:lnTo>
                                    <a:pt x="103" y="199"/>
                                  </a:lnTo>
                                  <a:lnTo>
                                    <a:pt x="86" y="217"/>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noChangeAspect="1"/>
                          </wps:cNvSpPr>
                          <wps:spPr bwMode="auto">
                            <a:xfrm>
                              <a:off x="602" y="1145"/>
                              <a:ext cx="1779" cy="1520"/>
                            </a:xfrm>
                            <a:custGeom>
                              <a:avLst/>
                              <a:gdLst>
                                <a:gd name="T0" fmla="*/ 720 w 1779"/>
                                <a:gd name="T1" fmla="*/ 99 h 1520"/>
                                <a:gd name="T2" fmla="*/ 483 w 1779"/>
                                <a:gd name="T3" fmla="*/ 4 h 1520"/>
                                <a:gd name="T4" fmla="*/ 281 w 1779"/>
                                <a:gd name="T5" fmla="*/ 23 h 1520"/>
                                <a:gd name="T6" fmla="*/ 209 w 1779"/>
                                <a:gd name="T7" fmla="*/ 55 h 1520"/>
                                <a:gd name="T8" fmla="*/ 137 w 1779"/>
                                <a:gd name="T9" fmla="*/ 104 h 1520"/>
                                <a:gd name="T10" fmla="*/ 117 w 1779"/>
                                <a:gd name="T11" fmla="*/ 122 h 1520"/>
                                <a:gd name="T12" fmla="*/ 51 w 1779"/>
                                <a:gd name="T13" fmla="*/ 204 h 1520"/>
                                <a:gd name="T14" fmla="*/ 6 w 1779"/>
                                <a:gd name="T15" fmla="*/ 446 h 1520"/>
                                <a:gd name="T16" fmla="*/ 131 w 1779"/>
                                <a:gd name="T17" fmla="*/ 692 h 1520"/>
                                <a:gd name="T18" fmla="*/ 594 w 1779"/>
                                <a:gd name="T19" fmla="*/ 1061 h 1520"/>
                                <a:gd name="T20" fmla="*/ 769 w 1779"/>
                                <a:gd name="T21" fmla="*/ 1179 h 1520"/>
                                <a:gd name="T22" fmla="*/ 856 w 1779"/>
                                <a:gd name="T23" fmla="*/ 1288 h 1520"/>
                                <a:gd name="T24" fmla="*/ 860 w 1779"/>
                                <a:gd name="T25" fmla="*/ 1520 h 1520"/>
                                <a:gd name="T26" fmla="*/ 890 w 1779"/>
                                <a:gd name="T27" fmla="*/ 1519 h 1520"/>
                                <a:gd name="T28" fmla="*/ 890 w 1779"/>
                                <a:gd name="T29" fmla="*/ 1520 h 1520"/>
                                <a:gd name="T30" fmla="*/ 923 w 1779"/>
                                <a:gd name="T31" fmla="*/ 1520 h 1520"/>
                                <a:gd name="T32" fmla="*/ 925 w 1779"/>
                                <a:gd name="T33" fmla="*/ 1349 h 1520"/>
                                <a:gd name="T34" fmla="*/ 974 w 1779"/>
                                <a:gd name="T35" fmla="*/ 1206 h 1520"/>
                                <a:gd name="T36" fmla="*/ 1184 w 1779"/>
                                <a:gd name="T37" fmla="*/ 1061 h 1520"/>
                                <a:gd name="T38" fmla="*/ 1648 w 1779"/>
                                <a:gd name="T39" fmla="*/ 692 h 1520"/>
                                <a:gd name="T40" fmla="*/ 1773 w 1779"/>
                                <a:gd name="T41" fmla="*/ 446 h 1520"/>
                                <a:gd name="T42" fmla="*/ 1751 w 1779"/>
                                <a:gd name="T43" fmla="*/ 250 h 1520"/>
                                <a:gd name="T44" fmla="*/ 1666 w 1779"/>
                                <a:gd name="T45" fmla="*/ 128 h 1520"/>
                                <a:gd name="T46" fmla="*/ 1643 w 1779"/>
                                <a:gd name="T47" fmla="*/ 104 h 1520"/>
                                <a:gd name="T48" fmla="*/ 1568 w 1779"/>
                                <a:gd name="T49" fmla="*/ 55 h 1520"/>
                                <a:gd name="T50" fmla="*/ 1512 w 1779"/>
                                <a:gd name="T51" fmla="*/ 27 h 1520"/>
                                <a:gd name="T52" fmla="*/ 1368 w 1779"/>
                                <a:gd name="T53" fmla="*/ 0 h 1520"/>
                                <a:gd name="T54" fmla="*/ 1059 w 1779"/>
                                <a:gd name="T55" fmla="*/ 99 h 1520"/>
                                <a:gd name="T56" fmla="*/ 1044 w 1779"/>
                                <a:gd name="T57" fmla="*/ 96 h 1520"/>
                                <a:gd name="T58" fmla="*/ 990 w 1779"/>
                                <a:gd name="T59" fmla="*/ 124 h 1520"/>
                                <a:gd name="T60" fmla="*/ 977 w 1779"/>
                                <a:gd name="T61" fmla="*/ 174 h 1520"/>
                                <a:gd name="T62" fmla="*/ 1017 w 1779"/>
                                <a:gd name="T63" fmla="*/ 227 h 1520"/>
                                <a:gd name="T64" fmla="*/ 1070 w 1779"/>
                                <a:gd name="T65" fmla="*/ 227 h 1520"/>
                                <a:gd name="T66" fmla="*/ 1110 w 1779"/>
                                <a:gd name="T67" fmla="*/ 174 h 1520"/>
                                <a:gd name="T68" fmla="*/ 1109 w 1779"/>
                                <a:gd name="T69" fmla="*/ 148 h 1520"/>
                                <a:gd name="T70" fmla="*/ 1306 w 1779"/>
                                <a:gd name="T71" fmla="*/ 70 h 1520"/>
                                <a:gd name="T72" fmla="*/ 1476 w 1779"/>
                                <a:gd name="T73" fmla="*/ 86 h 1520"/>
                                <a:gd name="T74" fmla="*/ 1537 w 1779"/>
                                <a:gd name="T75" fmla="*/ 114 h 1520"/>
                                <a:gd name="T76" fmla="*/ 1599 w 1779"/>
                                <a:gd name="T77" fmla="*/ 155 h 1520"/>
                                <a:gd name="T78" fmla="*/ 1623 w 1779"/>
                                <a:gd name="T79" fmla="*/ 180 h 1520"/>
                                <a:gd name="T80" fmla="*/ 1702 w 1779"/>
                                <a:gd name="T81" fmla="*/ 315 h 1520"/>
                                <a:gd name="T82" fmla="*/ 1695 w 1779"/>
                                <a:gd name="T83" fmla="*/ 476 h 1520"/>
                                <a:gd name="T84" fmla="*/ 1568 w 1779"/>
                                <a:gd name="T85" fmla="*/ 681 h 1520"/>
                                <a:gd name="T86" fmla="*/ 1157 w 1779"/>
                                <a:gd name="T87" fmla="*/ 1005 h 1520"/>
                                <a:gd name="T88" fmla="*/ 912 w 1779"/>
                                <a:gd name="T89" fmla="*/ 1166 h 1520"/>
                                <a:gd name="T90" fmla="*/ 735 w 1779"/>
                                <a:gd name="T91" fmla="*/ 1078 h 1520"/>
                                <a:gd name="T92" fmla="*/ 499 w 1779"/>
                                <a:gd name="T93" fmla="*/ 921 h 1520"/>
                                <a:gd name="T94" fmla="*/ 167 w 1779"/>
                                <a:gd name="T95" fmla="*/ 632 h 1520"/>
                                <a:gd name="T96" fmla="*/ 71 w 1779"/>
                                <a:gd name="T97" fmla="*/ 413 h 1520"/>
                                <a:gd name="T98" fmla="*/ 136 w 1779"/>
                                <a:gd name="T99" fmla="*/ 200 h 1520"/>
                                <a:gd name="T100" fmla="*/ 169 w 1779"/>
                                <a:gd name="T101" fmla="*/ 167 h 1520"/>
                                <a:gd name="T102" fmla="*/ 186 w 1779"/>
                                <a:gd name="T103" fmla="*/ 151 h 1520"/>
                                <a:gd name="T104" fmla="*/ 248 w 1779"/>
                                <a:gd name="T105" fmla="*/ 109 h 1520"/>
                                <a:gd name="T106" fmla="*/ 314 w 1779"/>
                                <a:gd name="T107" fmla="*/ 83 h 1520"/>
                                <a:gd name="T108" fmla="*/ 532 w 1779"/>
                                <a:gd name="T109" fmla="*/ 82 h 1520"/>
                                <a:gd name="T110" fmla="*/ 668 w 1779"/>
                                <a:gd name="T111" fmla="*/ 157 h 1520"/>
                                <a:gd name="T112" fmla="*/ 673 w 1779"/>
                                <a:gd name="T113" fmla="*/ 191 h 1520"/>
                                <a:gd name="T114" fmla="*/ 726 w 1779"/>
                                <a:gd name="T115" fmla="*/ 232 h 1520"/>
                                <a:gd name="T116" fmla="*/ 776 w 1779"/>
                                <a:gd name="T117" fmla="*/ 219 h 1520"/>
                                <a:gd name="T118" fmla="*/ 804 w 1779"/>
                                <a:gd name="T119" fmla="*/ 164 h 1520"/>
                                <a:gd name="T120" fmla="*/ 776 w 1779"/>
                                <a:gd name="T121" fmla="*/ 111 h 1520"/>
                                <a:gd name="T122" fmla="*/ 736 w 1779"/>
                                <a:gd name="T123" fmla="*/ 96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79" h="1520">
                                  <a:moveTo>
                                    <a:pt x="736" y="96"/>
                                  </a:moveTo>
                                  <a:lnTo>
                                    <a:pt x="732" y="98"/>
                                  </a:lnTo>
                                  <a:lnTo>
                                    <a:pt x="726" y="98"/>
                                  </a:lnTo>
                                  <a:lnTo>
                                    <a:pt x="720" y="99"/>
                                  </a:lnTo>
                                  <a:lnTo>
                                    <a:pt x="719" y="99"/>
                                  </a:lnTo>
                                  <a:lnTo>
                                    <a:pt x="687" y="79"/>
                                  </a:lnTo>
                                  <a:lnTo>
                                    <a:pt x="624" y="43"/>
                                  </a:lnTo>
                                  <a:lnTo>
                                    <a:pt x="483" y="4"/>
                                  </a:lnTo>
                                  <a:lnTo>
                                    <a:pt x="339" y="9"/>
                                  </a:lnTo>
                                  <a:lnTo>
                                    <a:pt x="304" y="16"/>
                                  </a:lnTo>
                                  <a:lnTo>
                                    <a:pt x="295" y="19"/>
                                  </a:lnTo>
                                  <a:lnTo>
                                    <a:pt x="281" y="23"/>
                                  </a:lnTo>
                                  <a:lnTo>
                                    <a:pt x="252" y="33"/>
                                  </a:lnTo>
                                  <a:lnTo>
                                    <a:pt x="224" y="47"/>
                                  </a:lnTo>
                                  <a:lnTo>
                                    <a:pt x="216" y="50"/>
                                  </a:lnTo>
                                  <a:lnTo>
                                    <a:pt x="209" y="55"/>
                                  </a:lnTo>
                                  <a:lnTo>
                                    <a:pt x="195" y="62"/>
                                  </a:lnTo>
                                  <a:lnTo>
                                    <a:pt x="169" y="79"/>
                                  </a:lnTo>
                                  <a:lnTo>
                                    <a:pt x="143" y="99"/>
                                  </a:lnTo>
                                  <a:lnTo>
                                    <a:pt x="137" y="104"/>
                                  </a:lnTo>
                                  <a:lnTo>
                                    <a:pt x="134" y="106"/>
                                  </a:lnTo>
                                  <a:lnTo>
                                    <a:pt x="128" y="112"/>
                                  </a:lnTo>
                                  <a:lnTo>
                                    <a:pt x="117" y="122"/>
                                  </a:lnTo>
                                  <a:lnTo>
                                    <a:pt x="107" y="134"/>
                                  </a:lnTo>
                                  <a:lnTo>
                                    <a:pt x="105" y="135"/>
                                  </a:lnTo>
                                  <a:lnTo>
                                    <a:pt x="85" y="158"/>
                                  </a:lnTo>
                                  <a:lnTo>
                                    <a:pt x="51" y="204"/>
                                  </a:lnTo>
                                  <a:lnTo>
                                    <a:pt x="10" y="299"/>
                                  </a:lnTo>
                                  <a:lnTo>
                                    <a:pt x="0" y="397"/>
                                  </a:lnTo>
                                  <a:lnTo>
                                    <a:pt x="3" y="422"/>
                                  </a:lnTo>
                                  <a:lnTo>
                                    <a:pt x="6" y="446"/>
                                  </a:lnTo>
                                  <a:lnTo>
                                    <a:pt x="18" y="494"/>
                                  </a:lnTo>
                                  <a:lnTo>
                                    <a:pt x="56" y="586"/>
                                  </a:lnTo>
                                  <a:lnTo>
                                    <a:pt x="114" y="672"/>
                                  </a:lnTo>
                                  <a:lnTo>
                                    <a:pt x="131" y="692"/>
                                  </a:lnTo>
                                  <a:lnTo>
                                    <a:pt x="166" y="733"/>
                                  </a:lnTo>
                                  <a:lnTo>
                                    <a:pt x="244" y="806"/>
                                  </a:lnTo>
                                  <a:lnTo>
                                    <a:pt x="416" y="940"/>
                                  </a:lnTo>
                                  <a:lnTo>
                                    <a:pt x="594" y="1061"/>
                                  </a:lnTo>
                                  <a:lnTo>
                                    <a:pt x="638" y="1090"/>
                                  </a:lnTo>
                                  <a:lnTo>
                                    <a:pt x="657" y="1103"/>
                                  </a:lnTo>
                                  <a:lnTo>
                                    <a:pt x="694" y="1129"/>
                                  </a:lnTo>
                                  <a:lnTo>
                                    <a:pt x="769" y="1179"/>
                                  </a:lnTo>
                                  <a:lnTo>
                                    <a:pt x="838" y="1232"/>
                                  </a:lnTo>
                                  <a:lnTo>
                                    <a:pt x="856" y="1245"/>
                                  </a:lnTo>
                                  <a:lnTo>
                                    <a:pt x="856" y="1251"/>
                                  </a:lnTo>
                                  <a:lnTo>
                                    <a:pt x="856" y="1288"/>
                                  </a:lnTo>
                                  <a:lnTo>
                                    <a:pt x="856" y="1418"/>
                                  </a:lnTo>
                                  <a:lnTo>
                                    <a:pt x="856" y="1516"/>
                                  </a:lnTo>
                                  <a:lnTo>
                                    <a:pt x="856" y="1520"/>
                                  </a:lnTo>
                                  <a:lnTo>
                                    <a:pt x="860" y="1520"/>
                                  </a:lnTo>
                                  <a:lnTo>
                                    <a:pt x="876" y="1520"/>
                                  </a:lnTo>
                                  <a:lnTo>
                                    <a:pt x="889" y="1520"/>
                                  </a:lnTo>
                                  <a:lnTo>
                                    <a:pt x="890" y="1520"/>
                                  </a:lnTo>
                                  <a:lnTo>
                                    <a:pt x="890" y="1519"/>
                                  </a:lnTo>
                                  <a:lnTo>
                                    <a:pt x="890" y="1517"/>
                                  </a:lnTo>
                                  <a:lnTo>
                                    <a:pt x="890" y="1519"/>
                                  </a:lnTo>
                                  <a:lnTo>
                                    <a:pt x="890" y="1520"/>
                                  </a:lnTo>
                                  <a:lnTo>
                                    <a:pt x="894" y="1520"/>
                                  </a:lnTo>
                                  <a:lnTo>
                                    <a:pt x="910" y="1520"/>
                                  </a:lnTo>
                                  <a:lnTo>
                                    <a:pt x="923" y="1520"/>
                                  </a:lnTo>
                                  <a:lnTo>
                                    <a:pt x="925" y="1520"/>
                                  </a:lnTo>
                                  <a:lnTo>
                                    <a:pt x="925" y="1516"/>
                                  </a:lnTo>
                                  <a:lnTo>
                                    <a:pt x="925" y="1478"/>
                                  </a:lnTo>
                                  <a:lnTo>
                                    <a:pt x="925" y="1349"/>
                                  </a:lnTo>
                                  <a:lnTo>
                                    <a:pt x="925" y="1251"/>
                                  </a:lnTo>
                                  <a:lnTo>
                                    <a:pt x="925" y="1245"/>
                                  </a:lnTo>
                                  <a:lnTo>
                                    <a:pt x="939" y="1232"/>
                                  </a:lnTo>
                                  <a:lnTo>
                                    <a:pt x="974" y="1206"/>
                                  </a:lnTo>
                                  <a:lnTo>
                                    <a:pt x="1046" y="1153"/>
                                  </a:lnTo>
                                  <a:lnTo>
                                    <a:pt x="1121" y="1103"/>
                                  </a:lnTo>
                                  <a:lnTo>
                                    <a:pt x="1141" y="1090"/>
                                  </a:lnTo>
                                  <a:lnTo>
                                    <a:pt x="1184" y="1061"/>
                                  </a:lnTo>
                                  <a:lnTo>
                                    <a:pt x="1273" y="1002"/>
                                  </a:lnTo>
                                  <a:lnTo>
                                    <a:pt x="1450" y="875"/>
                                  </a:lnTo>
                                  <a:lnTo>
                                    <a:pt x="1612" y="733"/>
                                  </a:lnTo>
                                  <a:lnTo>
                                    <a:pt x="1648" y="692"/>
                                  </a:lnTo>
                                  <a:lnTo>
                                    <a:pt x="1663" y="672"/>
                                  </a:lnTo>
                                  <a:lnTo>
                                    <a:pt x="1695" y="630"/>
                                  </a:lnTo>
                                  <a:lnTo>
                                    <a:pt x="1744" y="541"/>
                                  </a:lnTo>
                                  <a:lnTo>
                                    <a:pt x="1773" y="446"/>
                                  </a:lnTo>
                                  <a:lnTo>
                                    <a:pt x="1777" y="422"/>
                                  </a:lnTo>
                                  <a:lnTo>
                                    <a:pt x="1779" y="397"/>
                                  </a:lnTo>
                                  <a:lnTo>
                                    <a:pt x="1777" y="348"/>
                                  </a:lnTo>
                                  <a:lnTo>
                                    <a:pt x="1751" y="250"/>
                                  </a:lnTo>
                                  <a:lnTo>
                                    <a:pt x="1694" y="158"/>
                                  </a:lnTo>
                                  <a:lnTo>
                                    <a:pt x="1675" y="135"/>
                                  </a:lnTo>
                                  <a:lnTo>
                                    <a:pt x="1672" y="134"/>
                                  </a:lnTo>
                                  <a:lnTo>
                                    <a:pt x="1666" y="128"/>
                                  </a:lnTo>
                                  <a:lnTo>
                                    <a:pt x="1656" y="117"/>
                                  </a:lnTo>
                                  <a:lnTo>
                                    <a:pt x="1645" y="106"/>
                                  </a:lnTo>
                                  <a:lnTo>
                                    <a:pt x="1643" y="104"/>
                                  </a:lnTo>
                                  <a:lnTo>
                                    <a:pt x="1636" y="99"/>
                                  </a:lnTo>
                                  <a:lnTo>
                                    <a:pt x="1623" y="89"/>
                                  </a:lnTo>
                                  <a:lnTo>
                                    <a:pt x="1597" y="70"/>
                                  </a:lnTo>
                                  <a:lnTo>
                                    <a:pt x="1568" y="55"/>
                                  </a:lnTo>
                                  <a:lnTo>
                                    <a:pt x="1563" y="50"/>
                                  </a:lnTo>
                                  <a:lnTo>
                                    <a:pt x="1555" y="47"/>
                                  </a:lnTo>
                                  <a:lnTo>
                                    <a:pt x="1541" y="40"/>
                                  </a:lnTo>
                                  <a:lnTo>
                                    <a:pt x="1512" y="27"/>
                                  </a:lnTo>
                                  <a:lnTo>
                                    <a:pt x="1483" y="19"/>
                                  </a:lnTo>
                                  <a:lnTo>
                                    <a:pt x="1476" y="16"/>
                                  </a:lnTo>
                                  <a:lnTo>
                                    <a:pt x="1440" y="9"/>
                                  </a:lnTo>
                                  <a:lnTo>
                                    <a:pt x="1368" y="0"/>
                                  </a:lnTo>
                                  <a:lnTo>
                                    <a:pt x="1223" y="19"/>
                                  </a:lnTo>
                                  <a:lnTo>
                                    <a:pt x="1090" y="79"/>
                                  </a:lnTo>
                                  <a:lnTo>
                                    <a:pt x="1060" y="99"/>
                                  </a:lnTo>
                                  <a:lnTo>
                                    <a:pt x="1059" y="99"/>
                                  </a:lnTo>
                                  <a:lnTo>
                                    <a:pt x="1056" y="99"/>
                                  </a:lnTo>
                                  <a:lnTo>
                                    <a:pt x="1050" y="98"/>
                                  </a:lnTo>
                                  <a:lnTo>
                                    <a:pt x="1044" y="98"/>
                                  </a:lnTo>
                                  <a:lnTo>
                                    <a:pt x="1044" y="96"/>
                                  </a:lnTo>
                                  <a:lnTo>
                                    <a:pt x="1034" y="98"/>
                                  </a:lnTo>
                                  <a:lnTo>
                                    <a:pt x="1017" y="102"/>
                                  </a:lnTo>
                                  <a:lnTo>
                                    <a:pt x="1002" y="111"/>
                                  </a:lnTo>
                                  <a:lnTo>
                                    <a:pt x="990" y="124"/>
                                  </a:lnTo>
                                  <a:lnTo>
                                    <a:pt x="981" y="138"/>
                                  </a:lnTo>
                                  <a:lnTo>
                                    <a:pt x="977" y="155"/>
                                  </a:lnTo>
                                  <a:lnTo>
                                    <a:pt x="977" y="164"/>
                                  </a:lnTo>
                                  <a:lnTo>
                                    <a:pt x="977" y="174"/>
                                  </a:lnTo>
                                  <a:lnTo>
                                    <a:pt x="981" y="191"/>
                                  </a:lnTo>
                                  <a:lnTo>
                                    <a:pt x="990" y="206"/>
                                  </a:lnTo>
                                  <a:lnTo>
                                    <a:pt x="1002" y="219"/>
                                  </a:lnTo>
                                  <a:lnTo>
                                    <a:pt x="1017" y="227"/>
                                  </a:lnTo>
                                  <a:lnTo>
                                    <a:pt x="1034" y="232"/>
                                  </a:lnTo>
                                  <a:lnTo>
                                    <a:pt x="1044" y="232"/>
                                  </a:lnTo>
                                  <a:lnTo>
                                    <a:pt x="1053" y="232"/>
                                  </a:lnTo>
                                  <a:lnTo>
                                    <a:pt x="1070" y="227"/>
                                  </a:lnTo>
                                  <a:lnTo>
                                    <a:pt x="1085" y="219"/>
                                  </a:lnTo>
                                  <a:lnTo>
                                    <a:pt x="1098" y="206"/>
                                  </a:lnTo>
                                  <a:lnTo>
                                    <a:pt x="1106" y="191"/>
                                  </a:lnTo>
                                  <a:lnTo>
                                    <a:pt x="1110" y="174"/>
                                  </a:lnTo>
                                  <a:lnTo>
                                    <a:pt x="1112" y="164"/>
                                  </a:lnTo>
                                  <a:lnTo>
                                    <a:pt x="1110" y="160"/>
                                  </a:lnTo>
                                  <a:lnTo>
                                    <a:pt x="1110" y="154"/>
                                  </a:lnTo>
                                  <a:lnTo>
                                    <a:pt x="1109" y="148"/>
                                  </a:lnTo>
                                  <a:lnTo>
                                    <a:pt x="1109" y="147"/>
                                  </a:lnTo>
                                  <a:lnTo>
                                    <a:pt x="1134" y="129"/>
                                  </a:lnTo>
                                  <a:lnTo>
                                    <a:pt x="1188" y="102"/>
                                  </a:lnTo>
                                  <a:lnTo>
                                    <a:pt x="1306" y="70"/>
                                  </a:lnTo>
                                  <a:lnTo>
                                    <a:pt x="1427" y="75"/>
                                  </a:lnTo>
                                  <a:lnTo>
                                    <a:pt x="1457" y="81"/>
                                  </a:lnTo>
                                  <a:lnTo>
                                    <a:pt x="1463" y="83"/>
                                  </a:lnTo>
                                  <a:lnTo>
                                    <a:pt x="1476" y="86"/>
                                  </a:lnTo>
                                  <a:lnTo>
                                    <a:pt x="1501" y="96"/>
                                  </a:lnTo>
                                  <a:lnTo>
                                    <a:pt x="1524" y="106"/>
                                  </a:lnTo>
                                  <a:lnTo>
                                    <a:pt x="1531" y="109"/>
                                  </a:lnTo>
                                  <a:lnTo>
                                    <a:pt x="1537" y="114"/>
                                  </a:lnTo>
                                  <a:lnTo>
                                    <a:pt x="1548" y="119"/>
                                  </a:lnTo>
                                  <a:lnTo>
                                    <a:pt x="1571" y="135"/>
                                  </a:lnTo>
                                  <a:lnTo>
                                    <a:pt x="1593" y="151"/>
                                  </a:lnTo>
                                  <a:lnTo>
                                    <a:pt x="1599" y="155"/>
                                  </a:lnTo>
                                  <a:lnTo>
                                    <a:pt x="1606" y="163"/>
                                  </a:lnTo>
                                  <a:lnTo>
                                    <a:pt x="1614" y="171"/>
                                  </a:lnTo>
                                  <a:lnTo>
                                    <a:pt x="1623" y="180"/>
                                  </a:lnTo>
                                  <a:lnTo>
                                    <a:pt x="1626" y="181"/>
                                  </a:lnTo>
                                  <a:lnTo>
                                    <a:pt x="1642" y="200"/>
                                  </a:lnTo>
                                  <a:lnTo>
                                    <a:pt x="1669" y="237"/>
                                  </a:lnTo>
                                  <a:lnTo>
                                    <a:pt x="1702" y="315"/>
                                  </a:lnTo>
                                  <a:lnTo>
                                    <a:pt x="1711" y="394"/>
                                  </a:lnTo>
                                  <a:lnTo>
                                    <a:pt x="1709" y="413"/>
                                  </a:lnTo>
                                  <a:lnTo>
                                    <a:pt x="1705" y="435"/>
                                  </a:lnTo>
                                  <a:lnTo>
                                    <a:pt x="1695" y="476"/>
                                  </a:lnTo>
                                  <a:lnTo>
                                    <a:pt x="1662" y="557"/>
                                  </a:lnTo>
                                  <a:lnTo>
                                    <a:pt x="1612" y="632"/>
                                  </a:lnTo>
                                  <a:lnTo>
                                    <a:pt x="1597" y="649"/>
                                  </a:lnTo>
                                  <a:lnTo>
                                    <a:pt x="1568" y="681"/>
                                  </a:lnTo>
                                  <a:lnTo>
                                    <a:pt x="1505" y="743"/>
                                  </a:lnTo>
                                  <a:lnTo>
                                    <a:pt x="1360" y="862"/>
                                  </a:lnTo>
                                  <a:lnTo>
                                    <a:pt x="1197" y="977"/>
                                  </a:lnTo>
                                  <a:lnTo>
                                    <a:pt x="1157" y="1005"/>
                                  </a:lnTo>
                                  <a:lnTo>
                                    <a:pt x="1134" y="1021"/>
                                  </a:lnTo>
                                  <a:lnTo>
                                    <a:pt x="1089" y="1049"/>
                                  </a:lnTo>
                                  <a:lnTo>
                                    <a:pt x="1000" y="1107"/>
                                  </a:lnTo>
                                  <a:lnTo>
                                    <a:pt x="912" y="1166"/>
                                  </a:lnTo>
                                  <a:lnTo>
                                    <a:pt x="890" y="1180"/>
                                  </a:lnTo>
                                  <a:lnTo>
                                    <a:pt x="867" y="1166"/>
                                  </a:lnTo>
                                  <a:lnTo>
                                    <a:pt x="824" y="1137"/>
                                  </a:lnTo>
                                  <a:lnTo>
                                    <a:pt x="735" y="1078"/>
                                  </a:lnTo>
                                  <a:lnTo>
                                    <a:pt x="645" y="1021"/>
                                  </a:lnTo>
                                  <a:lnTo>
                                    <a:pt x="624" y="1005"/>
                                  </a:lnTo>
                                  <a:lnTo>
                                    <a:pt x="581" y="977"/>
                                  </a:lnTo>
                                  <a:lnTo>
                                    <a:pt x="499" y="921"/>
                                  </a:lnTo>
                                  <a:lnTo>
                                    <a:pt x="343" y="803"/>
                                  </a:lnTo>
                                  <a:lnTo>
                                    <a:pt x="211" y="681"/>
                                  </a:lnTo>
                                  <a:lnTo>
                                    <a:pt x="183" y="649"/>
                                  </a:lnTo>
                                  <a:lnTo>
                                    <a:pt x="167" y="632"/>
                                  </a:lnTo>
                                  <a:lnTo>
                                    <a:pt x="140" y="595"/>
                                  </a:lnTo>
                                  <a:lnTo>
                                    <a:pt x="98" y="517"/>
                                  </a:lnTo>
                                  <a:lnTo>
                                    <a:pt x="72" y="435"/>
                                  </a:lnTo>
                                  <a:lnTo>
                                    <a:pt x="71" y="413"/>
                                  </a:lnTo>
                                  <a:lnTo>
                                    <a:pt x="68" y="394"/>
                                  </a:lnTo>
                                  <a:lnTo>
                                    <a:pt x="69" y="354"/>
                                  </a:lnTo>
                                  <a:lnTo>
                                    <a:pt x="90" y="276"/>
                                  </a:lnTo>
                                  <a:lnTo>
                                    <a:pt x="136" y="200"/>
                                  </a:lnTo>
                                  <a:lnTo>
                                    <a:pt x="153" y="181"/>
                                  </a:lnTo>
                                  <a:lnTo>
                                    <a:pt x="154" y="180"/>
                                  </a:lnTo>
                                  <a:lnTo>
                                    <a:pt x="159" y="176"/>
                                  </a:lnTo>
                                  <a:lnTo>
                                    <a:pt x="169" y="167"/>
                                  </a:lnTo>
                                  <a:lnTo>
                                    <a:pt x="179" y="158"/>
                                  </a:lnTo>
                                  <a:lnTo>
                                    <a:pt x="182" y="155"/>
                                  </a:lnTo>
                                  <a:lnTo>
                                    <a:pt x="186" y="151"/>
                                  </a:lnTo>
                                  <a:lnTo>
                                    <a:pt x="196" y="142"/>
                                  </a:lnTo>
                                  <a:lnTo>
                                    <a:pt x="219" y="127"/>
                                  </a:lnTo>
                                  <a:lnTo>
                                    <a:pt x="242" y="114"/>
                                  </a:lnTo>
                                  <a:lnTo>
                                    <a:pt x="248" y="109"/>
                                  </a:lnTo>
                                  <a:lnTo>
                                    <a:pt x="254" y="106"/>
                                  </a:lnTo>
                                  <a:lnTo>
                                    <a:pt x="265" y="101"/>
                                  </a:lnTo>
                                  <a:lnTo>
                                    <a:pt x="290" y="91"/>
                                  </a:lnTo>
                                  <a:lnTo>
                                    <a:pt x="314" y="83"/>
                                  </a:lnTo>
                                  <a:lnTo>
                                    <a:pt x="321" y="81"/>
                                  </a:lnTo>
                                  <a:lnTo>
                                    <a:pt x="350" y="75"/>
                                  </a:lnTo>
                                  <a:lnTo>
                                    <a:pt x="411" y="68"/>
                                  </a:lnTo>
                                  <a:lnTo>
                                    <a:pt x="532" y="82"/>
                                  </a:lnTo>
                                  <a:lnTo>
                                    <a:pt x="644" y="129"/>
                                  </a:lnTo>
                                  <a:lnTo>
                                    <a:pt x="670" y="147"/>
                                  </a:lnTo>
                                  <a:lnTo>
                                    <a:pt x="668" y="151"/>
                                  </a:lnTo>
                                  <a:lnTo>
                                    <a:pt x="668" y="157"/>
                                  </a:lnTo>
                                  <a:lnTo>
                                    <a:pt x="668" y="163"/>
                                  </a:lnTo>
                                  <a:lnTo>
                                    <a:pt x="668" y="164"/>
                                  </a:lnTo>
                                  <a:lnTo>
                                    <a:pt x="668" y="174"/>
                                  </a:lnTo>
                                  <a:lnTo>
                                    <a:pt x="673" y="191"/>
                                  </a:lnTo>
                                  <a:lnTo>
                                    <a:pt x="681" y="206"/>
                                  </a:lnTo>
                                  <a:lnTo>
                                    <a:pt x="694" y="219"/>
                                  </a:lnTo>
                                  <a:lnTo>
                                    <a:pt x="709" y="227"/>
                                  </a:lnTo>
                                  <a:lnTo>
                                    <a:pt x="726" y="232"/>
                                  </a:lnTo>
                                  <a:lnTo>
                                    <a:pt x="736" y="232"/>
                                  </a:lnTo>
                                  <a:lnTo>
                                    <a:pt x="745" y="232"/>
                                  </a:lnTo>
                                  <a:lnTo>
                                    <a:pt x="762" y="227"/>
                                  </a:lnTo>
                                  <a:lnTo>
                                    <a:pt x="776" y="219"/>
                                  </a:lnTo>
                                  <a:lnTo>
                                    <a:pt x="789" y="206"/>
                                  </a:lnTo>
                                  <a:lnTo>
                                    <a:pt x="798" y="191"/>
                                  </a:lnTo>
                                  <a:lnTo>
                                    <a:pt x="802" y="174"/>
                                  </a:lnTo>
                                  <a:lnTo>
                                    <a:pt x="804" y="164"/>
                                  </a:lnTo>
                                  <a:lnTo>
                                    <a:pt x="802" y="155"/>
                                  </a:lnTo>
                                  <a:lnTo>
                                    <a:pt x="798" y="138"/>
                                  </a:lnTo>
                                  <a:lnTo>
                                    <a:pt x="789" y="124"/>
                                  </a:lnTo>
                                  <a:lnTo>
                                    <a:pt x="776" y="111"/>
                                  </a:lnTo>
                                  <a:lnTo>
                                    <a:pt x="762" y="102"/>
                                  </a:lnTo>
                                  <a:lnTo>
                                    <a:pt x="745" y="98"/>
                                  </a:lnTo>
                                  <a:lnTo>
                                    <a:pt x="736" y="96"/>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ChangeAspect="1" noEditPoints="1"/>
                          </wps:cNvSpPr>
                          <wps:spPr bwMode="auto">
                            <a:xfrm>
                              <a:off x="1328" y="2608"/>
                              <a:ext cx="323" cy="324"/>
                            </a:xfrm>
                            <a:custGeom>
                              <a:avLst/>
                              <a:gdLst>
                                <a:gd name="T0" fmla="*/ 161 w 323"/>
                                <a:gd name="T1" fmla="*/ 0 h 324"/>
                                <a:gd name="T2" fmla="*/ 183 w 323"/>
                                <a:gd name="T3" fmla="*/ 3 h 324"/>
                                <a:gd name="T4" fmla="*/ 223 w 323"/>
                                <a:gd name="T5" fmla="*/ 13 h 324"/>
                                <a:gd name="T6" fmla="*/ 259 w 323"/>
                                <a:gd name="T7" fmla="*/ 34 h 324"/>
                                <a:gd name="T8" fmla="*/ 288 w 323"/>
                                <a:gd name="T9" fmla="*/ 64 h 324"/>
                                <a:gd name="T10" fmla="*/ 310 w 323"/>
                                <a:gd name="T11" fmla="*/ 100 h 324"/>
                                <a:gd name="T12" fmla="*/ 320 w 323"/>
                                <a:gd name="T13" fmla="*/ 141 h 324"/>
                                <a:gd name="T14" fmla="*/ 323 w 323"/>
                                <a:gd name="T15" fmla="*/ 162 h 324"/>
                                <a:gd name="T16" fmla="*/ 320 w 323"/>
                                <a:gd name="T17" fmla="*/ 185 h 324"/>
                                <a:gd name="T18" fmla="*/ 310 w 323"/>
                                <a:gd name="T19" fmla="*/ 226 h 324"/>
                                <a:gd name="T20" fmla="*/ 288 w 323"/>
                                <a:gd name="T21" fmla="*/ 262 h 324"/>
                                <a:gd name="T22" fmla="*/ 259 w 323"/>
                                <a:gd name="T23" fmla="*/ 290 h 324"/>
                                <a:gd name="T24" fmla="*/ 223 w 323"/>
                                <a:gd name="T25" fmla="*/ 312 h 324"/>
                                <a:gd name="T26" fmla="*/ 183 w 323"/>
                                <a:gd name="T27" fmla="*/ 322 h 324"/>
                                <a:gd name="T28" fmla="*/ 161 w 323"/>
                                <a:gd name="T29" fmla="*/ 324 h 324"/>
                                <a:gd name="T30" fmla="*/ 138 w 323"/>
                                <a:gd name="T31" fmla="*/ 322 h 324"/>
                                <a:gd name="T32" fmla="*/ 98 w 323"/>
                                <a:gd name="T33" fmla="*/ 312 h 324"/>
                                <a:gd name="T34" fmla="*/ 62 w 323"/>
                                <a:gd name="T35" fmla="*/ 290 h 324"/>
                                <a:gd name="T36" fmla="*/ 33 w 323"/>
                                <a:gd name="T37" fmla="*/ 262 h 324"/>
                                <a:gd name="T38" fmla="*/ 12 w 323"/>
                                <a:gd name="T39" fmla="*/ 226 h 324"/>
                                <a:gd name="T40" fmla="*/ 1 w 323"/>
                                <a:gd name="T41" fmla="*/ 185 h 324"/>
                                <a:gd name="T42" fmla="*/ 0 w 323"/>
                                <a:gd name="T43" fmla="*/ 162 h 324"/>
                                <a:gd name="T44" fmla="*/ 1 w 323"/>
                                <a:gd name="T45" fmla="*/ 141 h 324"/>
                                <a:gd name="T46" fmla="*/ 12 w 323"/>
                                <a:gd name="T47" fmla="*/ 100 h 324"/>
                                <a:gd name="T48" fmla="*/ 33 w 323"/>
                                <a:gd name="T49" fmla="*/ 64 h 324"/>
                                <a:gd name="T50" fmla="*/ 62 w 323"/>
                                <a:gd name="T51" fmla="*/ 34 h 324"/>
                                <a:gd name="T52" fmla="*/ 98 w 323"/>
                                <a:gd name="T53" fmla="*/ 13 h 324"/>
                                <a:gd name="T54" fmla="*/ 138 w 323"/>
                                <a:gd name="T55" fmla="*/ 3 h 324"/>
                                <a:gd name="T56" fmla="*/ 161 w 323"/>
                                <a:gd name="T57" fmla="*/ 0 h 324"/>
                                <a:gd name="T58" fmla="*/ 161 w 323"/>
                                <a:gd name="T59" fmla="*/ 0 h 324"/>
                                <a:gd name="T60" fmla="*/ 161 w 323"/>
                                <a:gd name="T61" fmla="*/ 0 h 324"/>
                                <a:gd name="T62" fmla="*/ 161 w 323"/>
                                <a:gd name="T63" fmla="*/ 60 h 324"/>
                                <a:gd name="T64" fmla="*/ 174 w 323"/>
                                <a:gd name="T65" fmla="*/ 62 h 324"/>
                                <a:gd name="T66" fmla="*/ 200 w 323"/>
                                <a:gd name="T67" fmla="*/ 69 h 324"/>
                                <a:gd name="T68" fmla="*/ 222 w 323"/>
                                <a:gd name="T69" fmla="*/ 82 h 324"/>
                                <a:gd name="T70" fmla="*/ 240 w 323"/>
                                <a:gd name="T71" fmla="*/ 100 h 324"/>
                                <a:gd name="T72" fmla="*/ 253 w 323"/>
                                <a:gd name="T73" fmla="*/ 123 h 324"/>
                                <a:gd name="T74" fmla="*/ 261 w 323"/>
                                <a:gd name="T75" fmla="*/ 149 h 324"/>
                                <a:gd name="T76" fmla="*/ 262 w 323"/>
                                <a:gd name="T77" fmla="*/ 162 h 324"/>
                                <a:gd name="T78" fmla="*/ 261 w 323"/>
                                <a:gd name="T79" fmla="*/ 177 h 324"/>
                                <a:gd name="T80" fmla="*/ 253 w 323"/>
                                <a:gd name="T81" fmla="*/ 203 h 324"/>
                                <a:gd name="T82" fmla="*/ 240 w 323"/>
                                <a:gd name="T83" fmla="*/ 224 h 324"/>
                                <a:gd name="T84" fmla="*/ 222 w 323"/>
                                <a:gd name="T85" fmla="*/ 243 h 324"/>
                                <a:gd name="T86" fmla="*/ 200 w 323"/>
                                <a:gd name="T87" fmla="*/ 256 h 324"/>
                                <a:gd name="T88" fmla="*/ 174 w 323"/>
                                <a:gd name="T89" fmla="*/ 263 h 324"/>
                                <a:gd name="T90" fmla="*/ 161 w 323"/>
                                <a:gd name="T91" fmla="*/ 263 h 324"/>
                                <a:gd name="T92" fmla="*/ 147 w 323"/>
                                <a:gd name="T93" fmla="*/ 263 h 324"/>
                                <a:gd name="T94" fmla="*/ 121 w 323"/>
                                <a:gd name="T95" fmla="*/ 256 h 324"/>
                                <a:gd name="T96" fmla="*/ 99 w 323"/>
                                <a:gd name="T97" fmla="*/ 243 h 324"/>
                                <a:gd name="T98" fmla="*/ 81 w 323"/>
                                <a:gd name="T99" fmla="*/ 224 h 324"/>
                                <a:gd name="T100" fmla="*/ 68 w 323"/>
                                <a:gd name="T101" fmla="*/ 203 h 324"/>
                                <a:gd name="T102" fmla="*/ 61 w 323"/>
                                <a:gd name="T103" fmla="*/ 177 h 324"/>
                                <a:gd name="T104" fmla="*/ 61 w 323"/>
                                <a:gd name="T105" fmla="*/ 162 h 324"/>
                                <a:gd name="T106" fmla="*/ 61 w 323"/>
                                <a:gd name="T107" fmla="*/ 149 h 324"/>
                                <a:gd name="T108" fmla="*/ 68 w 323"/>
                                <a:gd name="T109" fmla="*/ 123 h 324"/>
                                <a:gd name="T110" fmla="*/ 81 w 323"/>
                                <a:gd name="T111" fmla="*/ 100 h 324"/>
                                <a:gd name="T112" fmla="*/ 99 w 323"/>
                                <a:gd name="T113" fmla="*/ 82 h 324"/>
                                <a:gd name="T114" fmla="*/ 121 w 323"/>
                                <a:gd name="T115" fmla="*/ 69 h 324"/>
                                <a:gd name="T116" fmla="*/ 147 w 323"/>
                                <a:gd name="T117" fmla="*/ 62 h 324"/>
                                <a:gd name="T118" fmla="*/ 161 w 323"/>
                                <a:gd name="T119" fmla="*/ 60 h 324"/>
                                <a:gd name="T120" fmla="*/ 161 w 323"/>
                                <a:gd name="T121" fmla="*/ 60 h 324"/>
                                <a:gd name="T122" fmla="*/ 161 w 323"/>
                                <a:gd name="T123" fmla="*/ 60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3" h="324">
                                  <a:moveTo>
                                    <a:pt x="161" y="0"/>
                                  </a:moveTo>
                                  <a:lnTo>
                                    <a:pt x="183" y="3"/>
                                  </a:lnTo>
                                  <a:lnTo>
                                    <a:pt x="223" y="13"/>
                                  </a:lnTo>
                                  <a:lnTo>
                                    <a:pt x="259" y="34"/>
                                  </a:lnTo>
                                  <a:lnTo>
                                    <a:pt x="288" y="64"/>
                                  </a:lnTo>
                                  <a:lnTo>
                                    <a:pt x="310" y="100"/>
                                  </a:lnTo>
                                  <a:lnTo>
                                    <a:pt x="320" y="141"/>
                                  </a:lnTo>
                                  <a:lnTo>
                                    <a:pt x="323" y="162"/>
                                  </a:lnTo>
                                  <a:lnTo>
                                    <a:pt x="320" y="185"/>
                                  </a:lnTo>
                                  <a:lnTo>
                                    <a:pt x="310" y="226"/>
                                  </a:lnTo>
                                  <a:lnTo>
                                    <a:pt x="288" y="262"/>
                                  </a:lnTo>
                                  <a:lnTo>
                                    <a:pt x="259" y="290"/>
                                  </a:lnTo>
                                  <a:lnTo>
                                    <a:pt x="223" y="312"/>
                                  </a:lnTo>
                                  <a:lnTo>
                                    <a:pt x="183" y="322"/>
                                  </a:lnTo>
                                  <a:lnTo>
                                    <a:pt x="161" y="324"/>
                                  </a:lnTo>
                                  <a:lnTo>
                                    <a:pt x="138" y="322"/>
                                  </a:lnTo>
                                  <a:lnTo>
                                    <a:pt x="98" y="312"/>
                                  </a:lnTo>
                                  <a:lnTo>
                                    <a:pt x="62" y="290"/>
                                  </a:lnTo>
                                  <a:lnTo>
                                    <a:pt x="33" y="262"/>
                                  </a:lnTo>
                                  <a:lnTo>
                                    <a:pt x="12" y="226"/>
                                  </a:lnTo>
                                  <a:lnTo>
                                    <a:pt x="1" y="185"/>
                                  </a:lnTo>
                                  <a:lnTo>
                                    <a:pt x="0" y="162"/>
                                  </a:lnTo>
                                  <a:lnTo>
                                    <a:pt x="1" y="141"/>
                                  </a:lnTo>
                                  <a:lnTo>
                                    <a:pt x="12" y="100"/>
                                  </a:lnTo>
                                  <a:lnTo>
                                    <a:pt x="33" y="64"/>
                                  </a:lnTo>
                                  <a:lnTo>
                                    <a:pt x="62" y="34"/>
                                  </a:lnTo>
                                  <a:lnTo>
                                    <a:pt x="98" y="13"/>
                                  </a:lnTo>
                                  <a:lnTo>
                                    <a:pt x="138" y="3"/>
                                  </a:lnTo>
                                  <a:lnTo>
                                    <a:pt x="161" y="0"/>
                                  </a:lnTo>
                                  <a:close/>
                                  <a:moveTo>
                                    <a:pt x="161" y="60"/>
                                  </a:moveTo>
                                  <a:lnTo>
                                    <a:pt x="174" y="62"/>
                                  </a:lnTo>
                                  <a:lnTo>
                                    <a:pt x="200" y="69"/>
                                  </a:lnTo>
                                  <a:lnTo>
                                    <a:pt x="222" y="82"/>
                                  </a:lnTo>
                                  <a:lnTo>
                                    <a:pt x="240" y="100"/>
                                  </a:lnTo>
                                  <a:lnTo>
                                    <a:pt x="253" y="123"/>
                                  </a:lnTo>
                                  <a:lnTo>
                                    <a:pt x="261" y="149"/>
                                  </a:lnTo>
                                  <a:lnTo>
                                    <a:pt x="262" y="162"/>
                                  </a:lnTo>
                                  <a:lnTo>
                                    <a:pt x="261" y="177"/>
                                  </a:lnTo>
                                  <a:lnTo>
                                    <a:pt x="253" y="203"/>
                                  </a:lnTo>
                                  <a:lnTo>
                                    <a:pt x="240" y="224"/>
                                  </a:lnTo>
                                  <a:lnTo>
                                    <a:pt x="222" y="243"/>
                                  </a:lnTo>
                                  <a:lnTo>
                                    <a:pt x="200" y="256"/>
                                  </a:lnTo>
                                  <a:lnTo>
                                    <a:pt x="174" y="263"/>
                                  </a:lnTo>
                                  <a:lnTo>
                                    <a:pt x="161" y="263"/>
                                  </a:lnTo>
                                  <a:lnTo>
                                    <a:pt x="147" y="263"/>
                                  </a:lnTo>
                                  <a:lnTo>
                                    <a:pt x="121" y="256"/>
                                  </a:lnTo>
                                  <a:lnTo>
                                    <a:pt x="99" y="243"/>
                                  </a:lnTo>
                                  <a:lnTo>
                                    <a:pt x="81" y="224"/>
                                  </a:lnTo>
                                  <a:lnTo>
                                    <a:pt x="68" y="203"/>
                                  </a:lnTo>
                                  <a:lnTo>
                                    <a:pt x="61" y="177"/>
                                  </a:lnTo>
                                  <a:lnTo>
                                    <a:pt x="61" y="162"/>
                                  </a:lnTo>
                                  <a:lnTo>
                                    <a:pt x="61" y="149"/>
                                  </a:lnTo>
                                  <a:lnTo>
                                    <a:pt x="68" y="123"/>
                                  </a:lnTo>
                                  <a:lnTo>
                                    <a:pt x="81" y="100"/>
                                  </a:lnTo>
                                  <a:lnTo>
                                    <a:pt x="99" y="82"/>
                                  </a:lnTo>
                                  <a:lnTo>
                                    <a:pt x="121" y="69"/>
                                  </a:lnTo>
                                  <a:lnTo>
                                    <a:pt x="147" y="62"/>
                                  </a:lnTo>
                                  <a:lnTo>
                                    <a:pt x="161" y="60"/>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6" name="Freeform 9"/>
                        <wps:cNvSpPr>
                          <a:spLocks noChangeAspect="1" noEditPoints="1"/>
                        </wps:cNvSpPr>
                        <wps:spPr bwMode="auto">
                          <a:xfrm>
                            <a:off x="1075279" y="302137"/>
                            <a:ext cx="2401426" cy="460665"/>
                          </a:xfrm>
                          <a:custGeom>
                            <a:avLst/>
                            <a:gdLst>
                              <a:gd name="T0" fmla="*/ 443 w 4631"/>
                              <a:gd name="T1" fmla="*/ 452 h 888"/>
                              <a:gd name="T2" fmla="*/ 207 w 4631"/>
                              <a:gd name="T3" fmla="*/ 520 h 888"/>
                              <a:gd name="T4" fmla="*/ 121 w 4631"/>
                              <a:gd name="T5" fmla="*/ 576 h 888"/>
                              <a:gd name="T6" fmla="*/ 44 w 4631"/>
                              <a:gd name="T7" fmla="*/ 872 h 888"/>
                              <a:gd name="T8" fmla="*/ 0 w 4631"/>
                              <a:gd name="T9" fmla="*/ 25 h 888"/>
                              <a:gd name="T10" fmla="*/ 216 w 4631"/>
                              <a:gd name="T11" fmla="*/ 7 h 888"/>
                              <a:gd name="T12" fmla="*/ 522 w 4631"/>
                              <a:gd name="T13" fmla="*/ 222 h 888"/>
                              <a:gd name="T14" fmla="*/ 394 w 4631"/>
                              <a:gd name="T15" fmla="*/ 226 h 888"/>
                              <a:gd name="T16" fmla="*/ 282 w 4631"/>
                              <a:gd name="T17" fmla="*/ 109 h 888"/>
                              <a:gd name="T18" fmla="*/ 122 w 4631"/>
                              <a:gd name="T19" fmla="*/ 102 h 888"/>
                              <a:gd name="T20" fmla="*/ 121 w 4631"/>
                              <a:gd name="T21" fmla="*/ 425 h 888"/>
                              <a:gd name="T22" fmla="*/ 232 w 4631"/>
                              <a:gd name="T23" fmla="*/ 425 h 888"/>
                              <a:gd name="T24" fmla="*/ 399 w 4631"/>
                              <a:gd name="T25" fmla="*/ 261 h 888"/>
                              <a:gd name="T26" fmla="*/ 782 w 4631"/>
                              <a:gd name="T27" fmla="*/ 7 h 888"/>
                              <a:gd name="T28" fmla="*/ 1100 w 4631"/>
                              <a:gd name="T29" fmla="*/ 651 h 888"/>
                              <a:gd name="T30" fmla="*/ 1728 w 4631"/>
                              <a:gd name="T31" fmla="*/ 872 h 888"/>
                              <a:gd name="T32" fmla="*/ 2301 w 4631"/>
                              <a:gd name="T33" fmla="*/ 626 h 888"/>
                              <a:gd name="T34" fmla="*/ 2206 w 4631"/>
                              <a:gd name="T35" fmla="*/ 819 h 888"/>
                              <a:gd name="T36" fmla="*/ 1952 w 4631"/>
                              <a:gd name="T37" fmla="*/ 878 h 888"/>
                              <a:gd name="T38" fmla="*/ 1797 w 4631"/>
                              <a:gd name="T39" fmla="*/ 769 h 888"/>
                              <a:gd name="T40" fmla="*/ 1987 w 4631"/>
                              <a:gd name="T41" fmla="*/ 779 h 888"/>
                              <a:gd name="T42" fmla="*/ 2127 w 4631"/>
                              <a:gd name="T43" fmla="*/ 744 h 888"/>
                              <a:gd name="T44" fmla="*/ 2171 w 4631"/>
                              <a:gd name="T45" fmla="*/ 645 h 888"/>
                              <a:gd name="T46" fmla="*/ 2091 w 4631"/>
                              <a:gd name="T47" fmla="*/ 527 h 888"/>
                              <a:gd name="T48" fmla="*/ 1821 w 4631"/>
                              <a:gd name="T49" fmla="*/ 323 h 888"/>
                              <a:gd name="T50" fmla="*/ 1859 w 4631"/>
                              <a:gd name="T51" fmla="*/ 72 h 888"/>
                              <a:gd name="T52" fmla="*/ 2083 w 4631"/>
                              <a:gd name="T53" fmla="*/ 0 h 888"/>
                              <a:gd name="T54" fmla="*/ 2266 w 4631"/>
                              <a:gd name="T55" fmla="*/ 32 h 888"/>
                              <a:gd name="T56" fmla="*/ 2214 w 4631"/>
                              <a:gd name="T57" fmla="*/ 120 h 888"/>
                              <a:gd name="T58" fmla="*/ 2003 w 4631"/>
                              <a:gd name="T59" fmla="*/ 108 h 888"/>
                              <a:gd name="T60" fmla="*/ 1916 w 4631"/>
                              <a:gd name="T61" fmla="*/ 199 h 888"/>
                              <a:gd name="T62" fmla="*/ 1959 w 4631"/>
                              <a:gd name="T63" fmla="*/ 291 h 888"/>
                              <a:gd name="T64" fmla="*/ 2093 w 4631"/>
                              <a:gd name="T65" fmla="*/ 377 h 888"/>
                              <a:gd name="T66" fmla="*/ 2268 w 4631"/>
                              <a:gd name="T67" fmla="*/ 517 h 888"/>
                              <a:gd name="T68" fmla="*/ 2986 w 4631"/>
                              <a:gd name="T69" fmla="*/ 108 h 888"/>
                              <a:gd name="T70" fmla="*/ 2380 w 4631"/>
                              <a:gd name="T71" fmla="*/ 7 h 888"/>
                              <a:gd name="T72" fmla="*/ 3723 w 4631"/>
                              <a:gd name="T73" fmla="*/ 675 h 888"/>
                              <a:gd name="T74" fmla="*/ 3366 w 4631"/>
                              <a:gd name="T75" fmla="*/ 887 h 888"/>
                              <a:gd name="T76" fmla="*/ 3097 w 4631"/>
                              <a:gd name="T77" fmla="*/ 521 h 888"/>
                              <a:gd name="T78" fmla="*/ 3098 w 4631"/>
                              <a:gd name="T79" fmla="*/ 7 h 888"/>
                              <a:gd name="T80" fmla="*/ 3218 w 4631"/>
                              <a:gd name="T81" fmla="*/ 88 h 888"/>
                              <a:gd name="T82" fmla="*/ 3253 w 4631"/>
                              <a:gd name="T83" fmla="*/ 697 h 888"/>
                              <a:gd name="T84" fmla="*/ 3513 w 4631"/>
                              <a:gd name="T85" fmla="*/ 772 h 888"/>
                              <a:gd name="T86" fmla="*/ 3633 w 4631"/>
                              <a:gd name="T87" fmla="*/ 497 h 888"/>
                              <a:gd name="T88" fmla="*/ 3650 w 4631"/>
                              <a:gd name="T89" fmla="*/ 7 h 888"/>
                              <a:gd name="T90" fmla="*/ 3745 w 4631"/>
                              <a:gd name="T91" fmla="*/ 321 h 888"/>
                              <a:gd name="T92" fmla="*/ 4626 w 4631"/>
                              <a:gd name="T93" fmla="*/ 872 h 888"/>
                              <a:gd name="T94" fmla="*/ 4422 w 4631"/>
                              <a:gd name="T95" fmla="*/ 767 h 888"/>
                              <a:gd name="T96" fmla="*/ 4076 w 4631"/>
                              <a:gd name="T97" fmla="*/ 140 h 888"/>
                              <a:gd name="T98" fmla="*/ 4073 w 4631"/>
                              <a:gd name="T99" fmla="*/ 233 h 888"/>
                              <a:gd name="T100" fmla="*/ 4075 w 4631"/>
                              <a:gd name="T101" fmla="*/ 872 h 888"/>
                              <a:gd name="T102" fmla="*/ 3964 w 4631"/>
                              <a:gd name="T103" fmla="*/ 857 h 888"/>
                              <a:gd name="T104" fmla="*/ 3987 w 4631"/>
                              <a:gd name="T105" fmla="*/ 7 h 888"/>
                              <a:gd name="T106" fmla="*/ 4351 w 4631"/>
                              <a:gd name="T107" fmla="*/ 428 h 888"/>
                              <a:gd name="T108" fmla="*/ 4531 w 4631"/>
                              <a:gd name="T109" fmla="*/ 783 h 888"/>
                              <a:gd name="T110" fmla="*/ 4520 w 4631"/>
                              <a:gd name="T111" fmla="*/ 645 h 888"/>
                              <a:gd name="T112" fmla="*/ 4521 w 4631"/>
                              <a:gd name="T113" fmla="*/ 7 h 888"/>
                              <a:gd name="T114" fmla="*/ 4631 w 4631"/>
                              <a:gd name="T115" fmla="*/ 143 h 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31" h="888">
                                <a:moveTo>
                                  <a:pt x="525" y="262"/>
                                </a:moveTo>
                                <a:lnTo>
                                  <a:pt x="524" y="282"/>
                                </a:lnTo>
                                <a:lnTo>
                                  <a:pt x="520" y="320"/>
                                </a:lnTo>
                                <a:lnTo>
                                  <a:pt x="497" y="386"/>
                                </a:lnTo>
                                <a:lnTo>
                                  <a:pt x="456" y="441"/>
                                </a:lnTo>
                                <a:lnTo>
                                  <a:pt x="443" y="452"/>
                                </a:lnTo>
                                <a:lnTo>
                                  <a:pt x="429" y="464"/>
                                </a:lnTo>
                                <a:lnTo>
                                  <a:pt x="397" y="482"/>
                                </a:lnTo>
                                <a:lnTo>
                                  <a:pt x="324" y="508"/>
                                </a:lnTo>
                                <a:lnTo>
                                  <a:pt x="234" y="520"/>
                                </a:lnTo>
                                <a:lnTo>
                                  <a:pt x="210" y="520"/>
                                </a:lnTo>
                                <a:lnTo>
                                  <a:pt x="207" y="520"/>
                                </a:lnTo>
                                <a:lnTo>
                                  <a:pt x="196" y="520"/>
                                </a:lnTo>
                                <a:lnTo>
                                  <a:pt x="154" y="520"/>
                                </a:lnTo>
                                <a:lnTo>
                                  <a:pt x="122" y="520"/>
                                </a:lnTo>
                                <a:lnTo>
                                  <a:pt x="121" y="520"/>
                                </a:lnTo>
                                <a:lnTo>
                                  <a:pt x="121" y="527"/>
                                </a:lnTo>
                                <a:lnTo>
                                  <a:pt x="121" y="576"/>
                                </a:lnTo>
                                <a:lnTo>
                                  <a:pt x="121" y="740"/>
                                </a:lnTo>
                                <a:lnTo>
                                  <a:pt x="121" y="867"/>
                                </a:lnTo>
                                <a:lnTo>
                                  <a:pt x="121" y="872"/>
                                </a:lnTo>
                                <a:lnTo>
                                  <a:pt x="118" y="872"/>
                                </a:lnTo>
                                <a:lnTo>
                                  <a:pt x="101" y="872"/>
                                </a:lnTo>
                                <a:lnTo>
                                  <a:pt x="44" y="872"/>
                                </a:lnTo>
                                <a:lnTo>
                                  <a:pt x="1" y="872"/>
                                </a:lnTo>
                                <a:lnTo>
                                  <a:pt x="0" y="872"/>
                                </a:lnTo>
                                <a:lnTo>
                                  <a:pt x="0" y="857"/>
                                </a:lnTo>
                                <a:lnTo>
                                  <a:pt x="0" y="739"/>
                                </a:lnTo>
                                <a:lnTo>
                                  <a:pt x="0" y="334"/>
                                </a:lnTo>
                                <a:lnTo>
                                  <a:pt x="0" y="25"/>
                                </a:lnTo>
                                <a:lnTo>
                                  <a:pt x="0" y="7"/>
                                </a:lnTo>
                                <a:lnTo>
                                  <a:pt x="3" y="7"/>
                                </a:lnTo>
                                <a:lnTo>
                                  <a:pt x="33" y="7"/>
                                </a:lnTo>
                                <a:lnTo>
                                  <a:pt x="134" y="7"/>
                                </a:lnTo>
                                <a:lnTo>
                                  <a:pt x="211" y="7"/>
                                </a:lnTo>
                                <a:lnTo>
                                  <a:pt x="216" y="7"/>
                                </a:lnTo>
                                <a:lnTo>
                                  <a:pt x="265" y="10"/>
                                </a:lnTo>
                                <a:lnTo>
                                  <a:pt x="350" y="25"/>
                                </a:lnTo>
                                <a:lnTo>
                                  <a:pt x="419" y="52"/>
                                </a:lnTo>
                                <a:lnTo>
                                  <a:pt x="471" y="95"/>
                                </a:lnTo>
                                <a:lnTo>
                                  <a:pt x="505" y="151"/>
                                </a:lnTo>
                                <a:lnTo>
                                  <a:pt x="522" y="222"/>
                                </a:lnTo>
                                <a:lnTo>
                                  <a:pt x="525" y="262"/>
                                </a:lnTo>
                                <a:close/>
                                <a:moveTo>
                                  <a:pt x="399" y="261"/>
                                </a:moveTo>
                                <a:lnTo>
                                  <a:pt x="397" y="249"/>
                                </a:lnTo>
                                <a:lnTo>
                                  <a:pt x="394" y="226"/>
                                </a:lnTo>
                                <a:lnTo>
                                  <a:pt x="381" y="184"/>
                                </a:lnTo>
                                <a:lnTo>
                                  <a:pt x="358" y="151"/>
                                </a:lnTo>
                                <a:lnTo>
                                  <a:pt x="351" y="144"/>
                                </a:lnTo>
                                <a:lnTo>
                                  <a:pt x="342" y="138"/>
                                </a:lnTo>
                                <a:lnTo>
                                  <a:pt x="324" y="127"/>
                                </a:lnTo>
                                <a:lnTo>
                                  <a:pt x="282" y="109"/>
                                </a:lnTo>
                                <a:lnTo>
                                  <a:pt x="230" y="104"/>
                                </a:lnTo>
                                <a:lnTo>
                                  <a:pt x="217" y="102"/>
                                </a:lnTo>
                                <a:lnTo>
                                  <a:pt x="214" y="102"/>
                                </a:lnTo>
                                <a:lnTo>
                                  <a:pt x="201" y="102"/>
                                </a:lnTo>
                                <a:lnTo>
                                  <a:pt x="157" y="102"/>
                                </a:lnTo>
                                <a:lnTo>
                                  <a:pt x="122" y="102"/>
                                </a:lnTo>
                                <a:lnTo>
                                  <a:pt x="121" y="102"/>
                                </a:lnTo>
                                <a:lnTo>
                                  <a:pt x="121" y="109"/>
                                </a:lnTo>
                                <a:lnTo>
                                  <a:pt x="121" y="153"/>
                                </a:lnTo>
                                <a:lnTo>
                                  <a:pt x="121" y="304"/>
                                </a:lnTo>
                                <a:lnTo>
                                  <a:pt x="121" y="419"/>
                                </a:lnTo>
                                <a:lnTo>
                                  <a:pt x="121" y="425"/>
                                </a:lnTo>
                                <a:lnTo>
                                  <a:pt x="122" y="425"/>
                                </a:lnTo>
                                <a:lnTo>
                                  <a:pt x="132" y="425"/>
                                </a:lnTo>
                                <a:lnTo>
                                  <a:pt x="170" y="425"/>
                                </a:lnTo>
                                <a:lnTo>
                                  <a:pt x="197" y="425"/>
                                </a:lnTo>
                                <a:lnTo>
                                  <a:pt x="200" y="425"/>
                                </a:lnTo>
                                <a:lnTo>
                                  <a:pt x="232" y="425"/>
                                </a:lnTo>
                                <a:lnTo>
                                  <a:pt x="286" y="415"/>
                                </a:lnTo>
                                <a:lnTo>
                                  <a:pt x="331" y="397"/>
                                </a:lnTo>
                                <a:lnTo>
                                  <a:pt x="364" y="370"/>
                                </a:lnTo>
                                <a:lnTo>
                                  <a:pt x="386" y="333"/>
                                </a:lnTo>
                                <a:lnTo>
                                  <a:pt x="397" y="288"/>
                                </a:lnTo>
                                <a:lnTo>
                                  <a:pt x="399" y="261"/>
                                </a:lnTo>
                                <a:close/>
                                <a:moveTo>
                                  <a:pt x="782" y="872"/>
                                </a:moveTo>
                                <a:lnTo>
                                  <a:pt x="661" y="872"/>
                                </a:lnTo>
                                <a:lnTo>
                                  <a:pt x="661" y="7"/>
                                </a:lnTo>
                                <a:lnTo>
                                  <a:pt x="782" y="7"/>
                                </a:lnTo>
                                <a:lnTo>
                                  <a:pt x="782" y="872"/>
                                </a:lnTo>
                                <a:close/>
                                <a:moveTo>
                                  <a:pt x="1728" y="872"/>
                                </a:moveTo>
                                <a:lnTo>
                                  <a:pt x="1597" y="872"/>
                                </a:lnTo>
                                <a:lnTo>
                                  <a:pt x="1512" y="651"/>
                                </a:lnTo>
                                <a:lnTo>
                                  <a:pt x="1100" y="651"/>
                                </a:lnTo>
                                <a:lnTo>
                                  <a:pt x="1016" y="872"/>
                                </a:lnTo>
                                <a:lnTo>
                                  <a:pt x="894" y="872"/>
                                </a:lnTo>
                                <a:lnTo>
                                  <a:pt x="1241" y="7"/>
                                </a:lnTo>
                                <a:lnTo>
                                  <a:pt x="1388" y="7"/>
                                </a:lnTo>
                                <a:lnTo>
                                  <a:pt x="1728" y="872"/>
                                </a:lnTo>
                                <a:close/>
                                <a:moveTo>
                                  <a:pt x="1477" y="553"/>
                                </a:moveTo>
                                <a:lnTo>
                                  <a:pt x="1312" y="112"/>
                                </a:lnTo>
                                <a:lnTo>
                                  <a:pt x="1139" y="553"/>
                                </a:lnTo>
                                <a:lnTo>
                                  <a:pt x="1477" y="553"/>
                                </a:lnTo>
                                <a:close/>
                                <a:moveTo>
                                  <a:pt x="2301" y="626"/>
                                </a:moveTo>
                                <a:lnTo>
                                  <a:pt x="2299" y="645"/>
                                </a:lnTo>
                                <a:lnTo>
                                  <a:pt x="2295" y="680"/>
                                </a:lnTo>
                                <a:lnTo>
                                  <a:pt x="2273" y="743"/>
                                </a:lnTo>
                                <a:lnTo>
                                  <a:pt x="2233" y="796"/>
                                </a:lnTo>
                                <a:lnTo>
                                  <a:pt x="2220" y="808"/>
                                </a:lnTo>
                                <a:lnTo>
                                  <a:pt x="2206" y="819"/>
                                </a:lnTo>
                                <a:lnTo>
                                  <a:pt x="2177" y="839"/>
                                </a:lnTo>
                                <a:lnTo>
                                  <a:pt x="2111" y="868"/>
                                </a:lnTo>
                                <a:lnTo>
                                  <a:pt x="2033" y="880"/>
                                </a:lnTo>
                                <a:lnTo>
                                  <a:pt x="2013" y="880"/>
                                </a:lnTo>
                                <a:lnTo>
                                  <a:pt x="1991" y="880"/>
                                </a:lnTo>
                                <a:lnTo>
                                  <a:pt x="1952" y="878"/>
                                </a:lnTo>
                                <a:lnTo>
                                  <a:pt x="1876" y="867"/>
                                </a:lnTo>
                                <a:lnTo>
                                  <a:pt x="1807" y="848"/>
                                </a:lnTo>
                                <a:lnTo>
                                  <a:pt x="1791" y="841"/>
                                </a:lnTo>
                                <a:lnTo>
                                  <a:pt x="1791" y="839"/>
                                </a:lnTo>
                                <a:lnTo>
                                  <a:pt x="1792" y="824"/>
                                </a:lnTo>
                                <a:lnTo>
                                  <a:pt x="1797" y="769"/>
                                </a:lnTo>
                                <a:lnTo>
                                  <a:pt x="1801" y="727"/>
                                </a:lnTo>
                                <a:lnTo>
                                  <a:pt x="1803" y="724"/>
                                </a:lnTo>
                                <a:lnTo>
                                  <a:pt x="1820" y="734"/>
                                </a:lnTo>
                                <a:lnTo>
                                  <a:pt x="1854" y="749"/>
                                </a:lnTo>
                                <a:lnTo>
                                  <a:pt x="1922" y="770"/>
                                </a:lnTo>
                                <a:lnTo>
                                  <a:pt x="1987" y="779"/>
                                </a:lnTo>
                                <a:lnTo>
                                  <a:pt x="2004" y="779"/>
                                </a:lnTo>
                                <a:lnTo>
                                  <a:pt x="2016" y="779"/>
                                </a:lnTo>
                                <a:lnTo>
                                  <a:pt x="2040" y="777"/>
                                </a:lnTo>
                                <a:lnTo>
                                  <a:pt x="2083" y="767"/>
                                </a:lnTo>
                                <a:lnTo>
                                  <a:pt x="2118" y="750"/>
                                </a:lnTo>
                                <a:lnTo>
                                  <a:pt x="2127" y="744"/>
                                </a:lnTo>
                                <a:lnTo>
                                  <a:pt x="2134" y="739"/>
                                </a:lnTo>
                                <a:lnTo>
                                  <a:pt x="2145" y="727"/>
                                </a:lnTo>
                                <a:lnTo>
                                  <a:pt x="2164" y="698"/>
                                </a:lnTo>
                                <a:lnTo>
                                  <a:pt x="2171" y="665"/>
                                </a:lnTo>
                                <a:lnTo>
                                  <a:pt x="2173" y="655"/>
                                </a:lnTo>
                                <a:lnTo>
                                  <a:pt x="2171" y="645"/>
                                </a:lnTo>
                                <a:lnTo>
                                  <a:pt x="2168" y="623"/>
                                </a:lnTo>
                                <a:lnTo>
                                  <a:pt x="2151" y="585"/>
                                </a:lnTo>
                                <a:lnTo>
                                  <a:pt x="2119" y="549"/>
                                </a:lnTo>
                                <a:lnTo>
                                  <a:pt x="2111" y="540"/>
                                </a:lnTo>
                                <a:lnTo>
                                  <a:pt x="2105" y="537"/>
                                </a:lnTo>
                                <a:lnTo>
                                  <a:pt x="2091" y="527"/>
                                </a:lnTo>
                                <a:lnTo>
                                  <a:pt x="2042" y="497"/>
                                </a:lnTo>
                                <a:lnTo>
                                  <a:pt x="1965" y="452"/>
                                </a:lnTo>
                                <a:lnTo>
                                  <a:pt x="1944" y="438"/>
                                </a:lnTo>
                                <a:lnTo>
                                  <a:pt x="1919" y="423"/>
                                </a:lnTo>
                                <a:lnTo>
                                  <a:pt x="1879" y="393"/>
                                </a:lnTo>
                                <a:lnTo>
                                  <a:pt x="1821" y="323"/>
                                </a:lnTo>
                                <a:lnTo>
                                  <a:pt x="1795" y="243"/>
                                </a:lnTo>
                                <a:lnTo>
                                  <a:pt x="1795" y="220"/>
                                </a:lnTo>
                                <a:lnTo>
                                  <a:pt x="1795" y="204"/>
                                </a:lnTo>
                                <a:lnTo>
                                  <a:pt x="1800" y="174"/>
                                </a:lnTo>
                                <a:lnTo>
                                  <a:pt x="1821" y="118"/>
                                </a:lnTo>
                                <a:lnTo>
                                  <a:pt x="1859" y="72"/>
                                </a:lnTo>
                                <a:lnTo>
                                  <a:pt x="1872" y="61"/>
                                </a:lnTo>
                                <a:lnTo>
                                  <a:pt x="1885" y="52"/>
                                </a:lnTo>
                                <a:lnTo>
                                  <a:pt x="1912" y="35"/>
                                </a:lnTo>
                                <a:lnTo>
                                  <a:pt x="1980" y="12"/>
                                </a:lnTo>
                                <a:lnTo>
                                  <a:pt x="2060" y="1"/>
                                </a:lnTo>
                                <a:lnTo>
                                  <a:pt x="2083" y="0"/>
                                </a:lnTo>
                                <a:lnTo>
                                  <a:pt x="2099" y="1"/>
                                </a:lnTo>
                                <a:lnTo>
                                  <a:pt x="2131" y="3"/>
                                </a:lnTo>
                                <a:lnTo>
                                  <a:pt x="2193" y="10"/>
                                </a:lnTo>
                                <a:lnTo>
                                  <a:pt x="2252" y="25"/>
                                </a:lnTo>
                                <a:lnTo>
                                  <a:pt x="2268" y="29"/>
                                </a:lnTo>
                                <a:lnTo>
                                  <a:pt x="2266" y="32"/>
                                </a:lnTo>
                                <a:lnTo>
                                  <a:pt x="2265" y="46"/>
                                </a:lnTo>
                                <a:lnTo>
                                  <a:pt x="2259" y="97"/>
                                </a:lnTo>
                                <a:lnTo>
                                  <a:pt x="2255" y="134"/>
                                </a:lnTo>
                                <a:lnTo>
                                  <a:pt x="2255" y="135"/>
                                </a:lnTo>
                                <a:lnTo>
                                  <a:pt x="2240" y="130"/>
                                </a:lnTo>
                                <a:lnTo>
                                  <a:pt x="2214" y="120"/>
                                </a:lnTo>
                                <a:lnTo>
                                  <a:pt x="2158" y="104"/>
                                </a:lnTo>
                                <a:lnTo>
                                  <a:pt x="2098" y="98"/>
                                </a:lnTo>
                                <a:lnTo>
                                  <a:pt x="2083" y="97"/>
                                </a:lnTo>
                                <a:lnTo>
                                  <a:pt x="2069" y="98"/>
                                </a:lnTo>
                                <a:lnTo>
                                  <a:pt x="2044" y="99"/>
                                </a:lnTo>
                                <a:lnTo>
                                  <a:pt x="2003" y="108"/>
                                </a:lnTo>
                                <a:lnTo>
                                  <a:pt x="1968" y="122"/>
                                </a:lnTo>
                                <a:lnTo>
                                  <a:pt x="1961" y="127"/>
                                </a:lnTo>
                                <a:lnTo>
                                  <a:pt x="1952" y="132"/>
                                </a:lnTo>
                                <a:lnTo>
                                  <a:pt x="1941" y="143"/>
                                </a:lnTo>
                                <a:lnTo>
                                  <a:pt x="1923" y="168"/>
                                </a:lnTo>
                                <a:lnTo>
                                  <a:pt x="1916" y="199"/>
                                </a:lnTo>
                                <a:lnTo>
                                  <a:pt x="1916" y="206"/>
                                </a:lnTo>
                                <a:lnTo>
                                  <a:pt x="1916" y="215"/>
                                </a:lnTo>
                                <a:lnTo>
                                  <a:pt x="1918" y="229"/>
                                </a:lnTo>
                                <a:lnTo>
                                  <a:pt x="1931" y="258"/>
                                </a:lnTo>
                                <a:lnTo>
                                  <a:pt x="1952" y="285"/>
                                </a:lnTo>
                                <a:lnTo>
                                  <a:pt x="1959" y="291"/>
                                </a:lnTo>
                                <a:lnTo>
                                  <a:pt x="1964" y="297"/>
                                </a:lnTo>
                                <a:lnTo>
                                  <a:pt x="1977" y="307"/>
                                </a:lnTo>
                                <a:lnTo>
                                  <a:pt x="2013" y="331"/>
                                </a:lnTo>
                                <a:lnTo>
                                  <a:pt x="2060" y="359"/>
                                </a:lnTo>
                                <a:lnTo>
                                  <a:pt x="2075" y="366"/>
                                </a:lnTo>
                                <a:lnTo>
                                  <a:pt x="2093" y="377"/>
                                </a:lnTo>
                                <a:lnTo>
                                  <a:pt x="2129" y="399"/>
                                </a:lnTo>
                                <a:lnTo>
                                  <a:pt x="2188" y="439"/>
                                </a:lnTo>
                                <a:lnTo>
                                  <a:pt x="2232" y="475"/>
                                </a:lnTo>
                                <a:lnTo>
                                  <a:pt x="2242" y="484"/>
                                </a:lnTo>
                                <a:lnTo>
                                  <a:pt x="2250" y="495"/>
                                </a:lnTo>
                                <a:lnTo>
                                  <a:pt x="2268" y="517"/>
                                </a:lnTo>
                                <a:lnTo>
                                  <a:pt x="2291" y="564"/>
                                </a:lnTo>
                                <a:lnTo>
                                  <a:pt x="2299" y="615"/>
                                </a:lnTo>
                                <a:lnTo>
                                  <a:pt x="2301" y="626"/>
                                </a:lnTo>
                                <a:close/>
                                <a:moveTo>
                                  <a:pt x="2986" y="108"/>
                                </a:moveTo>
                                <a:lnTo>
                                  <a:pt x="2744" y="108"/>
                                </a:lnTo>
                                <a:lnTo>
                                  <a:pt x="2744" y="872"/>
                                </a:lnTo>
                                <a:lnTo>
                                  <a:pt x="2622" y="872"/>
                                </a:lnTo>
                                <a:lnTo>
                                  <a:pt x="2622" y="108"/>
                                </a:lnTo>
                                <a:lnTo>
                                  <a:pt x="2380" y="108"/>
                                </a:lnTo>
                                <a:lnTo>
                                  <a:pt x="2380" y="7"/>
                                </a:lnTo>
                                <a:lnTo>
                                  <a:pt x="2986" y="7"/>
                                </a:lnTo>
                                <a:lnTo>
                                  <a:pt x="2986" y="108"/>
                                </a:lnTo>
                                <a:close/>
                                <a:moveTo>
                                  <a:pt x="3745" y="508"/>
                                </a:moveTo>
                                <a:lnTo>
                                  <a:pt x="3742" y="570"/>
                                </a:lnTo>
                                <a:lnTo>
                                  <a:pt x="3723" y="675"/>
                                </a:lnTo>
                                <a:lnTo>
                                  <a:pt x="3687" y="760"/>
                                </a:lnTo>
                                <a:lnTo>
                                  <a:pt x="3633" y="824"/>
                                </a:lnTo>
                                <a:lnTo>
                                  <a:pt x="3561" y="865"/>
                                </a:lnTo>
                                <a:lnTo>
                                  <a:pt x="3470" y="887"/>
                                </a:lnTo>
                                <a:lnTo>
                                  <a:pt x="3418" y="888"/>
                                </a:lnTo>
                                <a:lnTo>
                                  <a:pt x="3366" y="887"/>
                                </a:lnTo>
                                <a:lnTo>
                                  <a:pt x="3277" y="867"/>
                                </a:lnTo>
                                <a:lnTo>
                                  <a:pt x="3206" y="825"/>
                                </a:lnTo>
                                <a:lnTo>
                                  <a:pt x="3152" y="765"/>
                                </a:lnTo>
                                <a:lnTo>
                                  <a:pt x="3117" y="682"/>
                                </a:lnTo>
                                <a:lnTo>
                                  <a:pt x="3098" y="580"/>
                                </a:lnTo>
                                <a:lnTo>
                                  <a:pt x="3097" y="521"/>
                                </a:lnTo>
                                <a:lnTo>
                                  <a:pt x="3097" y="511"/>
                                </a:lnTo>
                                <a:lnTo>
                                  <a:pt x="3097" y="442"/>
                                </a:lnTo>
                                <a:lnTo>
                                  <a:pt x="3097" y="202"/>
                                </a:lnTo>
                                <a:lnTo>
                                  <a:pt x="3097" y="19"/>
                                </a:lnTo>
                                <a:lnTo>
                                  <a:pt x="3097" y="7"/>
                                </a:lnTo>
                                <a:lnTo>
                                  <a:pt x="3098" y="7"/>
                                </a:lnTo>
                                <a:lnTo>
                                  <a:pt x="3116" y="7"/>
                                </a:lnTo>
                                <a:lnTo>
                                  <a:pt x="3172" y="7"/>
                                </a:lnTo>
                                <a:lnTo>
                                  <a:pt x="3215" y="7"/>
                                </a:lnTo>
                                <a:lnTo>
                                  <a:pt x="3218" y="7"/>
                                </a:lnTo>
                                <a:lnTo>
                                  <a:pt x="3218" y="17"/>
                                </a:lnTo>
                                <a:lnTo>
                                  <a:pt x="3218" y="88"/>
                                </a:lnTo>
                                <a:lnTo>
                                  <a:pt x="3218" y="325"/>
                                </a:lnTo>
                                <a:lnTo>
                                  <a:pt x="3218" y="508"/>
                                </a:lnTo>
                                <a:lnTo>
                                  <a:pt x="3218" y="517"/>
                                </a:lnTo>
                                <a:lnTo>
                                  <a:pt x="3218" y="562"/>
                                </a:lnTo>
                                <a:lnTo>
                                  <a:pt x="3229" y="636"/>
                                </a:lnTo>
                                <a:lnTo>
                                  <a:pt x="3253" y="697"/>
                                </a:lnTo>
                                <a:lnTo>
                                  <a:pt x="3286" y="743"/>
                                </a:lnTo>
                                <a:lnTo>
                                  <a:pt x="3332" y="773"/>
                                </a:lnTo>
                                <a:lnTo>
                                  <a:pt x="3388" y="788"/>
                                </a:lnTo>
                                <a:lnTo>
                                  <a:pt x="3421" y="789"/>
                                </a:lnTo>
                                <a:lnTo>
                                  <a:pt x="3454" y="788"/>
                                </a:lnTo>
                                <a:lnTo>
                                  <a:pt x="3513" y="772"/>
                                </a:lnTo>
                                <a:lnTo>
                                  <a:pt x="3559" y="741"/>
                                </a:lnTo>
                                <a:lnTo>
                                  <a:pt x="3595" y="694"/>
                                </a:lnTo>
                                <a:lnTo>
                                  <a:pt x="3618" y="631"/>
                                </a:lnTo>
                                <a:lnTo>
                                  <a:pt x="3630" y="551"/>
                                </a:lnTo>
                                <a:lnTo>
                                  <a:pt x="3633" y="505"/>
                                </a:lnTo>
                                <a:lnTo>
                                  <a:pt x="3633" y="497"/>
                                </a:lnTo>
                                <a:lnTo>
                                  <a:pt x="3633" y="428"/>
                                </a:lnTo>
                                <a:lnTo>
                                  <a:pt x="3633" y="196"/>
                                </a:lnTo>
                                <a:lnTo>
                                  <a:pt x="3633" y="17"/>
                                </a:lnTo>
                                <a:lnTo>
                                  <a:pt x="3633" y="7"/>
                                </a:lnTo>
                                <a:lnTo>
                                  <a:pt x="3634" y="7"/>
                                </a:lnTo>
                                <a:lnTo>
                                  <a:pt x="3650" y="7"/>
                                </a:lnTo>
                                <a:lnTo>
                                  <a:pt x="3702" y="7"/>
                                </a:lnTo>
                                <a:lnTo>
                                  <a:pt x="3742" y="7"/>
                                </a:lnTo>
                                <a:lnTo>
                                  <a:pt x="3745" y="7"/>
                                </a:lnTo>
                                <a:lnTo>
                                  <a:pt x="3745" y="17"/>
                                </a:lnTo>
                                <a:lnTo>
                                  <a:pt x="3745" y="86"/>
                                </a:lnTo>
                                <a:lnTo>
                                  <a:pt x="3745" y="321"/>
                                </a:lnTo>
                                <a:lnTo>
                                  <a:pt x="3745" y="500"/>
                                </a:lnTo>
                                <a:lnTo>
                                  <a:pt x="3745" y="508"/>
                                </a:lnTo>
                                <a:close/>
                                <a:moveTo>
                                  <a:pt x="4631" y="872"/>
                                </a:moveTo>
                                <a:lnTo>
                                  <a:pt x="4626" y="872"/>
                                </a:lnTo>
                                <a:lnTo>
                                  <a:pt x="4606" y="872"/>
                                </a:lnTo>
                                <a:lnTo>
                                  <a:pt x="4537" y="872"/>
                                </a:lnTo>
                                <a:lnTo>
                                  <a:pt x="4485" y="872"/>
                                </a:lnTo>
                                <a:lnTo>
                                  <a:pt x="4482" y="872"/>
                                </a:lnTo>
                                <a:lnTo>
                                  <a:pt x="4474" y="860"/>
                                </a:lnTo>
                                <a:lnTo>
                                  <a:pt x="4422" y="767"/>
                                </a:lnTo>
                                <a:lnTo>
                                  <a:pt x="4243" y="449"/>
                                </a:lnTo>
                                <a:lnTo>
                                  <a:pt x="4106" y="207"/>
                                </a:lnTo>
                                <a:lnTo>
                                  <a:pt x="4099" y="193"/>
                                </a:lnTo>
                                <a:lnTo>
                                  <a:pt x="4095" y="189"/>
                                </a:lnTo>
                                <a:lnTo>
                                  <a:pt x="4089" y="176"/>
                                </a:lnTo>
                                <a:lnTo>
                                  <a:pt x="4076" y="140"/>
                                </a:lnTo>
                                <a:lnTo>
                                  <a:pt x="4060" y="91"/>
                                </a:lnTo>
                                <a:lnTo>
                                  <a:pt x="4057" y="76"/>
                                </a:lnTo>
                                <a:lnTo>
                                  <a:pt x="4059" y="98"/>
                                </a:lnTo>
                                <a:lnTo>
                                  <a:pt x="4065" y="135"/>
                                </a:lnTo>
                                <a:lnTo>
                                  <a:pt x="4070" y="196"/>
                                </a:lnTo>
                                <a:lnTo>
                                  <a:pt x="4073" y="233"/>
                                </a:lnTo>
                                <a:lnTo>
                                  <a:pt x="4075" y="238"/>
                                </a:lnTo>
                                <a:lnTo>
                                  <a:pt x="4075" y="251"/>
                                </a:lnTo>
                                <a:lnTo>
                                  <a:pt x="4075" y="337"/>
                                </a:lnTo>
                                <a:lnTo>
                                  <a:pt x="4075" y="635"/>
                                </a:lnTo>
                                <a:lnTo>
                                  <a:pt x="4075" y="861"/>
                                </a:lnTo>
                                <a:lnTo>
                                  <a:pt x="4075" y="872"/>
                                </a:lnTo>
                                <a:lnTo>
                                  <a:pt x="4072" y="872"/>
                                </a:lnTo>
                                <a:lnTo>
                                  <a:pt x="4056" y="872"/>
                                </a:lnTo>
                                <a:lnTo>
                                  <a:pt x="4004" y="872"/>
                                </a:lnTo>
                                <a:lnTo>
                                  <a:pt x="3965" y="872"/>
                                </a:lnTo>
                                <a:lnTo>
                                  <a:pt x="3964" y="872"/>
                                </a:lnTo>
                                <a:lnTo>
                                  <a:pt x="3964" y="857"/>
                                </a:lnTo>
                                <a:lnTo>
                                  <a:pt x="3964" y="739"/>
                                </a:lnTo>
                                <a:lnTo>
                                  <a:pt x="3964" y="334"/>
                                </a:lnTo>
                                <a:lnTo>
                                  <a:pt x="3964" y="25"/>
                                </a:lnTo>
                                <a:lnTo>
                                  <a:pt x="3964" y="7"/>
                                </a:lnTo>
                                <a:lnTo>
                                  <a:pt x="3967" y="7"/>
                                </a:lnTo>
                                <a:lnTo>
                                  <a:pt x="3987" y="7"/>
                                </a:lnTo>
                                <a:lnTo>
                                  <a:pt x="4059" y="7"/>
                                </a:lnTo>
                                <a:lnTo>
                                  <a:pt x="4112" y="7"/>
                                </a:lnTo>
                                <a:lnTo>
                                  <a:pt x="4116" y="7"/>
                                </a:lnTo>
                                <a:lnTo>
                                  <a:pt x="4124" y="22"/>
                                </a:lnTo>
                                <a:lnTo>
                                  <a:pt x="4174" y="114"/>
                                </a:lnTo>
                                <a:lnTo>
                                  <a:pt x="4351" y="428"/>
                                </a:lnTo>
                                <a:lnTo>
                                  <a:pt x="4485" y="668"/>
                                </a:lnTo>
                                <a:lnTo>
                                  <a:pt x="4494" y="681"/>
                                </a:lnTo>
                                <a:lnTo>
                                  <a:pt x="4495" y="687"/>
                                </a:lnTo>
                                <a:lnTo>
                                  <a:pt x="4501" y="698"/>
                                </a:lnTo>
                                <a:lnTo>
                                  <a:pt x="4515" y="734"/>
                                </a:lnTo>
                                <a:lnTo>
                                  <a:pt x="4531" y="783"/>
                                </a:lnTo>
                                <a:lnTo>
                                  <a:pt x="4535" y="796"/>
                                </a:lnTo>
                                <a:lnTo>
                                  <a:pt x="4533" y="782"/>
                                </a:lnTo>
                                <a:lnTo>
                                  <a:pt x="4528" y="752"/>
                                </a:lnTo>
                                <a:lnTo>
                                  <a:pt x="4523" y="700"/>
                                </a:lnTo>
                                <a:lnTo>
                                  <a:pt x="4520" y="655"/>
                                </a:lnTo>
                                <a:lnTo>
                                  <a:pt x="4520" y="645"/>
                                </a:lnTo>
                                <a:lnTo>
                                  <a:pt x="4520" y="633"/>
                                </a:lnTo>
                                <a:lnTo>
                                  <a:pt x="4520" y="546"/>
                                </a:lnTo>
                                <a:lnTo>
                                  <a:pt x="4520" y="248"/>
                                </a:lnTo>
                                <a:lnTo>
                                  <a:pt x="4520" y="20"/>
                                </a:lnTo>
                                <a:lnTo>
                                  <a:pt x="4520" y="7"/>
                                </a:lnTo>
                                <a:lnTo>
                                  <a:pt x="4521" y="7"/>
                                </a:lnTo>
                                <a:lnTo>
                                  <a:pt x="4537" y="7"/>
                                </a:lnTo>
                                <a:lnTo>
                                  <a:pt x="4589" y="7"/>
                                </a:lnTo>
                                <a:lnTo>
                                  <a:pt x="4628" y="7"/>
                                </a:lnTo>
                                <a:lnTo>
                                  <a:pt x="4631" y="7"/>
                                </a:lnTo>
                                <a:lnTo>
                                  <a:pt x="4631" y="25"/>
                                </a:lnTo>
                                <a:lnTo>
                                  <a:pt x="4631" y="143"/>
                                </a:lnTo>
                                <a:lnTo>
                                  <a:pt x="4631" y="547"/>
                                </a:lnTo>
                                <a:lnTo>
                                  <a:pt x="4631" y="857"/>
                                </a:lnTo>
                                <a:lnTo>
                                  <a:pt x="4631" y="872"/>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ChangeAspect="1" noEditPoints="1"/>
                        </wps:cNvSpPr>
                        <wps:spPr bwMode="auto">
                          <a:xfrm>
                            <a:off x="1084605" y="938116"/>
                            <a:ext cx="2395830" cy="134283"/>
                          </a:xfrm>
                          <a:custGeom>
                            <a:avLst/>
                            <a:gdLst>
                              <a:gd name="T0" fmla="*/ 68 w 4620"/>
                              <a:gd name="T1" fmla="*/ 55 h 258"/>
                              <a:gd name="T2" fmla="*/ 100 w 4620"/>
                              <a:gd name="T3" fmla="*/ 220 h 258"/>
                              <a:gd name="T4" fmla="*/ 178 w 4620"/>
                              <a:gd name="T5" fmla="*/ 249 h 258"/>
                              <a:gd name="T6" fmla="*/ 0 w 4620"/>
                              <a:gd name="T7" fmla="*/ 121 h 258"/>
                              <a:gd name="T8" fmla="*/ 192 w 4620"/>
                              <a:gd name="T9" fmla="*/ 13 h 258"/>
                              <a:gd name="T10" fmla="*/ 493 w 4620"/>
                              <a:gd name="T11" fmla="*/ 4 h 258"/>
                              <a:gd name="T12" fmla="*/ 726 w 4620"/>
                              <a:gd name="T13" fmla="*/ 166 h 258"/>
                              <a:gd name="T14" fmla="*/ 666 w 4620"/>
                              <a:gd name="T15" fmla="*/ 161 h 258"/>
                              <a:gd name="T16" fmla="*/ 641 w 4620"/>
                              <a:gd name="T17" fmla="*/ 4 h 258"/>
                              <a:gd name="T18" fmla="*/ 764 w 4620"/>
                              <a:gd name="T19" fmla="*/ 114 h 258"/>
                              <a:gd name="T20" fmla="*/ 798 w 4620"/>
                              <a:gd name="T21" fmla="*/ 252 h 258"/>
                              <a:gd name="T22" fmla="*/ 674 w 4620"/>
                              <a:gd name="T23" fmla="*/ 32 h 258"/>
                              <a:gd name="T24" fmla="*/ 719 w 4620"/>
                              <a:gd name="T25" fmla="*/ 112 h 258"/>
                              <a:gd name="T26" fmla="*/ 1101 w 4620"/>
                              <a:gd name="T27" fmla="*/ 217 h 258"/>
                              <a:gd name="T28" fmla="*/ 905 w 4620"/>
                              <a:gd name="T29" fmla="*/ 174 h 258"/>
                              <a:gd name="T30" fmla="*/ 1039 w 4620"/>
                              <a:gd name="T31" fmla="*/ 3 h 258"/>
                              <a:gd name="T32" fmla="*/ 1082 w 4620"/>
                              <a:gd name="T33" fmla="*/ 82 h 258"/>
                              <a:gd name="T34" fmla="*/ 948 w 4620"/>
                              <a:gd name="T35" fmla="*/ 71 h 258"/>
                              <a:gd name="T36" fmla="*/ 1019 w 4620"/>
                              <a:gd name="T37" fmla="*/ 229 h 258"/>
                              <a:gd name="T38" fmla="*/ 1438 w 4620"/>
                              <a:gd name="T39" fmla="*/ 253 h 258"/>
                              <a:gd name="T40" fmla="*/ 1281 w 4620"/>
                              <a:gd name="T41" fmla="*/ 32 h 258"/>
                              <a:gd name="T42" fmla="*/ 1253 w 4620"/>
                              <a:gd name="T43" fmla="*/ 253 h 258"/>
                              <a:gd name="T44" fmla="*/ 1406 w 4620"/>
                              <a:gd name="T45" fmla="*/ 199 h 258"/>
                              <a:gd name="T46" fmla="*/ 1413 w 4620"/>
                              <a:gd name="T47" fmla="*/ 4 h 258"/>
                              <a:gd name="T48" fmla="*/ 1583 w 4620"/>
                              <a:gd name="T49" fmla="*/ 4 h 258"/>
                              <a:gd name="T50" fmla="*/ 1990 w 4620"/>
                              <a:gd name="T51" fmla="*/ 58 h 258"/>
                              <a:gd name="T52" fmla="*/ 1905 w 4620"/>
                              <a:gd name="T53" fmla="*/ 251 h 258"/>
                              <a:gd name="T54" fmla="*/ 1786 w 4620"/>
                              <a:gd name="T55" fmla="*/ 20 h 258"/>
                              <a:gd name="T56" fmla="*/ 1757 w 4620"/>
                              <a:gd name="T57" fmla="*/ 253 h 258"/>
                              <a:gd name="T58" fmla="*/ 1881 w 4620"/>
                              <a:gd name="T59" fmla="*/ 194 h 258"/>
                              <a:gd name="T60" fmla="*/ 1943 w 4620"/>
                              <a:gd name="T61" fmla="*/ 78 h 258"/>
                              <a:gd name="T62" fmla="*/ 2345 w 4620"/>
                              <a:gd name="T63" fmla="*/ 4 h 258"/>
                              <a:gd name="T64" fmla="*/ 2787 w 4620"/>
                              <a:gd name="T65" fmla="*/ 32 h 258"/>
                              <a:gd name="T66" fmla="*/ 3111 w 4620"/>
                              <a:gd name="T67" fmla="*/ 220 h 258"/>
                              <a:gd name="T68" fmla="*/ 2948 w 4620"/>
                              <a:gd name="T69" fmla="*/ 10 h 258"/>
                              <a:gd name="T70" fmla="*/ 3147 w 4620"/>
                              <a:gd name="T71" fmla="*/ 130 h 258"/>
                              <a:gd name="T72" fmla="*/ 2983 w 4620"/>
                              <a:gd name="T73" fmla="*/ 36 h 258"/>
                              <a:gd name="T74" fmla="*/ 3086 w 4620"/>
                              <a:gd name="T75" fmla="*/ 194 h 258"/>
                              <a:gd name="T76" fmla="*/ 3380 w 4620"/>
                              <a:gd name="T77" fmla="*/ 203 h 258"/>
                              <a:gd name="T78" fmla="*/ 3311 w 4620"/>
                              <a:gd name="T79" fmla="*/ 143 h 258"/>
                              <a:gd name="T80" fmla="*/ 3269 w 4620"/>
                              <a:gd name="T81" fmla="*/ 215 h 258"/>
                              <a:gd name="T82" fmla="*/ 3422 w 4620"/>
                              <a:gd name="T83" fmla="*/ 68 h 258"/>
                              <a:gd name="T84" fmla="*/ 3399 w 4620"/>
                              <a:gd name="T85" fmla="*/ 163 h 258"/>
                              <a:gd name="T86" fmla="*/ 3338 w 4620"/>
                              <a:gd name="T87" fmla="*/ 33 h 258"/>
                              <a:gd name="T88" fmla="*/ 3330 w 4620"/>
                              <a:gd name="T89" fmla="*/ 115 h 258"/>
                              <a:gd name="T90" fmla="*/ 3766 w 4620"/>
                              <a:gd name="T91" fmla="*/ 128 h 258"/>
                              <a:gd name="T92" fmla="*/ 3574 w 4620"/>
                              <a:gd name="T93" fmla="*/ 229 h 258"/>
                              <a:gd name="T94" fmla="*/ 3612 w 4620"/>
                              <a:gd name="T95" fmla="*/ 7 h 258"/>
                              <a:gd name="T96" fmla="*/ 3766 w 4620"/>
                              <a:gd name="T97" fmla="*/ 128 h 258"/>
                              <a:gd name="T98" fmla="*/ 3616 w 4620"/>
                              <a:gd name="T99" fmla="*/ 38 h 258"/>
                              <a:gd name="T100" fmla="*/ 3607 w 4620"/>
                              <a:gd name="T101" fmla="*/ 215 h 258"/>
                              <a:gd name="T102" fmla="*/ 3730 w 4620"/>
                              <a:gd name="T103" fmla="*/ 128 h 258"/>
                              <a:gd name="T104" fmla="*/ 4078 w 4620"/>
                              <a:gd name="T105" fmla="*/ 222 h 258"/>
                              <a:gd name="T106" fmla="*/ 4019 w 4620"/>
                              <a:gd name="T107" fmla="*/ 84 h 258"/>
                              <a:gd name="T108" fmla="*/ 3870 w 4620"/>
                              <a:gd name="T109" fmla="*/ 4 h 258"/>
                              <a:gd name="T110" fmla="*/ 3954 w 4620"/>
                              <a:gd name="T111" fmla="*/ 232 h 258"/>
                              <a:gd name="T112" fmla="*/ 4055 w 4620"/>
                              <a:gd name="T113" fmla="*/ 9 h 258"/>
                              <a:gd name="T114" fmla="*/ 4114 w 4620"/>
                              <a:gd name="T115" fmla="*/ 206 h 258"/>
                              <a:gd name="T116" fmla="*/ 4309 w 4620"/>
                              <a:gd name="T117" fmla="*/ 4 h 258"/>
                              <a:gd name="T118" fmla="*/ 4517 w 4620"/>
                              <a:gd name="T119" fmla="*/ 225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620" h="258">
                                <a:moveTo>
                                  <a:pt x="192" y="13"/>
                                </a:moveTo>
                                <a:lnTo>
                                  <a:pt x="191" y="19"/>
                                </a:lnTo>
                                <a:lnTo>
                                  <a:pt x="191" y="33"/>
                                </a:lnTo>
                                <a:lnTo>
                                  <a:pt x="191" y="43"/>
                                </a:lnTo>
                                <a:lnTo>
                                  <a:pt x="185" y="42"/>
                                </a:lnTo>
                                <a:lnTo>
                                  <a:pt x="176" y="39"/>
                                </a:lnTo>
                                <a:lnTo>
                                  <a:pt x="157" y="35"/>
                                </a:lnTo>
                                <a:lnTo>
                                  <a:pt x="139" y="33"/>
                                </a:lnTo>
                                <a:lnTo>
                                  <a:pt x="134" y="32"/>
                                </a:lnTo>
                                <a:lnTo>
                                  <a:pt x="127" y="33"/>
                                </a:lnTo>
                                <a:lnTo>
                                  <a:pt x="113" y="35"/>
                                </a:lnTo>
                                <a:lnTo>
                                  <a:pt x="88" y="42"/>
                                </a:lnTo>
                                <a:lnTo>
                                  <a:pt x="68" y="55"/>
                                </a:lnTo>
                                <a:lnTo>
                                  <a:pt x="64" y="58"/>
                                </a:lnTo>
                                <a:lnTo>
                                  <a:pt x="60" y="63"/>
                                </a:lnTo>
                                <a:lnTo>
                                  <a:pt x="52" y="72"/>
                                </a:lnTo>
                                <a:lnTo>
                                  <a:pt x="42" y="95"/>
                                </a:lnTo>
                                <a:lnTo>
                                  <a:pt x="38" y="122"/>
                                </a:lnTo>
                                <a:lnTo>
                                  <a:pt x="38" y="128"/>
                                </a:lnTo>
                                <a:lnTo>
                                  <a:pt x="38" y="137"/>
                                </a:lnTo>
                                <a:lnTo>
                                  <a:pt x="39" y="150"/>
                                </a:lnTo>
                                <a:lnTo>
                                  <a:pt x="47" y="174"/>
                                </a:lnTo>
                                <a:lnTo>
                                  <a:pt x="60" y="194"/>
                                </a:lnTo>
                                <a:lnTo>
                                  <a:pt x="64" y="199"/>
                                </a:lnTo>
                                <a:lnTo>
                                  <a:pt x="68" y="203"/>
                                </a:lnTo>
                                <a:lnTo>
                                  <a:pt x="77" y="210"/>
                                </a:lnTo>
                                <a:lnTo>
                                  <a:pt x="100" y="220"/>
                                </a:lnTo>
                                <a:lnTo>
                                  <a:pt x="127" y="225"/>
                                </a:lnTo>
                                <a:lnTo>
                                  <a:pt x="136" y="225"/>
                                </a:lnTo>
                                <a:lnTo>
                                  <a:pt x="140" y="225"/>
                                </a:lnTo>
                                <a:lnTo>
                                  <a:pt x="149" y="225"/>
                                </a:lnTo>
                                <a:lnTo>
                                  <a:pt x="168" y="222"/>
                                </a:lnTo>
                                <a:lnTo>
                                  <a:pt x="185" y="217"/>
                                </a:lnTo>
                                <a:lnTo>
                                  <a:pt x="191" y="215"/>
                                </a:lnTo>
                                <a:lnTo>
                                  <a:pt x="191" y="216"/>
                                </a:lnTo>
                                <a:lnTo>
                                  <a:pt x="191" y="220"/>
                                </a:lnTo>
                                <a:lnTo>
                                  <a:pt x="191" y="235"/>
                                </a:lnTo>
                                <a:lnTo>
                                  <a:pt x="191" y="245"/>
                                </a:lnTo>
                                <a:lnTo>
                                  <a:pt x="192" y="245"/>
                                </a:lnTo>
                                <a:lnTo>
                                  <a:pt x="186" y="246"/>
                                </a:lnTo>
                                <a:lnTo>
                                  <a:pt x="178" y="249"/>
                                </a:lnTo>
                                <a:lnTo>
                                  <a:pt x="159" y="252"/>
                                </a:lnTo>
                                <a:lnTo>
                                  <a:pt x="137" y="253"/>
                                </a:lnTo>
                                <a:lnTo>
                                  <a:pt x="133" y="253"/>
                                </a:lnTo>
                                <a:lnTo>
                                  <a:pt x="121" y="253"/>
                                </a:lnTo>
                                <a:lnTo>
                                  <a:pt x="103" y="252"/>
                                </a:lnTo>
                                <a:lnTo>
                                  <a:pt x="70" y="243"/>
                                </a:lnTo>
                                <a:lnTo>
                                  <a:pt x="42" y="226"/>
                                </a:lnTo>
                                <a:lnTo>
                                  <a:pt x="36" y="220"/>
                                </a:lnTo>
                                <a:lnTo>
                                  <a:pt x="29" y="216"/>
                                </a:lnTo>
                                <a:lnTo>
                                  <a:pt x="19" y="203"/>
                                </a:lnTo>
                                <a:lnTo>
                                  <a:pt x="6" y="174"/>
                                </a:lnTo>
                                <a:lnTo>
                                  <a:pt x="0" y="140"/>
                                </a:lnTo>
                                <a:lnTo>
                                  <a:pt x="0" y="130"/>
                                </a:lnTo>
                                <a:lnTo>
                                  <a:pt x="0" y="121"/>
                                </a:lnTo>
                                <a:lnTo>
                                  <a:pt x="2" y="104"/>
                                </a:lnTo>
                                <a:lnTo>
                                  <a:pt x="12" y="71"/>
                                </a:lnTo>
                                <a:lnTo>
                                  <a:pt x="31" y="45"/>
                                </a:lnTo>
                                <a:lnTo>
                                  <a:pt x="36" y="38"/>
                                </a:lnTo>
                                <a:lnTo>
                                  <a:pt x="42" y="33"/>
                                </a:lnTo>
                                <a:lnTo>
                                  <a:pt x="55" y="23"/>
                                </a:lnTo>
                                <a:lnTo>
                                  <a:pt x="87" y="10"/>
                                </a:lnTo>
                                <a:lnTo>
                                  <a:pt x="123" y="4"/>
                                </a:lnTo>
                                <a:lnTo>
                                  <a:pt x="133" y="3"/>
                                </a:lnTo>
                                <a:lnTo>
                                  <a:pt x="137" y="4"/>
                                </a:lnTo>
                                <a:lnTo>
                                  <a:pt x="149" y="4"/>
                                </a:lnTo>
                                <a:lnTo>
                                  <a:pt x="169" y="7"/>
                                </a:lnTo>
                                <a:lnTo>
                                  <a:pt x="186" y="13"/>
                                </a:lnTo>
                                <a:lnTo>
                                  <a:pt x="192" y="13"/>
                                </a:lnTo>
                                <a:close/>
                                <a:moveTo>
                                  <a:pt x="493" y="253"/>
                                </a:moveTo>
                                <a:lnTo>
                                  <a:pt x="457" y="253"/>
                                </a:lnTo>
                                <a:lnTo>
                                  <a:pt x="457" y="138"/>
                                </a:lnTo>
                                <a:lnTo>
                                  <a:pt x="345" y="138"/>
                                </a:lnTo>
                                <a:lnTo>
                                  <a:pt x="345" y="253"/>
                                </a:lnTo>
                                <a:lnTo>
                                  <a:pt x="310" y="253"/>
                                </a:lnTo>
                                <a:lnTo>
                                  <a:pt x="310" y="4"/>
                                </a:lnTo>
                                <a:lnTo>
                                  <a:pt x="345" y="4"/>
                                </a:lnTo>
                                <a:lnTo>
                                  <a:pt x="345" y="110"/>
                                </a:lnTo>
                                <a:lnTo>
                                  <a:pt x="457" y="110"/>
                                </a:lnTo>
                                <a:lnTo>
                                  <a:pt x="457" y="4"/>
                                </a:lnTo>
                                <a:lnTo>
                                  <a:pt x="493" y="4"/>
                                </a:lnTo>
                                <a:lnTo>
                                  <a:pt x="493" y="253"/>
                                </a:lnTo>
                                <a:close/>
                                <a:moveTo>
                                  <a:pt x="800" y="253"/>
                                </a:moveTo>
                                <a:lnTo>
                                  <a:pt x="798" y="253"/>
                                </a:lnTo>
                                <a:lnTo>
                                  <a:pt x="792" y="253"/>
                                </a:lnTo>
                                <a:lnTo>
                                  <a:pt x="775" y="253"/>
                                </a:lnTo>
                                <a:lnTo>
                                  <a:pt x="762" y="253"/>
                                </a:lnTo>
                                <a:lnTo>
                                  <a:pt x="756" y="242"/>
                                </a:lnTo>
                                <a:lnTo>
                                  <a:pt x="742" y="203"/>
                                </a:lnTo>
                                <a:lnTo>
                                  <a:pt x="731" y="174"/>
                                </a:lnTo>
                                <a:lnTo>
                                  <a:pt x="731" y="171"/>
                                </a:lnTo>
                                <a:lnTo>
                                  <a:pt x="729" y="170"/>
                                </a:lnTo>
                                <a:lnTo>
                                  <a:pt x="726" y="166"/>
                                </a:lnTo>
                                <a:lnTo>
                                  <a:pt x="720" y="157"/>
                                </a:lnTo>
                                <a:lnTo>
                                  <a:pt x="715" y="151"/>
                                </a:lnTo>
                                <a:lnTo>
                                  <a:pt x="713" y="150"/>
                                </a:lnTo>
                                <a:lnTo>
                                  <a:pt x="707" y="147"/>
                                </a:lnTo>
                                <a:lnTo>
                                  <a:pt x="699" y="144"/>
                                </a:lnTo>
                                <a:lnTo>
                                  <a:pt x="687" y="144"/>
                                </a:lnTo>
                                <a:lnTo>
                                  <a:pt x="686" y="143"/>
                                </a:lnTo>
                                <a:lnTo>
                                  <a:pt x="684" y="143"/>
                                </a:lnTo>
                                <a:lnTo>
                                  <a:pt x="682" y="143"/>
                                </a:lnTo>
                                <a:lnTo>
                                  <a:pt x="673" y="143"/>
                                </a:lnTo>
                                <a:lnTo>
                                  <a:pt x="666" y="143"/>
                                </a:lnTo>
                                <a:lnTo>
                                  <a:pt x="666" y="145"/>
                                </a:lnTo>
                                <a:lnTo>
                                  <a:pt x="666" y="161"/>
                                </a:lnTo>
                                <a:lnTo>
                                  <a:pt x="666" y="213"/>
                                </a:lnTo>
                                <a:lnTo>
                                  <a:pt x="666" y="252"/>
                                </a:lnTo>
                                <a:lnTo>
                                  <a:pt x="666" y="253"/>
                                </a:lnTo>
                                <a:lnTo>
                                  <a:pt x="664" y="253"/>
                                </a:lnTo>
                                <a:lnTo>
                                  <a:pt x="660" y="253"/>
                                </a:lnTo>
                                <a:lnTo>
                                  <a:pt x="644" y="253"/>
                                </a:lnTo>
                                <a:lnTo>
                                  <a:pt x="631" y="253"/>
                                </a:lnTo>
                                <a:lnTo>
                                  <a:pt x="631" y="249"/>
                                </a:lnTo>
                                <a:lnTo>
                                  <a:pt x="631" y="215"/>
                                </a:lnTo>
                                <a:lnTo>
                                  <a:pt x="631" y="99"/>
                                </a:lnTo>
                                <a:lnTo>
                                  <a:pt x="631" y="10"/>
                                </a:lnTo>
                                <a:lnTo>
                                  <a:pt x="631" y="4"/>
                                </a:lnTo>
                                <a:lnTo>
                                  <a:pt x="641" y="4"/>
                                </a:lnTo>
                                <a:lnTo>
                                  <a:pt x="673" y="4"/>
                                </a:lnTo>
                                <a:lnTo>
                                  <a:pt x="697" y="4"/>
                                </a:lnTo>
                                <a:lnTo>
                                  <a:pt x="699" y="4"/>
                                </a:lnTo>
                                <a:lnTo>
                                  <a:pt x="712" y="6"/>
                                </a:lnTo>
                                <a:lnTo>
                                  <a:pt x="735" y="9"/>
                                </a:lnTo>
                                <a:lnTo>
                                  <a:pt x="754" y="16"/>
                                </a:lnTo>
                                <a:lnTo>
                                  <a:pt x="768" y="27"/>
                                </a:lnTo>
                                <a:lnTo>
                                  <a:pt x="778" y="40"/>
                                </a:lnTo>
                                <a:lnTo>
                                  <a:pt x="782" y="59"/>
                                </a:lnTo>
                                <a:lnTo>
                                  <a:pt x="784" y="68"/>
                                </a:lnTo>
                                <a:lnTo>
                                  <a:pt x="782" y="76"/>
                                </a:lnTo>
                                <a:lnTo>
                                  <a:pt x="779" y="91"/>
                                </a:lnTo>
                                <a:lnTo>
                                  <a:pt x="774" y="104"/>
                                </a:lnTo>
                                <a:lnTo>
                                  <a:pt x="764" y="114"/>
                                </a:lnTo>
                                <a:lnTo>
                                  <a:pt x="752" y="121"/>
                                </a:lnTo>
                                <a:lnTo>
                                  <a:pt x="736" y="127"/>
                                </a:lnTo>
                                <a:lnTo>
                                  <a:pt x="729" y="128"/>
                                </a:lnTo>
                                <a:lnTo>
                                  <a:pt x="735" y="131"/>
                                </a:lnTo>
                                <a:lnTo>
                                  <a:pt x="742" y="135"/>
                                </a:lnTo>
                                <a:lnTo>
                                  <a:pt x="748" y="141"/>
                                </a:lnTo>
                                <a:lnTo>
                                  <a:pt x="749" y="141"/>
                                </a:lnTo>
                                <a:lnTo>
                                  <a:pt x="752" y="145"/>
                                </a:lnTo>
                                <a:lnTo>
                                  <a:pt x="756" y="153"/>
                                </a:lnTo>
                                <a:lnTo>
                                  <a:pt x="761" y="163"/>
                                </a:lnTo>
                                <a:lnTo>
                                  <a:pt x="762" y="164"/>
                                </a:lnTo>
                                <a:lnTo>
                                  <a:pt x="768" y="179"/>
                                </a:lnTo>
                                <a:lnTo>
                                  <a:pt x="785" y="220"/>
                                </a:lnTo>
                                <a:lnTo>
                                  <a:pt x="798" y="252"/>
                                </a:lnTo>
                                <a:lnTo>
                                  <a:pt x="800" y="253"/>
                                </a:lnTo>
                                <a:close/>
                                <a:moveTo>
                                  <a:pt x="748" y="74"/>
                                </a:moveTo>
                                <a:lnTo>
                                  <a:pt x="746" y="68"/>
                                </a:lnTo>
                                <a:lnTo>
                                  <a:pt x="743" y="56"/>
                                </a:lnTo>
                                <a:lnTo>
                                  <a:pt x="738" y="46"/>
                                </a:lnTo>
                                <a:lnTo>
                                  <a:pt x="728" y="39"/>
                                </a:lnTo>
                                <a:lnTo>
                                  <a:pt x="716" y="35"/>
                                </a:lnTo>
                                <a:lnTo>
                                  <a:pt x="700" y="33"/>
                                </a:lnTo>
                                <a:lnTo>
                                  <a:pt x="692" y="32"/>
                                </a:lnTo>
                                <a:lnTo>
                                  <a:pt x="690" y="32"/>
                                </a:lnTo>
                                <a:lnTo>
                                  <a:pt x="687" y="32"/>
                                </a:lnTo>
                                <a:lnTo>
                                  <a:pt x="674" y="32"/>
                                </a:lnTo>
                                <a:lnTo>
                                  <a:pt x="666" y="32"/>
                                </a:lnTo>
                                <a:lnTo>
                                  <a:pt x="666" y="35"/>
                                </a:lnTo>
                                <a:lnTo>
                                  <a:pt x="666" y="46"/>
                                </a:lnTo>
                                <a:lnTo>
                                  <a:pt x="666" y="85"/>
                                </a:lnTo>
                                <a:lnTo>
                                  <a:pt x="666" y="114"/>
                                </a:lnTo>
                                <a:lnTo>
                                  <a:pt x="666" y="115"/>
                                </a:lnTo>
                                <a:lnTo>
                                  <a:pt x="669" y="115"/>
                                </a:lnTo>
                                <a:lnTo>
                                  <a:pt x="682" y="115"/>
                                </a:lnTo>
                                <a:lnTo>
                                  <a:pt x="692" y="115"/>
                                </a:lnTo>
                                <a:lnTo>
                                  <a:pt x="693" y="115"/>
                                </a:lnTo>
                                <a:lnTo>
                                  <a:pt x="696" y="115"/>
                                </a:lnTo>
                                <a:lnTo>
                                  <a:pt x="705" y="115"/>
                                </a:lnTo>
                                <a:lnTo>
                                  <a:pt x="719" y="112"/>
                                </a:lnTo>
                                <a:lnTo>
                                  <a:pt x="731" y="107"/>
                                </a:lnTo>
                                <a:lnTo>
                                  <a:pt x="733" y="104"/>
                                </a:lnTo>
                                <a:lnTo>
                                  <a:pt x="735" y="102"/>
                                </a:lnTo>
                                <a:lnTo>
                                  <a:pt x="739" y="98"/>
                                </a:lnTo>
                                <a:lnTo>
                                  <a:pt x="745" y="89"/>
                                </a:lnTo>
                                <a:lnTo>
                                  <a:pt x="746" y="78"/>
                                </a:lnTo>
                                <a:lnTo>
                                  <a:pt x="748" y="74"/>
                                </a:lnTo>
                                <a:close/>
                                <a:moveTo>
                                  <a:pt x="1127" y="128"/>
                                </a:moveTo>
                                <a:lnTo>
                                  <a:pt x="1125" y="138"/>
                                </a:lnTo>
                                <a:lnTo>
                                  <a:pt x="1124" y="157"/>
                                </a:lnTo>
                                <a:lnTo>
                                  <a:pt x="1115" y="190"/>
                                </a:lnTo>
                                <a:lnTo>
                                  <a:pt x="1101" y="217"/>
                                </a:lnTo>
                                <a:lnTo>
                                  <a:pt x="1096" y="223"/>
                                </a:lnTo>
                                <a:lnTo>
                                  <a:pt x="1091" y="229"/>
                                </a:lnTo>
                                <a:lnTo>
                                  <a:pt x="1079" y="239"/>
                                </a:lnTo>
                                <a:lnTo>
                                  <a:pt x="1053" y="252"/>
                                </a:lnTo>
                                <a:lnTo>
                                  <a:pt x="1021" y="258"/>
                                </a:lnTo>
                                <a:lnTo>
                                  <a:pt x="1014" y="258"/>
                                </a:lnTo>
                                <a:lnTo>
                                  <a:pt x="1006" y="258"/>
                                </a:lnTo>
                                <a:lnTo>
                                  <a:pt x="988" y="256"/>
                                </a:lnTo>
                                <a:lnTo>
                                  <a:pt x="959" y="246"/>
                                </a:lnTo>
                                <a:lnTo>
                                  <a:pt x="935" y="229"/>
                                </a:lnTo>
                                <a:lnTo>
                                  <a:pt x="931" y="223"/>
                                </a:lnTo>
                                <a:lnTo>
                                  <a:pt x="925" y="217"/>
                                </a:lnTo>
                                <a:lnTo>
                                  <a:pt x="916" y="205"/>
                                </a:lnTo>
                                <a:lnTo>
                                  <a:pt x="905" y="174"/>
                                </a:lnTo>
                                <a:lnTo>
                                  <a:pt x="900" y="138"/>
                                </a:lnTo>
                                <a:lnTo>
                                  <a:pt x="900" y="128"/>
                                </a:lnTo>
                                <a:lnTo>
                                  <a:pt x="900" y="120"/>
                                </a:lnTo>
                                <a:lnTo>
                                  <a:pt x="902" y="101"/>
                                </a:lnTo>
                                <a:lnTo>
                                  <a:pt x="911" y="69"/>
                                </a:lnTo>
                                <a:lnTo>
                                  <a:pt x="925" y="42"/>
                                </a:lnTo>
                                <a:lnTo>
                                  <a:pt x="931" y="35"/>
                                </a:lnTo>
                                <a:lnTo>
                                  <a:pt x="935" y="30"/>
                                </a:lnTo>
                                <a:lnTo>
                                  <a:pt x="947" y="20"/>
                                </a:lnTo>
                                <a:lnTo>
                                  <a:pt x="974" y="7"/>
                                </a:lnTo>
                                <a:lnTo>
                                  <a:pt x="1006" y="2"/>
                                </a:lnTo>
                                <a:lnTo>
                                  <a:pt x="1014" y="0"/>
                                </a:lnTo>
                                <a:lnTo>
                                  <a:pt x="1021" y="2"/>
                                </a:lnTo>
                                <a:lnTo>
                                  <a:pt x="1039" y="3"/>
                                </a:lnTo>
                                <a:lnTo>
                                  <a:pt x="1066" y="13"/>
                                </a:lnTo>
                                <a:lnTo>
                                  <a:pt x="1091" y="30"/>
                                </a:lnTo>
                                <a:lnTo>
                                  <a:pt x="1096" y="35"/>
                                </a:lnTo>
                                <a:lnTo>
                                  <a:pt x="1101" y="42"/>
                                </a:lnTo>
                                <a:lnTo>
                                  <a:pt x="1109" y="55"/>
                                </a:lnTo>
                                <a:lnTo>
                                  <a:pt x="1121" y="84"/>
                                </a:lnTo>
                                <a:lnTo>
                                  <a:pt x="1125" y="120"/>
                                </a:lnTo>
                                <a:lnTo>
                                  <a:pt x="1127" y="128"/>
                                </a:lnTo>
                                <a:close/>
                                <a:moveTo>
                                  <a:pt x="1091" y="128"/>
                                </a:moveTo>
                                <a:lnTo>
                                  <a:pt x="1089" y="121"/>
                                </a:lnTo>
                                <a:lnTo>
                                  <a:pt x="1089" y="107"/>
                                </a:lnTo>
                                <a:lnTo>
                                  <a:pt x="1082" y="82"/>
                                </a:lnTo>
                                <a:lnTo>
                                  <a:pt x="1072" y="61"/>
                                </a:lnTo>
                                <a:lnTo>
                                  <a:pt x="1069" y="55"/>
                                </a:lnTo>
                                <a:lnTo>
                                  <a:pt x="1065" y="50"/>
                                </a:lnTo>
                                <a:lnTo>
                                  <a:pt x="1057" y="43"/>
                                </a:lnTo>
                                <a:lnTo>
                                  <a:pt x="1040" y="33"/>
                                </a:lnTo>
                                <a:lnTo>
                                  <a:pt x="1019" y="29"/>
                                </a:lnTo>
                                <a:lnTo>
                                  <a:pt x="1014" y="27"/>
                                </a:lnTo>
                                <a:lnTo>
                                  <a:pt x="1008" y="29"/>
                                </a:lnTo>
                                <a:lnTo>
                                  <a:pt x="997" y="30"/>
                                </a:lnTo>
                                <a:lnTo>
                                  <a:pt x="978" y="38"/>
                                </a:lnTo>
                                <a:lnTo>
                                  <a:pt x="961" y="50"/>
                                </a:lnTo>
                                <a:lnTo>
                                  <a:pt x="958" y="55"/>
                                </a:lnTo>
                                <a:lnTo>
                                  <a:pt x="954" y="61"/>
                                </a:lnTo>
                                <a:lnTo>
                                  <a:pt x="948" y="71"/>
                                </a:lnTo>
                                <a:lnTo>
                                  <a:pt x="939" y="94"/>
                                </a:lnTo>
                                <a:lnTo>
                                  <a:pt x="936" y="121"/>
                                </a:lnTo>
                                <a:lnTo>
                                  <a:pt x="936" y="128"/>
                                </a:lnTo>
                                <a:lnTo>
                                  <a:pt x="936" y="137"/>
                                </a:lnTo>
                                <a:lnTo>
                                  <a:pt x="936" y="151"/>
                                </a:lnTo>
                                <a:lnTo>
                                  <a:pt x="944" y="177"/>
                                </a:lnTo>
                                <a:lnTo>
                                  <a:pt x="954" y="197"/>
                                </a:lnTo>
                                <a:lnTo>
                                  <a:pt x="958" y="202"/>
                                </a:lnTo>
                                <a:lnTo>
                                  <a:pt x="961" y="207"/>
                                </a:lnTo>
                                <a:lnTo>
                                  <a:pt x="970" y="215"/>
                                </a:lnTo>
                                <a:lnTo>
                                  <a:pt x="987" y="225"/>
                                </a:lnTo>
                                <a:lnTo>
                                  <a:pt x="1008" y="229"/>
                                </a:lnTo>
                                <a:lnTo>
                                  <a:pt x="1014" y="229"/>
                                </a:lnTo>
                                <a:lnTo>
                                  <a:pt x="1019" y="229"/>
                                </a:lnTo>
                                <a:lnTo>
                                  <a:pt x="1030" y="228"/>
                                </a:lnTo>
                                <a:lnTo>
                                  <a:pt x="1049" y="220"/>
                                </a:lnTo>
                                <a:lnTo>
                                  <a:pt x="1065" y="207"/>
                                </a:lnTo>
                                <a:lnTo>
                                  <a:pt x="1069" y="202"/>
                                </a:lnTo>
                                <a:lnTo>
                                  <a:pt x="1072" y="197"/>
                                </a:lnTo>
                                <a:lnTo>
                                  <a:pt x="1078" y="189"/>
                                </a:lnTo>
                                <a:lnTo>
                                  <a:pt x="1086" y="164"/>
                                </a:lnTo>
                                <a:lnTo>
                                  <a:pt x="1089" y="137"/>
                                </a:lnTo>
                                <a:lnTo>
                                  <a:pt x="1091" y="128"/>
                                </a:lnTo>
                                <a:close/>
                                <a:moveTo>
                                  <a:pt x="1445" y="253"/>
                                </a:moveTo>
                                <a:lnTo>
                                  <a:pt x="1443" y="253"/>
                                </a:lnTo>
                                <a:lnTo>
                                  <a:pt x="1438" y="253"/>
                                </a:lnTo>
                                <a:lnTo>
                                  <a:pt x="1417" y="253"/>
                                </a:lnTo>
                                <a:lnTo>
                                  <a:pt x="1403" y="253"/>
                                </a:lnTo>
                                <a:lnTo>
                                  <a:pt x="1400" y="251"/>
                                </a:lnTo>
                                <a:lnTo>
                                  <a:pt x="1384" y="223"/>
                                </a:lnTo>
                                <a:lnTo>
                                  <a:pt x="1332" y="133"/>
                                </a:lnTo>
                                <a:lnTo>
                                  <a:pt x="1294" y="62"/>
                                </a:lnTo>
                                <a:lnTo>
                                  <a:pt x="1292" y="58"/>
                                </a:lnTo>
                                <a:lnTo>
                                  <a:pt x="1291" y="56"/>
                                </a:lnTo>
                                <a:lnTo>
                                  <a:pt x="1289" y="53"/>
                                </a:lnTo>
                                <a:lnTo>
                                  <a:pt x="1285" y="43"/>
                                </a:lnTo>
                                <a:lnTo>
                                  <a:pt x="1281" y="29"/>
                                </a:lnTo>
                                <a:lnTo>
                                  <a:pt x="1281" y="25"/>
                                </a:lnTo>
                                <a:lnTo>
                                  <a:pt x="1281" y="32"/>
                                </a:lnTo>
                                <a:lnTo>
                                  <a:pt x="1282" y="42"/>
                                </a:lnTo>
                                <a:lnTo>
                                  <a:pt x="1283" y="59"/>
                                </a:lnTo>
                                <a:lnTo>
                                  <a:pt x="1283" y="69"/>
                                </a:lnTo>
                                <a:lnTo>
                                  <a:pt x="1285" y="71"/>
                                </a:lnTo>
                                <a:lnTo>
                                  <a:pt x="1285" y="75"/>
                                </a:lnTo>
                                <a:lnTo>
                                  <a:pt x="1285" y="99"/>
                                </a:lnTo>
                                <a:lnTo>
                                  <a:pt x="1285" y="186"/>
                                </a:lnTo>
                                <a:lnTo>
                                  <a:pt x="1285" y="251"/>
                                </a:lnTo>
                                <a:lnTo>
                                  <a:pt x="1285" y="253"/>
                                </a:lnTo>
                                <a:lnTo>
                                  <a:pt x="1283" y="253"/>
                                </a:lnTo>
                                <a:lnTo>
                                  <a:pt x="1279" y="253"/>
                                </a:lnTo>
                                <a:lnTo>
                                  <a:pt x="1265" y="253"/>
                                </a:lnTo>
                                <a:lnTo>
                                  <a:pt x="1253" y="253"/>
                                </a:lnTo>
                                <a:lnTo>
                                  <a:pt x="1253" y="249"/>
                                </a:lnTo>
                                <a:lnTo>
                                  <a:pt x="1253" y="215"/>
                                </a:lnTo>
                                <a:lnTo>
                                  <a:pt x="1253" y="99"/>
                                </a:lnTo>
                                <a:lnTo>
                                  <a:pt x="1253" y="10"/>
                                </a:lnTo>
                                <a:lnTo>
                                  <a:pt x="1253" y="4"/>
                                </a:lnTo>
                                <a:lnTo>
                                  <a:pt x="1259" y="4"/>
                                </a:lnTo>
                                <a:lnTo>
                                  <a:pt x="1279" y="4"/>
                                </a:lnTo>
                                <a:lnTo>
                                  <a:pt x="1295" y="4"/>
                                </a:lnTo>
                                <a:lnTo>
                                  <a:pt x="1296" y="4"/>
                                </a:lnTo>
                                <a:lnTo>
                                  <a:pt x="1298" y="9"/>
                                </a:lnTo>
                                <a:lnTo>
                                  <a:pt x="1312" y="36"/>
                                </a:lnTo>
                                <a:lnTo>
                                  <a:pt x="1364" y="127"/>
                                </a:lnTo>
                                <a:lnTo>
                                  <a:pt x="1403" y="196"/>
                                </a:lnTo>
                                <a:lnTo>
                                  <a:pt x="1406" y="199"/>
                                </a:lnTo>
                                <a:lnTo>
                                  <a:pt x="1407" y="205"/>
                                </a:lnTo>
                                <a:lnTo>
                                  <a:pt x="1409" y="209"/>
                                </a:lnTo>
                                <a:lnTo>
                                  <a:pt x="1413" y="220"/>
                                </a:lnTo>
                                <a:lnTo>
                                  <a:pt x="1417" y="232"/>
                                </a:lnTo>
                                <a:lnTo>
                                  <a:pt x="1416" y="228"/>
                                </a:lnTo>
                                <a:lnTo>
                                  <a:pt x="1414" y="219"/>
                                </a:lnTo>
                                <a:lnTo>
                                  <a:pt x="1413" y="205"/>
                                </a:lnTo>
                                <a:lnTo>
                                  <a:pt x="1413" y="192"/>
                                </a:lnTo>
                                <a:lnTo>
                                  <a:pt x="1413" y="189"/>
                                </a:lnTo>
                                <a:lnTo>
                                  <a:pt x="1413" y="186"/>
                                </a:lnTo>
                                <a:lnTo>
                                  <a:pt x="1413" y="160"/>
                                </a:lnTo>
                                <a:lnTo>
                                  <a:pt x="1413" y="75"/>
                                </a:lnTo>
                                <a:lnTo>
                                  <a:pt x="1413" y="9"/>
                                </a:lnTo>
                                <a:lnTo>
                                  <a:pt x="1413" y="4"/>
                                </a:lnTo>
                                <a:lnTo>
                                  <a:pt x="1417" y="4"/>
                                </a:lnTo>
                                <a:lnTo>
                                  <a:pt x="1432" y="4"/>
                                </a:lnTo>
                                <a:lnTo>
                                  <a:pt x="1443" y="4"/>
                                </a:lnTo>
                                <a:lnTo>
                                  <a:pt x="1445" y="4"/>
                                </a:lnTo>
                                <a:lnTo>
                                  <a:pt x="1445" y="10"/>
                                </a:lnTo>
                                <a:lnTo>
                                  <a:pt x="1445" y="45"/>
                                </a:lnTo>
                                <a:lnTo>
                                  <a:pt x="1445" y="160"/>
                                </a:lnTo>
                                <a:lnTo>
                                  <a:pt x="1445" y="249"/>
                                </a:lnTo>
                                <a:lnTo>
                                  <a:pt x="1445" y="253"/>
                                </a:lnTo>
                                <a:close/>
                                <a:moveTo>
                                  <a:pt x="1618" y="253"/>
                                </a:moveTo>
                                <a:lnTo>
                                  <a:pt x="1583" y="253"/>
                                </a:lnTo>
                                <a:lnTo>
                                  <a:pt x="1583" y="4"/>
                                </a:lnTo>
                                <a:lnTo>
                                  <a:pt x="1618" y="4"/>
                                </a:lnTo>
                                <a:lnTo>
                                  <a:pt x="1618" y="253"/>
                                </a:lnTo>
                                <a:close/>
                                <a:moveTo>
                                  <a:pt x="2024" y="253"/>
                                </a:moveTo>
                                <a:lnTo>
                                  <a:pt x="2022" y="253"/>
                                </a:lnTo>
                                <a:lnTo>
                                  <a:pt x="2018" y="253"/>
                                </a:lnTo>
                                <a:lnTo>
                                  <a:pt x="2002" y="253"/>
                                </a:lnTo>
                                <a:lnTo>
                                  <a:pt x="1990" y="253"/>
                                </a:lnTo>
                                <a:lnTo>
                                  <a:pt x="1990" y="251"/>
                                </a:lnTo>
                                <a:lnTo>
                                  <a:pt x="1990" y="223"/>
                                </a:lnTo>
                                <a:lnTo>
                                  <a:pt x="1990" y="133"/>
                                </a:lnTo>
                                <a:lnTo>
                                  <a:pt x="1990" y="62"/>
                                </a:lnTo>
                                <a:lnTo>
                                  <a:pt x="1990" y="58"/>
                                </a:lnTo>
                                <a:lnTo>
                                  <a:pt x="1990" y="55"/>
                                </a:lnTo>
                                <a:lnTo>
                                  <a:pt x="1990" y="49"/>
                                </a:lnTo>
                                <a:lnTo>
                                  <a:pt x="1990" y="36"/>
                                </a:lnTo>
                                <a:lnTo>
                                  <a:pt x="1992" y="23"/>
                                </a:lnTo>
                                <a:lnTo>
                                  <a:pt x="1993" y="19"/>
                                </a:lnTo>
                                <a:lnTo>
                                  <a:pt x="1992" y="23"/>
                                </a:lnTo>
                                <a:lnTo>
                                  <a:pt x="1989" y="29"/>
                                </a:lnTo>
                                <a:lnTo>
                                  <a:pt x="1986" y="40"/>
                                </a:lnTo>
                                <a:lnTo>
                                  <a:pt x="1982" y="52"/>
                                </a:lnTo>
                                <a:lnTo>
                                  <a:pt x="1982" y="53"/>
                                </a:lnTo>
                                <a:lnTo>
                                  <a:pt x="1979" y="58"/>
                                </a:lnTo>
                                <a:lnTo>
                                  <a:pt x="1969" y="85"/>
                                </a:lnTo>
                                <a:lnTo>
                                  <a:pt x="1933" y="179"/>
                                </a:lnTo>
                                <a:lnTo>
                                  <a:pt x="1905" y="251"/>
                                </a:lnTo>
                                <a:lnTo>
                                  <a:pt x="1904" y="253"/>
                                </a:lnTo>
                                <a:lnTo>
                                  <a:pt x="1903" y="253"/>
                                </a:lnTo>
                                <a:lnTo>
                                  <a:pt x="1898" y="253"/>
                                </a:lnTo>
                                <a:lnTo>
                                  <a:pt x="1884" y="253"/>
                                </a:lnTo>
                                <a:lnTo>
                                  <a:pt x="1872" y="253"/>
                                </a:lnTo>
                                <a:lnTo>
                                  <a:pt x="1859" y="222"/>
                                </a:lnTo>
                                <a:lnTo>
                                  <a:pt x="1823" y="128"/>
                                </a:lnTo>
                                <a:lnTo>
                                  <a:pt x="1796" y="55"/>
                                </a:lnTo>
                                <a:lnTo>
                                  <a:pt x="1795" y="50"/>
                                </a:lnTo>
                                <a:lnTo>
                                  <a:pt x="1792" y="45"/>
                                </a:lnTo>
                                <a:lnTo>
                                  <a:pt x="1789" y="36"/>
                                </a:lnTo>
                                <a:lnTo>
                                  <a:pt x="1786" y="25"/>
                                </a:lnTo>
                                <a:lnTo>
                                  <a:pt x="1786" y="20"/>
                                </a:lnTo>
                                <a:lnTo>
                                  <a:pt x="1786" y="26"/>
                                </a:lnTo>
                                <a:lnTo>
                                  <a:pt x="1786" y="36"/>
                                </a:lnTo>
                                <a:lnTo>
                                  <a:pt x="1786" y="50"/>
                                </a:lnTo>
                                <a:lnTo>
                                  <a:pt x="1786" y="59"/>
                                </a:lnTo>
                                <a:lnTo>
                                  <a:pt x="1787" y="59"/>
                                </a:lnTo>
                                <a:lnTo>
                                  <a:pt x="1787" y="63"/>
                                </a:lnTo>
                                <a:lnTo>
                                  <a:pt x="1787" y="91"/>
                                </a:lnTo>
                                <a:lnTo>
                                  <a:pt x="1787" y="181"/>
                                </a:lnTo>
                                <a:lnTo>
                                  <a:pt x="1787" y="251"/>
                                </a:lnTo>
                                <a:lnTo>
                                  <a:pt x="1787" y="253"/>
                                </a:lnTo>
                                <a:lnTo>
                                  <a:pt x="1786" y="253"/>
                                </a:lnTo>
                                <a:lnTo>
                                  <a:pt x="1782" y="253"/>
                                </a:lnTo>
                                <a:lnTo>
                                  <a:pt x="1767" y="253"/>
                                </a:lnTo>
                                <a:lnTo>
                                  <a:pt x="1757" y="253"/>
                                </a:lnTo>
                                <a:lnTo>
                                  <a:pt x="1757" y="249"/>
                                </a:lnTo>
                                <a:lnTo>
                                  <a:pt x="1757" y="215"/>
                                </a:lnTo>
                                <a:lnTo>
                                  <a:pt x="1757" y="99"/>
                                </a:lnTo>
                                <a:lnTo>
                                  <a:pt x="1757" y="10"/>
                                </a:lnTo>
                                <a:lnTo>
                                  <a:pt x="1757" y="4"/>
                                </a:lnTo>
                                <a:lnTo>
                                  <a:pt x="1764" y="4"/>
                                </a:lnTo>
                                <a:lnTo>
                                  <a:pt x="1790" y="4"/>
                                </a:lnTo>
                                <a:lnTo>
                                  <a:pt x="1809" y="4"/>
                                </a:lnTo>
                                <a:lnTo>
                                  <a:pt x="1810" y="4"/>
                                </a:lnTo>
                                <a:lnTo>
                                  <a:pt x="1812" y="9"/>
                                </a:lnTo>
                                <a:lnTo>
                                  <a:pt x="1821" y="35"/>
                                </a:lnTo>
                                <a:lnTo>
                                  <a:pt x="1855" y="125"/>
                                </a:lnTo>
                                <a:lnTo>
                                  <a:pt x="1881" y="194"/>
                                </a:lnTo>
                                <a:lnTo>
                                  <a:pt x="1884" y="197"/>
                                </a:lnTo>
                                <a:lnTo>
                                  <a:pt x="1884" y="200"/>
                                </a:lnTo>
                                <a:lnTo>
                                  <a:pt x="1885" y="205"/>
                                </a:lnTo>
                                <a:lnTo>
                                  <a:pt x="1887" y="216"/>
                                </a:lnTo>
                                <a:lnTo>
                                  <a:pt x="1888" y="228"/>
                                </a:lnTo>
                                <a:lnTo>
                                  <a:pt x="1890" y="229"/>
                                </a:lnTo>
                                <a:lnTo>
                                  <a:pt x="1890" y="226"/>
                                </a:lnTo>
                                <a:lnTo>
                                  <a:pt x="1890" y="219"/>
                                </a:lnTo>
                                <a:lnTo>
                                  <a:pt x="1891" y="207"/>
                                </a:lnTo>
                                <a:lnTo>
                                  <a:pt x="1894" y="199"/>
                                </a:lnTo>
                                <a:lnTo>
                                  <a:pt x="1895" y="197"/>
                                </a:lnTo>
                                <a:lnTo>
                                  <a:pt x="1897" y="194"/>
                                </a:lnTo>
                                <a:lnTo>
                                  <a:pt x="1907" y="169"/>
                                </a:lnTo>
                                <a:lnTo>
                                  <a:pt x="1943" y="78"/>
                                </a:lnTo>
                                <a:lnTo>
                                  <a:pt x="1969" y="9"/>
                                </a:lnTo>
                                <a:lnTo>
                                  <a:pt x="1972" y="4"/>
                                </a:lnTo>
                                <a:lnTo>
                                  <a:pt x="1979" y="4"/>
                                </a:lnTo>
                                <a:lnTo>
                                  <a:pt x="2003" y="4"/>
                                </a:lnTo>
                                <a:lnTo>
                                  <a:pt x="2022" y="4"/>
                                </a:lnTo>
                                <a:lnTo>
                                  <a:pt x="2024" y="4"/>
                                </a:lnTo>
                                <a:lnTo>
                                  <a:pt x="2024" y="10"/>
                                </a:lnTo>
                                <a:lnTo>
                                  <a:pt x="2024" y="45"/>
                                </a:lnTo>
                                <a:lnTo>
                                  <a:pt x="2024" y="160"/>
                                </a:lnTo>
                                <a:lnTo>
                                  <a:pt x="2024" y="249"/>
                                </a:lnTo>
                                <a:lnTo>
                                  <a:pt x="2024" y="253"/>
                                </a:lnTo>
                                <a:close/>
                                <a:moveTo>
                                  <a:pt x="2345" y="4"/>
                                </a:moveTo>
                                <a:lnTo>
                                  <a:pt x="2253" y="150"/>
                                </a:lnTo>
                                <a:lnTo>
                                  <a:pt x="2253" y="253"/>
                                </a:lnTo>
                                <a:lnTo>
                                  <a:pt x="2217" y="253"/>
                                </a:lnTo>
                                <a:lnTo>
                                  <a:pt x="2217" y="151"/>
                                </a:lnTo>
                                <a:lnTo>
                                  <a:pt x="2126" y="4"/>
                                </a:lnTo>
                                <a:lnTo>
                                  <a:pt x="2166" y="4"/>
                                </a:lnTo>
                                <a:lnTo>
                                  <a:pt x="2235" y="122"/>
                                </a:lnTo>
                                <a:lnTo>
                                  <a:pt x="2306" y="4"/>
                                </a:lnTo>
                                <a:lnTo>
                                  <a:pt x="2345" y="4"/>
                                </a:lnTo>
                                <a:close/>
                                <a:moveTo>
                                  <a:pt x="2827" y="253"/>
                                </a:moveTo>
                                <a:lnTo>
                                  <a:pt x="2659" y="253"/>
                                </a:lnTo>
                                <a:lnTo>
                                  <a:pt x="2659" y="220"/>
                                </a:lnTo>
                                <a:lnTo>
                                  <a:pt x="2787" y="32"/>
                                </a:lnTo>
                                <a:lnTo>
                                  <a:pt x="2663" y="32"/>
                                </a:lnTo>
                                <a:lnTo>
                                  <a:pt x="2663" y="4"/>
                                </a:lnTo>
                                <a:lnTo>
                                  <a:pt x="2824" y="4"/>
                                </a:lnTo>
                                <a:lnTo>
                                  <a:pt x="2824" y="35"/>
                                </a:lnTo>
                                <a:lnTo>
                                  <a:pt x="2695" y="225"/>
                                </a:lnTo>
                                <a:lnTo>
                                  <a:pt x="2827" y="225"/>
                                </a:lnTo>
                                <a:lnTo>
                                  <a:pt x="2827" y="253"/>
                                </a:lnTo>
                                <a:close/>
                                <a:moveTo>
                                  <a:pt x="3147" y="130"/>
                                </a:moveTo>
                                <a:lnTo>
                                  <a:pt x="3145" y="140"/>
                                </a:lnTo>
                                <a:lnTo>
                                  <a:pt x="3144" y="158"/>
                                </a:lnTo>
                                <a:lnTo>
                                  <a:pt x="3134" y="190"/>
                                </a:lnTo>
                                <a:lnTo>
                                  <a:pt x="3115" y="216"/>
                                </a:lnTo>
                                <a:lnTo>
                                  <a:pt x="3111" y="220"/>
                                </a:lnTo>
                                <a:lnTo>
                                  <a:pt x="3103" y="226"/>
                                </a:lnTo>
                                <a:lnTo>
                                  <a:pt x="3089" y="235"/>
                                </a:lnTo>
                                <a:lnTo>
                                  <a:pt x="3056" y="248"/>
                                </a:lnTo>
                                <a:lnTo>
                                  <a:pt x="3016" y="253"/>
                                </a:lnTo>
                                <a:lnTo>
                                  <a:pt x="3006" y="253"/>
                                </a:lnTo>
                                <a:lnTo>
                                  <a:pt x="3004" y="253"/>
                                </a:lnTo>
                                <a:lnTo>
                                  <a:pt x="2995" y="253"/>
                                </a:lnTo>
                                <a:lnTo>
                                  <a:pt x="2970" y="253"/>
                                </a:lnTo>
                                <a:lnTo>
                                  <a:pt x="2948" y="253"/>
                                </a:lnTo>
                                <a:lnTo>
                                  <a:pt x="2948" y="249"/>
                                </a:lnTo>
                                <a:lnTo>
                                  <a:pt x="2948" y="215"/>
                                </a:lnTo>
                                <a:lnTo>
                                  <a:pt x="2948" y="99"/>
                                </a:lnTo>
                                <a:lnTo>
                                  <a:pt x="2948" y="10"/>
                                </a:lnTo>
                                <a:lnTo>
                                  <a:pt x="2948" y="4"/>
                                </a:lnTo>
                                <a:lnTo>
                                  <a:pt x="2957" y="4"/>
                                </a:lnTo>
                                <a:lnTo>
                                  <a:pt x="2983" y="4"/>
                                </a:lnTo>
                                <a:lnTo>
                                  <a:pt x="3004" y="4"/>
                                </a:lnTo>
                                <a:lnTo>
                                  <a:pt x="3006" y="4"/>
                                </a:lnTo>
                                <a:lnTo>
                                  <a:pt x="3027" y="6"/>
                                </a:lnTo>
                                <a:lnTo>
                                  <a:pt x="3066" y="13"/>
                                </a:lnTo>
                                <a:lnTo>
                                  <a:pt x="3098" y="27"/>
                                </a:lnTo>
                                <a:lnTo>
                                  <a:pt x="3121" y="48"/>
                                </a:lnTo>
                                <a:lnTo>
                                  <a:pt x="3137" y="75"/>
                                </a:lnTo>
                                <a:lnTo>
                                  <a:pt x="3145" y="111"/>
                                </a:lnTo>
                                <a:lnTo>
                                  <a:pt x="3147" y="130"/>
                                </a:lnTo>
                                <a:close/>
                                <a:moveTo>
                                  <a:pt x="3109" y="128"/>
                                </a:moveTo>
                                <a:lnTo>
                                  <a:pt x="3108" y="114"/>
                                </a:lnTo>
                                <a:lnTo>
                                  <a:pt x="3102" y="86"/>
                                </a:lnTo>
                                <a:lnTo>
                                  <a:pt x="3092" y="65"/>
                                </a:lnTo>
                                <a:lnTo>
                                  <a:pt x="3076" y="49"/>
                                </a:lnTo>
                                <a:lnTo>
                                  <a:pt x="3055" y="39"/>
                                </a:lnTo>
                                <a:lnTo>
                                  <a:pt x="3027" y="33"/>
                                </a:lnTo>
                                <a:lnTo>
                                  <a:pt x="3011" y="32"/>
                                </a:lnTo>
                                <a:lnTo>
                                  <a:pt x="3010" y="32"/>
                                </a:lnTo>
                                <a:lnTo>
                                  <a:pt x="3006" y="32"/>
                                </a:lnTo>
                                <a:lnTo>
                                  <a:pt x="2993" y="32"/>
                                </a:lnTo>
                                <a:lnTo>
                                  <a:pt x="2983" y="32"/>
                                </a:lnTo>
                                <a:lnTo>
                                  <a:pt x="2983" y="36"/>
                                </a:lnTo>
                                <a:lnTo>
                                  <a:pt x="2983" y="62"/>
                                </a:lnTo>
                                <a:lnTo>
                                  <a:pt x="2983" y="153"/>
                                </a:lnTo>
                                <a:lnTo>
                                  <a:pt x="2983" y="222"/>
                                </a:lnTo>
                                <a:lnTo>
                                  <a:pt x="2983" y="225"/>
                                </a:lnTo>
                                <a:lnTo>
                                  <a:pt x="2987" y="225"/>
                                </a:lnTo>
                                <a:lnTo>
                                  <a:pt x="3000" y="225"/>
                                </a:lnTo>
                                <a:lnTo>
                                  <a:pt x="3010" y="225"/>
                                </a:lnTo>
                                <a:lnTo>
                                  <a:pt x="3011" y="225"/>
                                </a:lnTo>
                                <a:lnTo>
                                  <a:pt x="3019" y="225"/>
                                </a:lnTo>
                                <a:lnTo>
                                  <a:pt x="3033" y="223"/>
                                </a:lnTo>
                                <a:lnTo>
                                  <a:pt x="3057" y="216"/>
                                </a:lnTo>
                                <a:lnTo>
                                  <a:pt x="3078" y="203"/>
                                </a:lnTo>
                                <a:lnTo>
                                  <a:pt x="3083" y="199"/>
                                </a:lnTo>
                                <a:lnTo>
                                  <a:pt x="3086" y="194"/>
                                </a:lnTo>
                                <a:lnTo>
                                  <a:pt x="3093" y="186"/>
                                </a:lnTo>
                                <a:lnTo>
                                  <a:pt x="3103" y="163"/>
                                </a:lnTo>
                                <a:lnTo>
                                  <a:pt x="3108" y="137"/>
                                </a:lnTo>
                                <a:lnTo>
                                  <a:pt x="3109" y="128"/>
                                </a:lnTo>
                                <a:close/>
                                <a:moveTo>
                                  <a:pt x="3439" y="253"/>
                                </a:moveTo>
                                <a:lnTo>
                                  <a:pt x="3438" y="253"/>
                                </a:lnTo>
                                <a:lnTo>
                                  <a:pt x="3432" y="253"/>
                                </a:lnTo>
                                <a:lnTo>
                                  <a:pt x="3415" y="253"/>
                                </a:lnTo>
                                <a:lnTo>
                                  <a:pt x="3402" y="253"/>
                                </a:lnTo>
                                <a:lnTo>
                                  <a:pt x="3396" y="242"/>
                                </a:lnTo>
                                <a:lnTo>
                                  <a:pt x="3380" y="203"/>
                                </a:lnTo>
                                <a:lnTo>
                                  <a:pt x="3368" y="174"/>
                                </a:lnTo>
                                <a:lnTo>
                                  <a:pt x="3368" y="171"/>
                                </a:lnTo>
                                <a:lnTo>
                                  <a:pt x="3367" y="170"/>
                                </a:lnTo>
                                <a:lnTo>
                                  <a:pt x="3364" y="166"/>
                                </a:lnTo>
                                <a:lnTo>
                                  <a:pt x="3358" y="157"/>
                                </a:lnTo>
                                <a:lnTo>
                                  <a:pt x="3353" y="151"/>
                                </a:lnTo>
                                <a:lnTo>
                                  <a:pt x="3353" y="150"/>
                                </a:lnTo>
                                <a:lnTo>
                                  <a:pt x="3347" y="147"/>
                                </a:lnTo>
                                <a:lnTo>
                                  <a:pt x="3337" y="144"/>
                                </a:lnTo>
                                <a:lnTo>
                                  <a:pt x="3327" y="144"/>
                                </a:lnTo>
                                <a:lnTo>
                                  <a:pt x="3324" y="143"/>
                                </a:lnTo>
                                <a:lnTo>
                                  <a:pt x="3322" y="143"/>
                                </a:lnTo>
                                <a:lnTo>
                                  <a:pt x="3319" y="143"/>
                                </a:lnTo>
                                <a:lnTo>
                                  <a:pt x="3311" y="143"/>
                                </a:lnTo>
                                <a:lnTo>
                                  <a:pt x="3304" y="143"/>
                                </a:lnTo>
                                <a:lnTo>
                                  <a:pt x="3304" y="145"/>
                                </a:lnTo>
                                <a:lnTo>
                                  <a:pt x="3304" y="161"/>
                                </a:lnTo>
                                <a:lnTo>
                                  <a:pt x="3304" y="213"/>
                                </a:lnTo>
                                <a:lnTo>
                                  <a:pt x="3304" y="252"/>
                                </a:lnTo>
                                <a:lnTo>
                                  <a:pt x="3304" y="253"/>
                                </a:lnTo>
                                <a:lnTo>
                                  <a:pt x="3302" y="253"/>
                                </a:lnTo>
                                <a:lnTo>
                                  <a:pt x="3298" y="253"/>
                                </a:lnTo>
                                <a:lnTo>
                                  <a:pt x="3282" y="253"/>
                                </a:lnTo>
                                <a:lnTo>
                                  <a:pt x="3269" y="253"/>
                                </a:lnTo>
                                <a:lnTo>
                                  <a:pt x="3269" y="249"/>
                                </a:lnTo>
                                <a:lnTo>
                                  <a:pt x="3269" y="215"/>
                                </a:lnTo>
                                <a:lnTo>
                                  <a:pt x="3269" y="99"/>
                                </a:lnTo>
                                <a:lnTo>
                                  <a:pt x="3269" y="10"/>
                                </a:lnTo>
                                <a:lnTo>
                                  <a:pt x="3269" y="4"/>
                                </a:lnTo>
                                <a:lnTo>
                                  <a:pt x="3279" y="4"/>
                                </a:lnTo>
                                <a:lnTo>
                                  <a:pt x="3311" y="4"/>
                                </a:lnTo>
                                <a:lnTo>
                                  <a:pt x="3335" y="4"/>
                                </a:lnTo>
                                <a:lnTo>
                                  <a:pt x="3337" y="4"/>
                                </a:lnTo>
                                <a:lnTo>
                                  <a:pt x="3350" y="6"/>
                                </a:lnTo>
                                <a:lnTo>
                                  <a:pt x="3374" y="9"/>
                                </a:lnTo>
                                <a:lnTo>
                                  <a:pt x="3393" y="16"/>
                                </a:lnTo>
                                <a:lnTo>
                                  <a:pt x="3406" y="27"/>
                                </a:lnTo>
                                <a:lnTo>
                                  <a:pt x="3416" y="40"/>
                                </a:lnTo>
                                <a:lnTo>
                                  <a:pt x="3420" y="59"/>
                                </a:lnTo>
                                <a:lnTo>
                                  <a:pt x="3422" y="68"/>
                                </a:lnTo>
                                <a:lnTo>
                                  <a:pt x="3420" y="76"/>
                                </a:lnTo>
                                <a:lnTo>
                                  <a:pt x="3417" y="91"/>
                                </a:lnTo>
                                <a:lnTo>
                                  <a:pt x="3412" y="104"/>
                                </a:lnTo>
                                <a:lnTo>
                                  <a:pt x="3403" y="114"/>
                                </a:lnTo>
                                <a:lnTo>
                                  <a:pt x="3391" y="121"/>
                                </a:lnTo>
                                <a:lnTo>
                                  <a:pt x="3376" y="127"/>
                                </a:lnTo>
                                <a:lnTo>
                                  <a:pt x="3368" y="128"/>
                                </a:lnTo>
                                <a:lnTo>
                                  <a:pt x="3374" y="131"/>
                                </a:lnTo>
                                <a:lnTo>
                                  <a:pt x="3380" y="135"/>
                                </a:lnTo>
                                <a:lnTo>
                                  <a:pt x="3386" y="141"/>
                                </a:lnTo>
                                <a:lnTo>
                                  <a:pt x="3389" y="141"/>
                                </a:lnTo>
                                <a:lnTo>
                                  <a:pt x="3390" y="145"/>
                                </a:lnTo>
                                <a:lnTo>
                                  <a:pt x="3394" y="153"/>
                                </a:lnTo>
                                <a:lnTo>
                                  <a:pt x="3399" y="163"/>
                                </a:lnTo>
                                <a:lnTo>
                                  <a:pt x="3400" y="164"/>
                                </a:lnTo>
                                <a:lnTo>
                                  <a:pt x="3406" y="179"/>
                                </a:lnTo>
                                <a:lnTo>
                                  <a:pt x="3423" y="220"/>
                                </a:lnTo>
                                <a:lnTo>
                                  <a:pt x="3438" y="252"/>
                                </a:lnTo>
                                <a:lnTo>
                                  <a:pt x="3439" y="253"/>
                                </a:lnTo>
                                <a:close/>
                                <a:moveTo>
                                  <a:pt x="3387" y="74"/>
                                </a:moveTo>
                                <a:lnTo>
                                  <a:pt x="3386" y="68"/>
                                </a:lnTo>
                                <a:lnTo>
                                  <a:pt x="3383" y="56"/>
                                </a:lnTo>
                                <a:lnTo>
                                  <a:pt x="3377" y="46"/>
                                </a:lnTo>
                                <a:lnTo>
                                  <a:pt x="3367" y="39"/>
                                </a:lnTo>
                                <a:lnTo>
                                  <a:pt x="3354" y="35"/>
                                </a:lnTo>
                                <a:lnTo>
                                  <a:pt x="3338" y="33"/>
                                </a:lnTo>
                                <a:lnTo>
                                  <a:pt x="3330" y="32"/>
                                </a:lnTo>
                                <a:lnTo>
                                  <a:pt x="3328" y="32"/>
                                </a:lnTo>
                                <a:lnTo>
                                  <a:pt x="3325" y="32"/>
                                </a:lnTo>
                                <a:lnTo>
                                  <a:pt x="3312" y="32"/>
                                </a:lnTo>
                                <a:lnTo>
                                  <a:pt x="3304" y="32"/>
                                </a:lnTo>
                                <a:lnTo>
                                  <a:pt x="3304" y="35"/>
                                </a:lnTo>
                                <a:lnTo>
                                  <a:pt x="3304" y="46"/>
                                </a:lnTo>
                                <a:lnTo>
                                  <a:pt x="3304" y="85"/>
                                </a:lnTo>
                                <a:lnTo>
                                  <a:pt x="3304" y="114"/>
                                </a:lnTo>
                                <a:lnTo>
                                  <a:pt x="3304" y="115"/>
                                </a:lnTo>
                                <a:lnTo>
                                  <a:pt x="3307" y="115"/>
                                </a:lnTo>
                                <a:lnTo>
                                  <a:pt x="3319" y="115"/>
                                </a:lnTo>
                                <a:lnTo>
                                  <a:pt x="3330" y="115"/>
                                </a:lnTo>
                                <a:lnTo>
                                  <a:pt x="3331" y="115"/>
                                </a:lnTo>
                                <a:lnTo>
                                  <a:pt x="3334" y="115"/>
                                </a:lnTo>
                                <a:lnTo>
                                  <a:pt x="3343" y="115"/>
                                </a:lnTo>
                                <a:lnTo>
                                  <a:pt x="3357" y="112"/>
                                </a:lnTo>
                                <a:lnTo>
                                  <a:pt x="3370" y="107"/>
                                </a:lnTo>
                                <a:lnTo>
                                  <a:pt x="3373" y="104"/>
                                </a:lnTo>
                                <a:lnTo>
                                  <a:pt x="3374" y="102"/>
                                </a:lnTo>
                                <a:lnTo>
                                  <a:pt x="3379" y="98"/>
                                </a:lnTo>
                                <a:lnTo>
                                  <a:pt x="3384" y="89"/>
                                </a:lnTo>
                                <a:lnTo>
                                  <a:pt x="3386" y="78"/>
                                </a:lnTo>
                                <a:lnTo>
                                  <a:pt x="3387" y="74"/>
                                </a:lnTo>
                                <a:close/>
                                <a:moveTo>
                                  <a:pt x="3766" y="128"/>
                                </a:moveTo>
                                <a:lnTo>
                                  <a:pt x="3764" y="138"/>
                                </a:lnTo>
                                <a:lnTo>
                                  <a:pt x="3763" y="157"/>
                                </a:lnTo>
                                <a:lnTo>
                                  <a:pt x="3754" y="190"/>
                                </a:lnTo>
                                <a:lnTo>
                                  <a:pt x="3738" y="217"/>
                                </a:lnTo>
                                <a:lnTo>
                                  <a:pt x="3734" y="223"/>
                                </a:lnTo>
                                <a:lnTo>
                                  <a:pt x="3728" y="229"/>
                                </a:lnTo>
                                <a:lnTo>
                                  <a:pt x="3717" y="239"/>
                                </a:lnTo>
                                <a:lnTo>
                                  <a:pt x="3691" y="252"/>
                                </a:lnTo>
                                <a:lnTo>
                                  <a:pt x="3659" y="258"/>
                                </a:lnTo>
                                <a:lnTo>
                                  <a:pt x="3652" y="258"/>
                                </a:lnTo>
                                <a:lnTo>
                                  <a:pt x="3643" y="258"/>
                                </a:lnTo>
                                <a:lnTo>
                                  <a:pt x="3626" y="256"/>
                                </a:lnTo>
                                <a:lnTo>
                                  <a:pt x="3599" y="246"/>
                                </a:lnTo>
                                <a:lnTo>
                                  <a:pt x="3574" y="229"/>
                                </a:lnTo>
                                <a:lnTo>
                                  <a:pt x="3570" y="223"/>
                                </a:lnTo>
                                <a:lnTo>
                                  <a:pt x="3564" y="217"/>
                                </a:lnTo>
                                <a:lnTo>
                                  <a:pt x="3556" y="205"/>
                                </a:lnTo>
                                <a:lnTo>
                                  <a:pt x="3544" y="174"/>
                                </a:lnTo>
                                <a:lnTo>
                                  <a:pt x="3540" y="138"/>
                                </a:lnTo>
                                <a:lnTo>
                                  <a:pt x="3540" y="128"/>
                                </a:lnTo>
                                <a:lnTo>
                                  <a:pt x="3540" y="120"/>
                                </a:lnTo>
                                <a:lnTo>
                                  <a:pt x="3541" y="101"/>
                                </a:lnTo>
                                <a:lnTo>
                                  <a:pt x="3550" y="69"/>
                                </a:lnTo>
                                <a:lnTo>
                                  <a:pt x="3564" y="42"/>
                                </a:lnTo>
                                <a:lnTo>
                                  <a:pt x="3570" y="35"/>
                                </a:lnTo>
                                <a:lnTo>
                                  <a:pt x="3574" y="30"/>
                                </a:lnTo>
                                <a:lnTo>
                                  <a:pt x="3586" y="20"/>
                                </a:lnTo>
                                <a:lnTo>
                                  <a:pt x="3612" y="7"/>
                                </a:lnTo>
                                <a:lnTo>
                                  <a:pt x="3643" y="2"/>
                                </a:lnTo>
                                <a:lnTo>
                                  <a:pt x="3652" y="0"/>
                                </a:lnTo>
                                <a:lnTo>
                                  <a:pt x="3659" y="2"/>
                                </a:lnTo>
                                <a:lnTo>
                                  <a:pt x="3677" y="3"/>
                                </a:lnTo>
                                <a:lnTo>
                                  <a:pt x="3704" y="13"/>
                                </a:lnTo>
                                <a:lnTo>
                                  <a:pt x="3728" y="30"/>
                                </a:lnTo>
                                <a:lnTo>
                                  <a:pt x="3734" y="35"/>
                                </a:lnTo>
                                <a:lnTo>
                                  <a:pt x="3738" y="42"/>
                                </a:lnTo>
                                <a:lnTo>
                                  <a:pt x="3747" y="55"/>
                                </a:lnTo>
                                <a:lnTo>
                                  <a:pt x="3760" y="84"/>
                                </a:lnTo>
                                <a:lnTo>
                                  <a:pt x="3764" y="120"/>
                                </a:lnTo>
                                <a:lnTo>
                                  <a:pt x="3766" y="128"/>
                                </a:lnTo>
                                <a:close/>
                                <a:moveTo>
                                  <a:pt x="3730" y="128"/>
                                </a:moveTo>
                                <a:lnTo>
                                  <a:pt x="3728" y="121"/>
                                </a:lnTo>
                                <a:lnTo>
                                  <a:pt x="3728" y="107"/>
                                </a:lnTo>
                                <a:lnTo>
                                  <a:pt x="3721" y="82"/>
                                </a:lnTo>
                                <a:lnTo>
                                  <a:pt x="3711" y="61"/>
                                </a:lnTo>
                                <a:lnTo>
                                  <a:pt x="3708" y="55"/>
                                </a:lnTo>
                                <a:lnTo>
                                  <a:pt x="3704" y="50"/>
                                </a:lnTo>
                                <a:lnTo>
                                  <a:pt x="3695" y="43"/>
                                </a:lnTo>
                                <a:lnTo>
                                  <a:pt x="3678" y="33"/>
                                </a:lnTo>
                                <a:lnTo>
                                  <a:pt x="3656" y="29"/>
                                </a:lnTo>
                                <a:lnTo>
                                  <a:pt x="3652" y="27"/>
                                </a:lnTo>
                                <a:lnTo>
                                  <a:pt x="3646" y="29"/>
                                </a:lnTo>
                                <a:lnTo>
                                  <a:pt x="3635" y="30"/>
                                </a:lnTo>
                                <a:lnTo>
                                  <a:pt x="3616" y="38"/>
                                </a:lnTo>
                                <a:lnTo>
                                  <a:pt x="3599" y="50"/>
                                </a:lnTo>
                                <a:lnTo>
                                  <a:pt x="3596" y="55"/>
                                </a:lnTo>
                                <a:lnTo>
                                  <a:pt x="3592" y="61"/>
                                </a:lnTo>
                                <a:lnTo>
                                  <a:pt x="3587" y="71"/>
                                </a:lnTo>
                                <a:lnTo>
                                  <a:pt x="3579" y="94"/>
                                </a:lnTo>
                                <a:lnTo>
                                  <a:pt x="3576" y="121"/>
                                </a:lnTo>
                                <a:lnTo>
                                  <a:pt x="3576" y="128"/>
                                </a:lnTo>
                                <a:lnTo>
                                  <a:pt x="3576" y="137"/>
                                </a:lnTo>
                                <a:lnTo>
                                  <a:pt x="3576" y="151"/>
                                </a:lnTo>
                                <a:lnTo>
                                  <a:pt x="3582" y="177"/>
                                </a:lnTo>
                                <a:lnTo>
                                  <a:pt x="3592" y="197"/>
                                </a:lnTo>
                                <a:lnTo>
                                  <a:pt x="3596" y="202"/>
                                </a:lnTo>
                                <a:lnTo>
                                  <a:pt x="3599" y="207"/>
                                </a:lnTo>
                                <a:lnTo>
                                  <a:pt x="3607" y="215"/>
                                </a:lnTo>
                                <a:lnTo>
                                  <a:pt x="3625" y="225"/>
                                </a:lnTo>
                                <a:lnTo>
                                  <a:pt x="3646" y="229"/>
                                </a:lnTo>
                                <a:lnTo>
                                  <a:pt x="3652" y="229"/>
                                </a:lnTo>
                                <a:lnTo>
                                  <a:pt x="3656" y="229"/>
                                </a:lnTo>
                                <a:lnTo>
                                  <a:pt x="3668" y="228"/>
                                </a:lnTo>
                                <a:lnTo>
                                  <a:pt x="3687" y="220"/>
                                </a:lnTo>
                                <a:lnTo>
                                  <a:pt x="3704" y="207"/>
                                </a:lnTo>
                                <a:lnTo>
                                  <a:pt x="3708" y="202"/>
                                </a:lnTo>
                                <a:lnTo>
                                  <a:pt x="3711" y="197"/>
                                </a:lnTo>
                                <a:lnTo>
                                  <a:pt x="3717" y="189"/>
                                </a:lnTo>
                                <a:lnTo>
                                  <a:pt x="3726" y="164"/>
                                </a:lnTo>
                                <a:lnTo>
                                  <a:pt x="3728" y="137"/>
                                </a:lnTo>
                                <a:lnTo>
                                  <a:pt x="3730" y="128"/>
                                </a:lnTo>
                                <a:close/>
                                <a:moveTo>
                                  <a:pt x="4198" y="4"/>
                                </a:moveTo>
                                <a:lnTo>
                                  <a:pt x="4196" y="10"/>
                                </a:lnTo>
                                <a:lnTo>
                                  <a:pt x="4186" y="45"/>
                                </a:lnTo>
                                <a:lnTo>
                                  <a:pt x="4156" y="160"/>
                                </a:lnTo>
                                <a:lnTo>
                                  <a:pt x="4132" y="249"/>
                                </a:lnTo>
                                <a:lnTo>
                                  <a:pt x="4132" y="253"/>
                                </a:lnTo>
                                <a:lnTo>
                                  <a:pt x="4130" y="253"/>
                                </a:lnTo>
                                <a:lnTo>
                                  <a:pt x="4124" y="253"/>
                                </a:lnTo>
                                <a:lnTo>
                                  <a:pt x="4103" y="253"/>
                                </a:lnTo>
                                <a:lnTo>
                                  <a:pt x="4087" y="253"/>
                                </a:lnTo>
                                <a:lnTo>
                                  <a:pt x="4086" y="251"/>
                                </a:lnTo>
                                <a:lnTo>
                                  <a:pt x="4078" y="222"/>
                                </a:lnTo>
                                <a:lnTo>
                                  <a:pt x="4054" y="128"/>
                                </a:lnTo>
                                <a:lnTo>
                                  <a:pt x="4035" y="55"/>
                                </a:lnTo>
                                <a:lnTo>
                                  <a:pt x="4035" y="50"/>
                                </a:lnTo>
                                <a:lnTo>
                                  <a:pt x="4034" y="46"/>
                                </a:lnTo>
                                <a:lnTo>
                                  <a:pt x="4032" y="38"/>
                                </a:lnTo>
                                <a:lnTo>
                                  <a:pt x="4031" y="26"/>
                                </a:lnTo>
                                <a:lnTo>
                                  <a:pt x="4031" y="22"/>
                                </a:lnTo>
                                <a:lnTo>
                                  <a:pt x="4029" y="26"/>
                                </a:lnTo>
                                <a:lnTo>
                                  <a:pt x="4029" y="33"/>
                                </a:lnTo>
                                <a:lnTo>
                                  <a:pt x="4028" y="43"/>
                                </a:lnTo>
                                <a:lnTo>
                                  <a:pt x="4028" y="50"/>
                                </a:lnTo>
                                <a:lnTo>
                                  <a:pt x="4026" y="55"/>
                                </a:lnTo>
                                <a:lnTo>
                                  <a:pt x="4019" y="84"/>
                                </a:lnTo>
                                <a:lnTo>
                                  <a:pt x="3995" y="177"/>
                                </a:lnTo>
                                <a:lnTo>
                                  <a:pt x="3976" y="251"/>
                                </a:lnTo>
                                <a:lnTo>
                                  <a:pt x="3976" y="253"/>
                                </a:lnTo>
                                <a:lnTo>
                                  <a:pt x="3975" y="253"/>
                                </a:lnTo>
                                <a:lnTo>
                                  <a:pt x="3969" y="253"/>
                                </a:lnTo>
                                <a:lnTo>
                                  <a:pt x="3947" y="253"/>
                                </a:lnTo>
                                <a:lnTo>
                                  <a:pt x="3931" y="253"/>
                                </a:lnTo>
                                <a:lnTo>
                                  <a:pt x="3930" y="249"/>
                                </a:lnTo>
                                <a:lnTo>
                                  <a:pt x="3920" y="215"/>
                                </a:lnTo>
                                <a:lnTo>
                                  <a:pt x="3890" y="99"/>
                                </a:lnTo>
                                <a:lnTo>
                                  <a:pt x="3865" y="10"/>
                                </a:lnTo>
                                <a:lnTo>
                                  <a:pt x="3865" y="4"/>
                                </a:lnTo>
                                <a:lnTo>
                                  <a:pt x="3870" y="4"/>
                                </a:lnTo>
                                <a:lnTo>
                                  <a:pt x="3887" y="4"/>
                                </a:lnTo>
                                <a:lnTo>
                                  <a:pt x="3900" y="4"/>
                                </a:lnTo>
                                <a:lnTo>
                                  <a:pt x="3901" y="4"/>
                                </a:lnTo>
                                <a:lnTo>
                                  <a:pt x="3901" y="9"/>
                                </a:lnTo>
                                <a:lnTo>
                                  <a:pt x="3908" y="36"/>
                                </a:lnTo>
                                <a:lnTo>
                                  <a:pt x="3931" y="130"/>
                                </a:lnTo>
                                <a:lnTo>
                                  <a:pt x="3949" y="200"/>
                                </a:lnTo>
                                <a:lnTo>
                                  <a:pt x="3950" y="203"/>
                                </a:lnTo>
                                <a:lnTo>
                                  <a:pt x="3950" y="205"/>
                                </a:lnTo>
                                <a:lnTo>
                                  <a:pt x="3950" y="209"/>
                                </a:lnTo>
                                <a:lnTo>
                                  <a:pt x="3952" y="217"/>
                                </a:lnTo>
                                <a:lnTo>
                                  <a:pt x="3953" y="232"/>
                                </a:lnTo>
                                <a:lnTo>
                                  <a:pt x="3954" y="235"/>
                                </a:lnTo>
                                <a:lnTo>
                                  <a:pt x="3954" y="232"/>
                                </a:lnTo>
                                <a:lnTo>
                                  <a:pt x="3954" y="226"/>
                                </a:lnTo>
                                <a:lnTo>
                                  <a:pt x="3956" y="215"/>
                                </a:lnTo>
                                <a:lnTo>
                                  <a:pt x="3957" y="207"/>
                                </a:lnTo>
                                <a:lnTo>
                                  <a:pt x="3959" y="205"/>
                                </a:lnTo>
                                <a:lnTo>
                                  <a:pt x="3959" y="202"/>
                                </a:lnTo>
                                <a:lnTo>
                                  <a:pt x="3966" y="174"/>
                                </a:lnTo>
                                <a:lnTo>
                                  <a:pt x="3989" y="81"/>
                                </a:lnTo>
                                <a:lnTo>
                                  <a:pt x="4008" y="9"/>
                                </a:lnTo>
                                <a:lnTo>
                                  <a:pt x="4009" y="4"/>
                                </a:lnTo>
                                <a:lnTo>
                                  <a:pt x="4016" y="4"/>
                                </a:lnTo>
                                <a:lnTo>
                                  <a:pt x="4037" y="4"/>
                                </a:lnTo>
                                <a:lnTo>
                                  <a:pt x="4054" y="4"/>
                                </a:lnTo>
                                <a:lnTo>
                                  <a:pt x="4055" y="4"/>
                                </a:lnTo>
                                <a:lnTo>
                                  <a:pt x="4055" y="9"/>
                                </a:lnTo>
                                <a:lnTo>
                                  <a:pt x="4062" y="36"/>
                                </a:lnTo>
                                <a:lnTo>
                                  <a:pt x="4086" y="130"/>
                                </a:lnTo>
                                <a:lnTo>
                                  <a:pt x="4104" y="202"/>
                                </a:lnTo>
                                <a:lnTo>
                                  <a:pt x="4106" y="205"/>
                                </a:lnTo>
                                <a:lnTo>
                                  <a:pt x="4106" y="207"/>
                                </a:lnTo>
                                <a:lnTo>
                                  <a:pt x="4106" y="210"/>
                                </a:lnTo>
                                <a:lnTo>
                                  <a:pt x="4107" y="220"/>
                                </a:lnTo>
                                <a:lnTo>
                                  <a:pt x="4109" y="232"/>
                                </a:lnTo>
                                <a:lnTo>
                                  <a:pt x="4110" y="235"/>
                                </a:lnTo>
                                <a:lnTo>
                                  <a:pt x="4110" y="232"/>
                                </a:lnTo>
                                <a:lnTo>
                                  <a:pt x="4110" y="225"/>
                                </a:lnTo>
                                <a:lnTo>
                                  <a:pt x="4111" y="215"/>
                                </a:lnTo>
                                <a:lnTo>
                                  <a:pt x="4113" y="207"/>
                                </a:lnTo>
                                <a:lnTo>
                                  <a:pt x="4114" y="206"/>
                                </a:lnTo>
                                <a:lnTo>
                                  <a:pt x="4114" y="203"/>
                                </a:lnTo>
                                <a:lnTo>
                                  <a:pt x="4122" y="176"/>
                                </a:lnTo>
                                <a:lnTo>
                                  <a:pt x="4145" y="81"/>
                                </a:lnTo>
                                <a:lnTo>
                                  <a:pt x="4163" y="9"/>
                                </a:lnTo>
                                <a:lnTo>
                                  <a:pt x="4165" y="4"/>
                                </a:lnTo>
                                <a:lnTo>
                                  <a:pt x="4169" y="4"/>
                                </a:lnTo>
                                <a:lnTo>
                                  <a:pt x="4185" y="4"/>
                                </a:lnTo>
                                <a:lnTo>
                                  <a:pt x="4196" y="4"/>
                                </a:lnTo>
                                <a:lnTo>
                                  <a:pt x="4198" y="4"/>
                                </a:lnTo>
                                <a:close/>
                                <a:moveTo>
                                  <a:pt x="4343" y="253"/>
                                </a:moveTo>
                                <a:lnTo>
                                  <a:pt x="4309" y="253"/>
                                </a:lnTo>
                                <a:lnTo>
                                  <a:pt x="4309" y="4"/>
                                </a:lnTo>
                                <a:lnTo>
                                  <a:pt x="4343" y="4"/>
                                </a:lnTo>
                                <a:lnTo>
                                  <a:pt x="4343" y="253"/>
                                </a:lnTo>
                                <a:close/>
                                <a:moveTo>
                                  <a:pt x="4620" y="253"/>
                                </a:moveTo>
                                <a:lnTo>
                                  <a:pt x="4481" y="253"/>
                                </a:lnTo>
                                <a:lnTo>
                                  <a:pt x="4481" y="4"/>
                                </a:lnTo>
                                <a:lnTo>
                                  <a:pt x="4617" y="4"/>
                                </a:lnTo>
                                <a:lnTo>
                                  <a:pt x="4617" y="32"/>
                                </a:lnTo>
                                <a:lnTo>
                                  <a:pt x="4517" y="32"/>
                                </a:lnTo>
                                <a:lnTo>
                                  <a:pt x="4517" y="110"/>
                                </a:lnTo>
                                <a:lnTo>
                                  <a:pt x="4611" y="110"/>
                                </a:lnTo>
                                <a:lnTo>
                                  <a:pt x="4611" y="138"/>
                                </a:lnTo>
                                <a:lnTo>
                                  <a:pt x="4517" y="138"/>
                                </a:lnTo>
                                <a:lnTo>
                                  <a:pt x="4517" y="225"/>
                                </a:lnTo>
                                <a:lnTo>
                                  <a:pt x="4620" y="225"/>
                                </a:lnTo>
                                <a:lnTo>
                                  <a:pt x="4620" y="253"/>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noChangeAspect="1" noEditPoints="1"/>
                        </wps:cNvSpPr>
                        <wps:spPr bwMode="auto">
                          <a:xfrm>
                            <a:off x="1079009" y="20515"/>
                            <a:ext cx="674264" cy="134283"/>
                          </a:xfrm>
                          <a:custGeom>
                            <a:avLst/>
                            <a:gdLst>
                              <a:gd name="T0" fmla="*/ 127 w 1299"/>
                              <a:gd name="T1" fmla="*/ 234 h 259"/>
                              <a:gd name="T2" fmla="*/ 69 w 1299"/>
                              <a:gd name="T3" fmla="*/ 257 h 259"/>
                              <a:gd name="T4" fmla="*/ 4 w 1299"/>
                              <a:gd name="T5" fmla="*/ 248 h 259"/>
                              <a:gd name="T6" fmla="*/ 3 w 1299"/>
                              <a:gd name="T7" fmla="*/ 212 h 259"/>
                              <a:gd name="T8" fmla="*/ 60 w 1299"/>
                              <a:gd name="T9" fmla="*/ 228 h 259"/>
                              <a:gd name="T10" fmla="*/ 96 w 1299"/>
                              <a:gd name="T11" fmla="*/ 218 h 259"/>
                              <a:gd name="T12" fmla="*/ 109 w 1299"/>
                              <a:gd name="T13" fmla="*/ 192 h 259"/>
                              <a:gd name="T14" fmla="*/ 85 w 1299"/>
                              <a:gd name="T15" fmla="*/ 156 h 259"/>
                              <a:gd name="T16" fmla="*/ 24 w 1299"/>
                              <a:gd name="T17" fmla="*/ 117 h 259"/>
                              <a:gd name="T18" fmla="*/ 1 w 1299"/>
                              <a:gd name="T19" fmla="*/ 54 h 259"/>
                              <a:gd name="T20" fmla="*/ 35 w 1299"/>
                              <a:gd name="T21" fmla="*/ 13 h 259"/>
                              <a:gd name="T22" fmla="*/ 96 w 1299"/>
                              <a:gd name="T23" fmla="*/ 5 h 259"/>
                              <a:gd name="T24" fmla="*/ 134 w 1299"/>
                              <a:gd name="T25" fmla="*/ 32 h 259"/>
                              <a:gd name="T26" fmla="*/ 105 w 1299"/>
                              <a:gd name="T27" fmla="*/ 33 h 259"/>
                              <a:gd name="T28" fmla="*/ 60 w 1299"/>
                              <a:gd name="T29" fmla="*/ 35 h 259"/>
                              <a:gd name="T30" fmla="*/ 37 w 1299"/>
                              <a:gd name="T31" fmla="*/ 52 h 259"/>
                              <a:gd name="T32" fmla="*/ 39 w 1299"/>
                              <a:gd name="T33" fmla="*/ 78 h 259"/>
                              <a:gd name="T34" fmla="*/ 63 w 1299"/>
                              <a:gd name="T35" fmla="*/ 100 h 259"/>
                              <a:gd name="T36" fmla="*/ 114 w 1299"/>
                              <a:gd name="T37" fmla="*/ 130 h 259"/>
                              <a:gd name="T38" fmla="*/ 145 w 1299"/>
                              <a:gd name="T39" fmla="*/ 173 h 259"/>
                              <a:gd name="T40" fmla="*/ 423 w 1299"/>
                              <a:gd name="T41" fmla="*/ 85 h 259"/>
                              <a:gd name="T42" fmla="*/ 397 w 1299"/>
                              <a:gd name="T43" fmla="*/ 137 h 259"/>
                              <a:gd name="T44" fmla="*/ 333 w 1299"/>
                              <a:gd name="T45" fmla="*/ 153 h 259"/>
                              <a:gd name="T46" fmla="*/ 308 w 1299"/>
                              <a:gd name="T47" fmla="*/ 156 h 259"/>
                              <a:gd name="T48" fmla="*/ 307 w 1299"/>
                              <a:gd name="T49" fmla="*/ 254 h 259"/>
                              <a:gd name="T50" fmla="*/ 274 w 1299"/>
                              <a:gd name="T51" fmla="*/ 249 h 259"/>
                              <a:gd name="T52" fmla="*/ 282 w 1299"/>
                              <a:gd name="T53" fmla="*/ 6 h 259"/>
                              <a:gd name="T54" fmla="*/ 373 w 1299"/>
                              <a:gd name="T55" fmla="*/ 12 h 259"/>
                              <a:gd name="T56" fmla="*/ 425 w 1299"/>
                              <a:gd name="T57" fmla="*/ 79 h 259"/>
                              <a:gd name="T58" fmla="*/ 386 w 1299"/>
                              <a:gd name="T59" fmla="*/ 62 h 259"/>
                              <a:gd name="T60" fmla="*/ 354 w 1299"/>
                              <a:gd name="T61" fmla="*/ 35 h 259"/>
                              <a:gd name="T62" fmla="*/ 318 w 1299"/>
                              <a:gd name="T63" fmla="*/ 32 h 259"/>
                              <a:gd name="T64" fmla="*/ 308 w 1299"/>
                              <a:gd name="T65" fmla="*/ 91 h 259"/>
                              <a:gd name="T66" fmla="*/ 330 w 1299"/>
                              <a:gd name="T67" fmla="*/ 126 h 259"/>
                              <a:gd name="T68" fmla="*/ 379 w 1299"/>
                              <a:gd name="T69" fmla="*/ 110 h 259"/>
                              <a:gd name="T70" fmla="*/ 389 w 1299"/>
                              <a:gd name="T71" fmla="*/ 78 h 259"/>
                              <a:gd name="T72" fmla="*/ 526 w 1299"/>
                              <a:gd name="T73" fmla="*/ 33 h 259"/>
                              <a:gd name="T74" fmla="*/ 690 w 1299"/>
                              <a:gd name="T75" fmla="*/ 226 h 259"/>
                              <a:gd name="T76" fmla="*/ 1021 w 1299"/>
                              <a:gd name="T77" fmla="*/ 159 h 259"/>
                              <a:gd name="T78" fmla="*/ 976 w 1299"/>
                              <a:gd name="T79" fmla="*/ 241 h 259"/>
                              <a:gd name="T80" fmla="*/ 886 w 1299"/>
                              <a:gd name="T81" fmla="*/ 258 h 259"/>
                              <a:gd name="T82" fmla="*/ 815 w 1299"/>
                              <a:gd name="T83" fmla="*/ 206 h 259"/>
                              <a:gd name="T84" fmla="*/ 799 w 1299"/>
                              <a:gd name="T85" fmla="*/ 103 h 259"/>
                              <a:gd name="T86" fmla="*/ 845 w 1299"/>
                              <a:gd name="T87" fmla="*/ 20 h 259"/>
                              <a:gd name="T88" fmla="*/ 936 w 1299"/>
                              <a:gd name="T89" fmla="*/ 3 h 259"/>
                              <a:gd name="T90" fmla="*/ 1006 w 1299"/>
                              <a:gd name="T91" fmla="*/ 55 h 259"/>
                              <a:gd name="T92" fmla="*/ 1024 w 1299"/>
                              <a:gd name="T93" fmla="*/ 130 h 259"/>
                              <a:gd name="T94" fmla="*/ 970 w 1299"/>
                              <a:gd name="T95" fmla="*/ 62 h 259"/>
                              <a:gd name="T96" fmla="*/ 916 w 1299"/>
                              <a:gd name="T97" fmla="*/ 29 h 259"/>
                              <a:gd name="T98" fmla="*/ 858 w 1299"/>
                              <a:gd name="T99" fmla="*/ 52 h 259"/>
                              <a:gd name="T100" fmla="*/ 835 w 1299"/>
                              <a:gd name="T101" fmla="*/ 123 h 259"/>
                              <a:gd name="T102" fmla="*/ 851 w 1299"/>
                              <a:gd name="T103" fmla="*/ 199 h 259"/>
                              <a:gd name="T104" fmla="*/ 906 w 1299"/>
                              <a:gd name="T105" fmla="*/ 231 h 259"/>
                              <a:gd name="T106" fmla="*/ 963 w 1299"/>
                              <a:gd name="T107" fmla="*/ 208 h 259"/>
                              <a:gd name="T108" fmla="*/ 986 w 1299"/>
                              <a:gd name="T109" fmla="*/ 138 h 259"/>
                              <a:gd name="T110" fmla="*/ 1132 w 1299"/>
                              <a:gd name="T111" fmla="*/ 254 h 259"/>
                              <a:gd name="T112" fmla="*/ 1297 w 1299"/>
                              <a:gd name="T113" fmla="*/ 6 h 259"/>
                              <a:gd name="T114" fmla="*/ 1299 w 1299"/>
                              <a:gd name="T115" fmla="*/ 254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99" h="259">
                                <a:moveTo>
                                  <a:pt x="147" y="183"/>
                                </a:moveTo>
                                <a:lnTo>
                                  <a:pt x="145" y="189"/>
                                </a:lnTo>
                                <a:lnTo>
                                  <a:pt x="144" y="199"/>
                                </a:lnTo>
                                <a:lnTo>
                                  <a:pt x="138" y="218"/>
                                </a:lnTo>
                                <a:lnTo>
                                  <a:pt x="127" y="234"/>
                                </a:lnTo>
                                <a:lnTo>
                                  <a:pt x="124" y="236"/>
                                </a:lnTo>
                                <a:lnTo>
                                  <a:pt x="119" y="241"/>
                                </a:lnTo>
                                <a:lnTo>
                                  <a:pt x="111" y="245"/>
                                </a:lnTo>
                                <a:lnTo>
                                  <a:pt x="91" y="254"/>
                                </a:lnTo>
                                <a:lnTo>
                                  <a:pt x="69" y="257"/>
                                </a:lnTo>
                                <a:lnTo>
                                  <a:pt x="63" y="257"/>
                                </a:lnTo>
                                <a:lnTo>
                                  <a:pt x="58" y="257"/>
                                </a:lnTo>
                                <a:lnTo>
                                  <a:pt x="46" y="257"/>
                                </a:lnTo>
                                <a:lnTo>
                                  <a:pt x="24" y="254"/>
                                </a:lnTo>
                                <a:lnTo>
                                  <a:pt x="4" y="248"/>
                                </a:lnTo>
                                <a:lnTo>
                                  <a:pt x="0" y="245"/>
                                </a:lnTo>
                                <a:lnTo>
                                  <a:pt x="0" y="241"/>
                                </a:lnTo>
                                <a:lnTo>
                                  <a:pt x="1" y="225"/>
                                </a:lnTo>
                                <a:lnTo>
                                  <a:pt x="1" y="213"/>
                                </a:lnTo>
                                <a:lnTo>
                                  <a:pt x="3" y="212"/>
                                </a:lnTo>
                                <a:lnTo>
                                  <a:pt x="7" y="215"/>
                                </a:lnTo>
                                <a:lnTo>
                                  <a:pt x="17" y="219"/>
                                </a:lnTo>
                                <a:lnTo>
                                  <a:pt x="37" y="225"/>
                                </a:lnTo>
                                <a:lnTo>
                                  <a:pt x="55" y="228"/>
                                </a:lnTo>
                                <a:lnTo>
                                  <a:pt x="60" y="228"/>
                                </a:lnTo>
                                <a:lnTo>
                                  <a:pt x="63" y="228"/>
                                </a:lnTo>
                                <a:lnTo>
                                  <a:pt x="71" y="228"/>
                                </a:lnTo>
                                <a:lnTo>
                                  <a:pt x="83" y="225"/>
                                </a:lnTo>
                                <a:lnTo>
                                  <a:pt x="94" y="219"/>
                                </a:lnTo>
                                <a:lnTo>
                                  <a:pt x="96" y="218"/>
                                </a:lnTo>
                                <a:lnTo>
                                  <a:pt x="98" y="216"/>
                                </a:lnTo>
                                <a:lnTo>
                                  <a:pt x="101" y="213"/>
                                </a:lnTo>
                                <a:lnTo>
                                  <a:pt x="107" y="205"/>
                                </a:lnTo>
                                <a:lnTo>
                                  <a:pt x="108" y="195"/>
                                </a:lnTo>
                                <a:lnTo>
                                  <a:pt x="109" y="192"/>
                                </a:lnTo>
                                <a:lnTo>
                                  <a:pt x="108" y="183"/>
                                </a:lnTo>
                                <a:lnTo>
                                  <a:pt x="105" y="177"/>
                                </a:lnTo>
                                <a:lnTo>
                                  <a:pt x="99" y="166"/>
                                </a:lnTo>
                                <a:lnTo>
                                  <a:pt x="92" y="159"/>
                                </a:lnTo>
                                <a:lnTo>
                                  <a:pt x="85" y="156"/>
                                </a:lnTo>
                                <a:lnTo>
                                  <a:pt x="71" y="146"/>
                                </a:lnTo>
                                <a:lnTo>
                                  <a:pt x="49" y="134"/>
                                </a:lnTo>
                                <a:lnTo>
                                  <a:pt x="43" y="130"/>
                                </a:lnTo>
                                <a:lnTo>
                                  <a:pt x="36" y="126"/>
                                </a:lnTo>
                                <a:lnTo>
                                  <a:pt x="24" y="117"/>
                                </a:lnTo>
                                <a:lnTo>
                                  <a:pt x="9" y="97"/>
                                </a:lnTo>
                                <a:lnTo>
                                  <a:pt x="1" y="74"/>
                                </a:lnTo>
                                <a:lnTo>
                                  <a:pt x="1" y="67"/>
                                </a:lnTo>
                                <a:lnTo>
                                  <a:pt x="1" y="62"/>
                                </a:lnTo>
                                <a:lnTo>
                                  <a:pt x="1" y="54"/>
                                </a:lnTo>
                                <a:lnTo>
                                  <a:pt x="9" y="38"/>
                                </a:lnTo>
                                <a:lnTo>
                                  <a:pt x="19" y="25"/>
                                </a:lnTo>
                                <a:lnTo>
                                  <a:pt x="23" y="20"/>
                                </a:lnTo>
                                <a:lnTo>
                                  <a:pt x="26" y="19"/>
                                </a:lnTo>
                                <a:lnTo>
                                  <a:pt x="35" y="13"/>
                                </a:lnTo>
                                <a:lnTo>
                                  <a:pt x="53" y="7"/>
                                </a:lnTo>
                                <a:lnTo>
                                  <a:pt x="76" y="5"/>
                                </a:lnTo>
                                <a:lnTo>
                                  <a:pt x="83" y="3"/>
                                </a:lnTo>
                                <a:lnTo>
                                  <a:pt x="88" y="5"/>
                                </a:lnTo>
                                <a:lnTo>
                                  <a:pt x="96" y="5"/>
                                </a:lnTo>
                                <a:lnTo>
                                  <a:pt x="114" y="7"/>
                                </a:lnTo>
                                <a:lnTo>
                                  <a:pt x="131" y="12"/>
                                </a:lnTo>
                                <a:lnTo>
                                  <a:pt x="137" y="12"/>
                                </a:lnTo>
                                <a:lnTo>
                                  <a:pt x="135" y="18"/>
                                </a:lnTo>
                                <a:lnTo>
                                  <a:pt x="134" y="32"/>
                                </a:lnTo>
                                <a:lnTo>
                                  <a:pt x="132" y="42"/>
                                </a:lnTo>
                                <a:lnTo>
                                  <a:pt x="128" y="41"/>
                                </a:lnTo>
                                <a:lnTo>
                                  <a:pt x="121" y="38"/>
                                </a:lnTo>
                                <a:lnTo>
                                  <a:pt x="105" y="33"/>
                                </a:lnTo>
                                <a:lnTo>
                                  <a:pt x="88" y="32"/>
                                </a:lnTo>
                                <a:lnTo>
                                  <a:pt x="83" y="31"/>
                                </a:lnTo>
                                <a:lnTo>
                                  <a:pt x="79" y="32"/>
                                </a:lnTo>
                                <a:lnTo>
                                  <a:pt x="72" y="32"/>
                                </a:lnTo>
                                <a:lnTo>
                                  <a:pt x="60" y="35"/>
                                </a:lnTo>
                                <a:lnTo>
                                  <a:pt x="50" y="39"/>
                                </a:lnTo>
                                <a:lnTo>
                                  <a:pt x="49" y="39"/>
                                </a:lnTo>
                                <a:lnTo>
                                  <a:pt x="46" y="42"/>
                                </a:lnTo>
                                <a:lnTo>
                                  <a:pt x="43" y="45"/>
                                </a:lnTo>
                                <a:lnTo>
                                  <a:pt x="37" y="52"/>
                                </a:lnTo>
                                <a:lnTo>
                                  <a:pt x="36" y="61"/>
                                </a:lnTo>
                                <a:lnTo>
                                  <a:pt x="36" y="62"/>
                                </a:lnTo>
                                <a:lnTo>
                                  <a:pt x="36" y="65"/>
                                </a:lnTo>
                                <a:lnTo>
                                  <a:pt x="36" y="69"/>
                                </a:lnTo>
                                <a:lnTo>
                                  <a:pt x="39" y="78"/>
                                </a:lnTo>
                                <a:lnTo>
                                  <a:pt x="45" y="85"/>
                                </a:lnTo>
                                <a:lnTo>
                                  <a:pt x="47" y="87"/>
                                </a:lnTo>
                                <a:lnTo>
                                  <a:pt x="49" y="90"/>
                                </a:lnTo>
                                <a:lnTo>
                                  <a:pt x="52" y="92"/>
                                </a:lnTo>
                                <a:lnTo>
                                  <a:pt x="63" y="100"/>
                                </a:lnTo>
                                <a:lnTo>
                                  <a:pt x="78" y="107"/>
                                </a:lnTo>
                                <a:lnTo>
                                  <a:pt x="82" y="108"/>
                                </a:lnTo>
                                <a:lnTo>
                                  <a:pt x="86" y="113"/>
                                </a:lnTo>
                                <a:lnTo>
                                  <a:pt x="96" y="118"/>
                                </a:lnTo>
                                <a:lnTo>
                                  <a:pt x="114" y="130"/>
                                </a:lnTo>
                                <a:lnTo>
                                  <a:pt x="127" y="141"/>
                                </a:lnTo>
                                <a:lnTo>
                                  <a:pt x="130" y="143"/>
                                </a:lnTo>
                                <a:lnTo>
                                  <a:pt x="137" y="153"/>
                                </a:lnTo>
                                <a:lnTo>
                                  <a:pt x="140" y="159"/>
                                </a:lnTo>
                                <a:lnTo>
                                  <a:pt x="145" y="173"/>
                                </a:lnTo>
                                <a:lnTo>
                                  <a:pt x="147" y="183"/>
                                </a:lnTo>
                                <a:close/>
                                <a:moveTo>
                                  <a:pt x="425" y="79"/>
                                </a:moveTo>
                                <a:lnTo>
                                  <a:pt x="423" y="85"/>
                                </a:lnTo>
                                <a:lnTo>
                                  <a:pt x="423" y="97"/>
                                </a:lnTo>
                                <a:lnTo>
                                  <a:pt x="416" y="115"/>
                                </a:lnTo>
                                <a:lnTo>
                                  <a:pt x="405" y="130"/>
                                </a:lnTo>
                                <a:lnTo>
                                  <a:pt x="402" y="133"/>
                                </a:lnTo>
                                <a:lnTo>
                                  <a:pt x="397" y="137"/>
                                </a:lnTo>
                                <a:lnTo>
                                  <a:pt x="387" y="141"/>
                                </a:lnTo>
                                <a:lnTo>
                                  <a:pt x="366" y="150"/>
                                </a:lnTo>
                                <a:lnTo>
                                  <a:pt x="340" y="153"/>
                                </a:lnTo>
                                <a:lnTo>
                                  <a:pt x="334" y="153"/>
                                </a:lnTo>
                                <a:lnTo>
                                  <a:pt x="333" y="153"/>
                                </a:lnTo>
                                <a:lnTo>
                                  <a:pt x="330" y="153"/>
                                </a:lnTo>
                                <a:lnTo>
                                  <a:pt x="317" y="153"/>
                                </a:lnTo>
                                <a:lnTo>
                                  <a:pt x="308" y="153"/>
                                </a:lnTo>
                                <a:lnTo>
                                  <a:pt x="308" y="156"/>
                                </a:lnTo>
                                <a:lnTo>
                                  <a:pt x="308" y="169"/>
                                </a:lnTo>
                                <a:lnTo>
                                  <a:pt x="308" y="216"/>
                                </a:lnTo>
                                <a:lnTo>
                                  <a:pt x="308" y="252"/>
                                </a:lnTo>
                                <a:lnTo>
                                  <a:pt x="308" y="254"/>
                                </a:lnTo>
                                <a:lnTo>
                                  <a:pt x="307" y="254"/>
                                </a:lnTo>
                                <a:lnTo>
                                  <a:pt x="302" y="254"/>
                                </a:lnTo>
                                <a:lnTo>
                                  <a:pt x="287" y="254"/>
                                </a:lnTo>
                                <a:lnTo>
                                  <a:pt x="274" y="254"/>
                                </a:lnTo>
                                <a:lnTo>
                                  <a:pt x="274" y="249"/>
                                </a:lnTo>
                                <a:lnTo>
                                  <a:pt x="274" y="216"/>
                                </a:lnTo>
                                <a:lnTo>
                                  <a:pt x="274" y="100"/>
                                </a:lnTo>
                                <a:lnTo>
                                  <a:pt x="274" y="12"/>
                                </a:lnTo>
                                <a:lnTo>
                                  <a:pt x="274" y="6"/>
                                </a:lnTo>
                                <a:lnTo>
                                  <a:pt x="282" y="6"/>
                                </a:lnTo>
                                <a:lnTo>
                                  <a:pt x="311" y="6"/>
                                </a:lnTo>
                                <a:lnTo>
                                  <a:pt x="334" y="6"/>
                                </a:lnTo>
                                <a:lnTo>
                                  <a:pt x="335" y="6"/>
                                </a:lnTo>
                                <a:lnTo>
                                  <a:pt x="348" y="7"/>
                                </a:lnTo>
                                <a:lnTo>
                                  <a:pt x="373" y="12"/>
                                </a:lnTo>
                                <a:lnTo>
                                  <a:pt x="393" y="19"/>
                                </a:lnTo>
                                <a:lnTo>
                                  <a:pt x="409" y="32"/>
                                </a:lnTo>
                                <a:lnTo>
                                  <a:pt x="419" y="48"/>
                                </a:lnTo>
                                <a:lnTo>
                                  <a:pt x="423" y="68"/>
                                </a:lnTo>
                                <a:lnTo>
                                  <a:pt x="425" y="79"/>
                                </a:lnTo>
                                <a:close/>
                                <a:moveTo>
                                  <a:pt x="389" y="78"/>
                                </a:moveTo>
                                <a:lnTo>
                                  <a:pt x="387" y="68"/>
                                </a:lnTo>
                                <a:lnTo>
                                  <a:pt x="386" y="62"/>
                                </a:lnTo>
                                <a:lnTo>
                                  <a:pt x="380" y="52"/>
                                </a:lnTo>
                                <a:lnTo>
                                  <a:pt x="374" y="45"/>
                                </a:lnTo>
                                <a:lnTo>
                                  <a:pt x="371" y="43"/>
                                </a:lnTo>
                                <a:lnTo>
                                  <a:pt x="366" y="41"/>
                                </a:lnTo>
                                <a:lnTo>
                                  <a:pt x="354" y="35"/>
                                </a:lnTo>
                                <a:lnTo>
                                  <a:pt x="338" y="33"/>
                                </a:lnTo>
                                <a:lnTo>
                                  <a:pt x="335" y="32"/>
                                </a:lnTo>
                                <a:lnTo>
                                  <a:pt x="334" y="32"/>
                                </a:lnTo>
                                <a:lnTo>
                                  <a:pt x="331" y="32"/>
                                </a:lnTo>
                                <a:lnTo>
                                  <a:pt x="318" y="32"/>
                                </a:lnTo>
                                <a:lnTo>
                                  <a:pt x="308" y="32"/>
                                </a:lnTo>
                                <a:lnTo>
                                  <a:pt x="308" y="35"/>
                                </a:lnTo>
                                <a:lnTo>
                                  <a:pt x="308" y="48"/>
                                </a:lnTo>
                                <a:lnTo>
                                  <a:pt x="308" y="91"/>
                                </a:lnTo>
                                <a:lnTo>
                                  <a:pt x="308" y="124"/>
                                </a:lnTo>
                                <a:lnTo>
                                  <a:pt x="308" y="126"/>
                                </a:lnTo>
                                <a:lnTo>
                                  <a:pt x="311" y="126"/>
                                </a:lnTo>
                                <a:lnTo>
                                  <a:pt x="321" y="126"/>
                                </a:lnTo>
                                <a:lnTo>
                                  <a:pt x="330" y="126"/>
                                </a:lnTo>
                                <a:lnTo>
                                  <a:pt x="331" y="126"/>
                                </a:lnTo>
                                <a:lnTo>
                                  <a:pt x="340" y="126"/>
                                </a:lnTo>
                                <a:lnTo>
                                  <a:pt x="356" y="123"/>
                                </a:lnTo>
                                <a:lnTo>
                                  <a:pt x="369" y="118"/>
                                </a:lnTo>
                                <a:lnTo>
                                  <a:pt x="379" y="110"/>
                                </a:lnTo>
                                <a:lnTo>
                                  <a:pt x="384" y="100"/>
                                </a:lnTo>
                                <a:lnTo>
                                  <a:pt x="387" y="87"/>
                                </a:lnTo>
                                <a:lnTo>
                                  <a:pt x="389" y="78"/>
                                </a:lnTo>
                                <a:close/>
                                <a:moveTo>
                                  <a:pt x="690" y="254"/>
                                </a:moveTo>
                                <a:lnTo>
                                  <a:pt x="521" y="254"/>
                                </a:lnTo>
                                <a:lnTo>
                                  <a:pt x="521" y="222"/>
                                </a:lnTo>
                                <a:lnTo>
                                  <a:pt x="649" y="33"/>
                                </a:lnTo>
                                <a:lnTo>
                                  <a:pt x="526" y="33"/>
                                </a:lnTo>
                                <a:lnTo>
                                  <a:pt x="526" y="6"/>
                                </a:lnTo>
                                <a:lnTo>
                                  <a:pt x="687" y="6"/>
                                </a:lnTo>
                                <a:lnTo>
                                  <a:pt x="687" y="36"/>
                                </a:lnTo>
                                <a:lnTo>
                                  <a:pt x="557" y="226"/>
                                </a:lnTo>
                                <a:lnTo>
                                  <a:pt x="690" y="226"/>
                                </a:lnTo>
                                <a:lnTo>
                                  <a:pt x="690" y="254"/>
                                </a:lnTo>
                                <a:close/>
                                <a:moveTo>
                                  <a:pt x="1024" y="130"/>
                                </a:moveTo>
                                <a:lnTo>
                                  <a:pt x="1022" y="140"/>
                                </a:lnTo>
                                <a:lnTo>
                                  <a:pt x="1021" y="159"/>
                                </a:lnTo>
                                <a:lnTo>
                                  <a:pt x="1012" y="192"/>
                                </a:lnTo>
                                <a:lnTo>
                                  <a:pt x="998" y="219"/>
                                </a:lnTo>
                                <a:lnTo>
                                  <a:pt x="994" y="225"/>
                                </a:lnTo>
                                <a:lnTo>
                                  <a:pt x="988" y="231"/>
                                </a:lnTo>
                                <a:lnTo>
                                  <a:pt x="976" y="241"/>
                                </a:lnTo>
                                <a:lnTo>
                                  <a:pt x="950" y="254"/>
                                </a:lnTo>
                                <a:lnTo>
                                  <a:pt x="919" y="259"/>
                                </a:lnTo>
                                <a:lnTo>
                                  <a:pt x="911" y="259"/>
                                </a:lnTo>
                                <a:lnTo>
                                  <a:pt x="903" y="259"/>
                                </a:lnTo>
                                <a:lnTo>
                                  <a:pt x="886" y="258"/>
                                </a:lnTo>
                                <a:lnTo>
                                  <a:pt x="858" y="248"/>
                                </a:lnTo>
                                <a:lnTo>
                                  <a:pt x="834" y="231"/>
                                </a:lnTo>
                                <a:lnTo>
                                  <a:pt x="829" y="225"/>
                                </a:lnTo>
                                <a:lnTo>
                                  <a:pt x="824" y="219"/>
                                </a:lnTo>
                                <a:lnTo>
                                  <a:pt x="815" y="206"/>
                                </a:lnTo>
                                <a:lnTo>
                                  <a:pt x="802" y="176"/>
                                </a:lnTo>
                                <a:lnTo>
                                  <a:pt x="798" y="140"/>
                                </a:lnTo>
                                <a:lnTo>
                                  <a:pt x="798" y="130"/>
                                </a:lnTo>
                                <a:lnTo>
                                  <a:pt x="798" y="121"/>
                                </a:lnTo>
                                <a:lnTo>
                                  <a:pt x="799" y="103"/>
                                </a:lnTo>
                                <a:lnTo>
                                  <a:pt x="808" y="69"/>
                                </a:lnTo>
                                <a:lnTo>
                                  <a:pt x="824" y="42"/>
                                </a:lnTo>
                                <a:lnTo>
                                  <a:pt x="829" y="35"/>
                                </a:lnTo>
                                <a:lnTo>
                                  <a:pt x="834" y="31"/>
                                </a:lnTo>
                                <a:lnTo>
                                  <a:pt x="845" y="20"/>
                                </a:lnTo>
                                <a:lnTo>
                                  <a:pt x="871" y="7"/>
                                </a:lnTo>
                                <a:lnTo>
                                  <a:pt x="903" y="2"/>
                                </a:lnTo>
                                <a:lnTo>
                                  <a:pt x="911" y="0"/>
                                </a:lnTo>
                                <a:lnTo>
                                  <a:pt x="919" y="2"/>
                                </a:lnTo>
                                <a:lnTo>
                                  <a:pt x="936" y="3"/>
                                </a:lnTo>
                                <a:lnTo>
                                  <a:pt x="963" y="13"/>
                                </a:lnTo>
                                <a:lnTo>
                                  <a:pt x="988" y="31"/>
                                </a:lnTo>
                                <a:lnTo>
                                  <a:pt x="994" y="35"/>
                                </a:lnTo>
                                <a:lnTo>
                                  <a:pt x="998" y="42"/>
                                </a:lnTo>
                                <a:lnTo>
                                  <a:pt x="1006" y="55"/>
                                </a:lnTo>
                                <a:lnTo>
                                  <a:pt x="1018" y="85"/>
                                </a:lnTo>
                                <a:lnTo>
                                  <a:pt x="1022" y="121"/>
                                </a:lnTo>
                                <a:lnTo>
                                  <a:pt x="1024" y="130"/>
                                </a:lnTo>
                                <a:close/>
                                <a:moveTo>
                                  <a:pt x="988" y="130"/>
                                </a:moveTo>
                                <a:lnTo>
                                  <a:pt x="986" y="123"/>
                                </a:lnTo>
                                <a:lnTo>
                                  <a:pt x="986" y="108"/>
                                </a:lnTo>
                                <a:lnTo>
                                  <a:pt x="981" y="82"/>
                                </a:lnTo>
                                <a:lnTo>
                                  <a:pt x="970" y="62"/>
                                </a:lnTo>
                                <a:lnTo>
                                  <a:pt x="968" y="56"/>
                                </a:lnTo>
                                <a:lnTo>
                                  <a:pt x="963" y="52"/>
                                </a:lnTo>
                                <a:lnTo>
                                  <a:pt x="955" y="45"/>
                                </a:lnTo>
                                <a:lnTo>
                                  <a:pt x="937" y="33"/>
                                </a:lnTo>
                                <a:lnTo>
                                  <a:pt x="916" y="29"/>
                                </a:lnTo>
                                <a:lnTo>
                                  <a:pt x="911" y="28"/>
                                </a:lnTo>
                                <a:lnTo>
                                  <a:pt x="906" y="29"/>
                                </a:lnTo>
                                <a:lnTo>
                                  <a:pt x="894" y="31"/>
                                </a:lnTo>
                                <a:lnTo>
                                  <a:pt x="875" y="38"/>
                                </a:lnTo>
                                <a:lnTo>
                                  <a:pt x="858" y="52"/>
                                </a:lnTo>
                                <a:lnTo>
                                  <a:pt x="855" y="56"/>
                                </a:lnTo>
                                <a:lnTo>
                                  <a:pt x="851" y="62"/>
                                </a:lnTo>
                                <a:lnTo>
                                  <a:pt x="845" y="71"/>
                                </a:lnTo>
                                <a:lnTo>
                                  <a:pt x="838" y="95"/>
                                </a:lnTo>
                                <a:lnTo>
                                  <a:pt x="835" y="123"/>
                                </a:lnTo>
                                <a:lnTo>
                                  <a:pt x="835" y="130"/>
                                </a:lnTo>
                                <a:lnTo>
                                  <a:pt x="835" y="138"/>
                                </a:lnTo>
                                <a:lnTo>
                                  <a:pt x="835" y="151"/>
                                </a:lnTo>
                                <a:lnTo>
                                  <a:pt x="841" y="177"/>
                                </a:lnTo>
                                <a:lnTo>
                                  <a:pt x="851" y="199"/>
                                </a:lnTo>
                                <a:lnTo>
                                  <a:pt x="855" y="203"/>
                                </a:lnTo>
                                <a:lnTo>
                                  <a:pt x="858" y="208"/>
                                </a:lnTo>
                                <a:lnTo>
                                  <a:pt x="867" y="216"/>
                                </a:lnTo>
                                <a:lnTo>
                                  <a:pt x="884" y="226"/>
                                </a:lnTo>
                                <a:lnTo>
                                  <a:pt x="906" y="231"/>
                                </a:lnTo>
                                <a:lnTo>
                                  <a:pt x="911" y="231"/>
                                </a:lnTo>
                                <a:lnTo>
                                  <a:pt x="916" y="231"/>
                                </a:lnTo>
                                <a:lnTo>
                                  <a:pt x="927" y="229"/>
                                </a:lnTo>
                                <a:lnTo>
                                  <a:pt x="946" y="222"/>
                                </a:lnTo>
                                <a:lnTo>
                                  <a:pt x="963" y="208"/>
                                </a:lnTo>
                                <a:lnTo>
                                  <a:pt x="968" y="203"/>
                                </a:lnTo>
                                <a:lnTo>
                                  <a:pt x="970" y="199"/>
                                </a:lnTo>
                                <a:lnTo>
                                  <a:pt x="976" y="189"/>
                                </a:lnTo>
                                <a:lnTo>
                                  <a:pt x="983" y="166"/>
                                </a:lnTo>
                                <a:lnTo>
                                  <a:pt x="986" y="138"/>
                                </a:lnTo>
                                <a:lnTo>
                                  <a:pt x="988" y="130"/>
                                </a:lnTo>
                                <a:close/>
                                <a:moveTo>
                                  <a:pt x="1299" y="254"/>
                                </a:moveTo>
                                <a:lnTo>
                                  <a:pt x="1132" y="254"/>
                                </a:lnTo>
                                <a:lnTo>
                                  <a:pt x="1132" y="222"/>
                                </a:lnTo>
                                <a:lnTo>
                                  <a:pt x="1260" y="33"/>
                                </a:lnTo>
                                <a:lnTo>
                                  <a:pt x="1136" y="33"/>
                                </a:lnTo>
                                <a:lnTo>
                                  <a:pt x="1136" y="6"/>
                                </a:lnTo>
                                <a:lnTo>
                                  <a:pt x="1297" y="6"/>
                                </a:lnTo>
                                <a:lnTo>
                                  <a:pt x="1297" y="36"/>
                                </a:lnTo>
                                <a:lnTo>
                                  <a:pt x="1168" y="226"/>
                                </a:lnTo>
                                <a:lnTo>
                                  <a:pt x="1299" y="226"/>
                                </a:lnTo>
                                <a:lnTo>
                                  <a:pt x="1299" y="254"/>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716D9D9B" id="Kanwa 2" o:spid="_x0000_s1026" editas="canvas" alt="Logo Przychodni Piastun" style="width:274.05pt;height:96.85pt;mso-position-horizontal-relative:char;mso-position-vertical-relative:line" coordsize="34804,1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Logo Przychodni Piastun" style="position:absolute;width:34804;height:12299;visibility:visible;mso-wrap-style:square">
                  <v:fill o:detectmouseclick="t"/>
                  <v:path o:connecttype="none"/>
                </v:shape>
                <v:group id="Group 4" o:spid="_x0000_s1028" style="position:absolute;width:9223;height:12299" coordorigin="602,559" coordsize="1779,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o:lock v:ext="edit" aspectratio="t"/>
                  <v:shape id="Freeform 5" o:spid="_x0000_s1029" style="position:absolute;left:859;top:1406;width:1272;height:741;visibility:visible;mso-wrap-style:square;v-text-anchor:top" coordsize="127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" path="m1264,430r-13,-14l1224,390r-65,-39l1082,334r-20,-2l1059,332r-14,l997,332r-36,l960,332r20,-3l1018,315r33,-23l1077,263r18,-36l1105,188r2,-21l1104,145r-11,-43l1071,66,1041,35,1005,14,961,2,940,,917,2,874,14,838,35,807,66r-21,36l774,145r-1,22l773,188r10,39l803,263r26,29l862,315r38,14l920,332r-3,l902,332r-47,l817,332r-1,l805,334r-22,1l743,344r-39,14l695,362r10,6l724,382r16,18l753,420r10,23l767,467r2,12l767,495r-7,27l748,548r-17,22l709,588r-25,12l671,604r2,2l679,606r12,1l702,608r3,l728,614r43,12l842,663r55,56l910,737r31,-22l1008,670r125,-92l1247,483r25,-24l1271,450r,-4l1271,444r-1,-3l1267,436r-3,-5l1264,430xm10,430l21,416,49,390r64,-39l190,334r20,-2l211,332r15,l273,332r38,l314,332r-22,-3l254,315,221,292,195,263,177,227,167,188r,-21l168,145r12,-43l201,66,231,35,267,14,311,2,334,r21,2l398,14r36,21l465,66r21,36l498,145r3,22l499,188r-10,39l469,263r-26,29l410,315r-37,14l354,332r1,l370,332r47,l455,332r3,l468,334r21,1l530,344r37,14l577,362r-11,6l547,382r-16,18l518,420r-9,23l505,467r,12l505,495r7,27l524,548r17,22l563,588r26,12l603,604r-3,2l594,606r-11,1l571,608r-3,l542,614r-43,13l427,665r-54,59l361,741,328,721,263,676,141,585,27,492,2,467,,463r,-1l,460r,-1l,457r1,-5l1,446r1,-2l2,441r3,-5l8,431r2,-1xe" fillcolor="#003061" stroked="f">
                    <v:path arrowok="t" o:connecttype="custom" o:connectlocs="1224,390;1062,332;997,332;980,329;1077,263;1107,167;1071,66;961,2;874,14;786,102;773,188;829,292;920,332;855,332;805,334;704,358;724,382;763,443;767,495;731,570;671,604;691,607;728,614;897,719;1008,670;1272,459;1271,444;1264,431;1264,430;49,390;210,332;273,332;292,329;195,263;167,167;201,66;311,2;398,14;486,102;499,188;443,292;354,332;417,332;468,334;567,358;547,382;509,443;505,495;541,570;603,604;583,607;542,614;373,724;263,676;2,467;0,460;1,452;2,441;10,430" o:connectangles="0,0,0,0,0,0,0,0,0,0,0,0,0,0,0,0,0,0,0,0,0,0,0,0,0,0,0,0,0,0,0,0,0,0,0,0,0,0,0,0,0,0,0,0,0,0,0,0,0,0,0,0,0,0,0,0,0,0,0"/>
                    <o:lock v:ext="edit" aspectratio="t" verticies="t"/>
                  </v:shape>
                  <v:shape id="Freeform 6" o:spid="_x0000_s1030" style="position:absolute;left:1196;top:559;width:588;height:590;visibility:visible;mso-wrap-style:square;v-text-anchor:top" coordsize="58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" path="m295,r,l313,1r39,6l426,32r62,43l502,86r12,15l537,131r34,68l587,276r1,19l587,317r-6,39l557,429r-43,62l502,504r-14,13l457,540r-67,34l313,590r-18,l273,590r-39,-6l161,560,99,517,86,504,73,491,50,461,15,393,,317,,295,,276,5,236,30,164,73,101,86,86,99,75,129,52,197,17,273,1,295,xm86,217r-3,8l79,236r-6,26l72,289r,6l72,311r4,30l95,396r31,46l136,452r10,10l168,479r52,28l279,518r16,l295,517r,1l309,518r29,-4l393,495r47,-33l452,452r8,-9l476,422r26,-46l515,322r1,-14l509,307r-11,-5l472,289,439,262,429,252,416,240,388,209,332,143,311,122r-5,-1l303,119r-3,2l299,124r,1l299,132r-1,23l295,164r-5,6l285,176r-8,2l269,181r-9,l240,183r-46,-5l146,180r-23,6l103,199,86,217xe" fillcolor="#003061" stroked="f">
                    <v:path arrowok="t" o:connecttype="custom" o:connectlocs="295,0;313,1;426,32;502,86;537,131;587,276;588,295;588,295;587,317;557,429;502,504;457,540;313,590;295,590;295,590;273,590;161,560;86,504;50,461;0,317;0,295;0,295;0,276;30,164;86,86;129,52;273,1;295,0;295,0;86,217;79,236;72,289;72,295;72,295;72,311;95,396;136,452;168,479;279,518;295,517;295,517;295,518;338,514;440,462;460,443;502,376;516,308;498,302;439,262;416,240;332,143;306,121;300,121;299,125;298,155;290,170;277,178;260,181;194,178;123,186;86,217;86,217" o:connectangles="0,0,0,0,0,0,0,0,0,0,0,0,0,0,0,0,0,0,0,0,0,0,0,0,0,0,0,0,0,0,0,0,0,0,0,0,0,0,0,0,0,0,0,0,0,0,0,0,0,0,0,0,0,0,0,0,0,0,0,0,0,0"/>
                    <o:lock v:ext="edit" aspectratio="t" verticies="t"/>
                  </v:shape>
                  <v:shape id="Freeform 7" o:spid="_x0000_s1031" style="position:absolute;left:602;top:1145;width:1779;height:1520;visibility:visible;mso-wrap-style:square;v-text-anchor:top" coordsize="177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" path="m736,96r-4,2l726,98r-6,1l719,99,687,79,624,43,483,4,339,9r-35,7l295,19r-14,4l252,33,224,47r-8,3l209,55r-14,7l169,79,143,99r-6,5l134,106r-6,6l117,122r-10,12l105,135,85,158,51,204,10,299,,397r3,25l6,446r12,48l56,586r58,86l131,692r35,41l244,806,416,940r178,121l638,1090r19,13l694,1129r75,50l838,1232r18,13l856,1251r,37l856,1418r,98l856,1520r4,l876,1520r13,l890,1520r,-1l890,1517r,2l890,1520r4,l910,1520r13,l925,1520r,-4l925,1478r,-129l925,1251r,-6l939,1232r35,-26l1046,1153r75,-50l1141,1090r43,-29l1273,1002,1450,875,1612,733r36,-41l1663,672r32,-42l1744,541r29,-95l1777,422r2,-25l1777,348r-26,-98l1694,158r-19,-23l1672,134r-6,-6l1656,117r-11,-11l1643,104r-7,-5l1623,89,1597,70,1568,55r-5,-5l1555,47r-14,-7l1512,27r-29,-8l1476,16,1440,9,1368,,1223,19,1090,79r-30,20l1059,99r-3,l1050,98r-6,l1044,96r-10,2l1017,102r-15,9l990,124r-9,14l977,155r,9l977,174r4,17l990,206r12,13l1017,227r17,5l1044,232r9,l1070,227r15,-8l1098,206r8,-15l1110,174r2,-10l1110,160r,-6l1109,148r,-1l1134,129r54,-27l1306,70r121,5l1457,81r6,2l1476,86r25,10l1524,106r7,3l1537,114r11,5l1571,135r22,16l1599,155r7,8l1614,171r9,9l1626,181r16,19l1669,237r33,78l1711,394r-2,19l1705,435r-10,41l1662,557r-50,75l1597,649r-29,32l1505,743,1360,862,1197,977r-40,28l1134,1021r-45,28l1000,1107r-88,59l890,1180r-23,-14l824,1137r-89,-59l645,1021r-21,-16l581,977,499,921,343,803,211,681,183,649,167,632,140,595,98,517,72,435,71,413,68,394r1,-40l90,276r46,-76l153,181r1,-1l159,176r10,-9l179,158r3,-3l186,151r10,-9l219,127r23,-13l248,109r6,-3l265,101,290,91r24,-8l321,81r29,-6l411,68,532,82r112,47l670,147r-2,4l668,157r,6l668,164r,10l673,191r8,15l694,219r15,8l726,232r10,l745,232r17,-5l776,219r13,-13l798,191r4,-17l804,164r-2,-9l798,138r-9,-14l776,111r-14,-9l745,98r-9,-2xe" fillcolor="#e00024" stroked="f">
                    <v:path arrowok="t" o:connecttype="custom" o:connectlocs="720,99;483,4;281,23;209,55;137,104;117,122;51,204;6,446;131,692;594,1061;769,1179;856,1288;860,1520;890,1519;890,1520;923,1520;925,1349;974,1206;1184,1061;1648,692;1773,446;1751,250;1666,128;1643,104;1568,55;1512,27;1368,0;1059,99;1044,96;990,124;977,174;1017,227;1070,227;1110,174;1109,148;1306,70;1476,86;1537,114;1599,155;1623,180;1702,315;1695,476;1568,681;1157,1005;912,1166;735,1078;499,921;167,632;71,413;136,200;169,167;186,151;248,109;314,83;532,82;668,157;673,191;726,232;776,219;804,164;776,111;736,96" o:connectangles="0,0,0,0,0,0,0,0,0,0,0,0,0,0,0,0,0,0,0,0,0,0,0,0,0,0,0,0,0,0,0,0,0,0,0,0,0,0,0,0,0,0,0,0,0,0,0,0,0,0,0,0,0,0,0,0,0,0,0,0,0,0"/>
                    <o:lock v:ext="edit" aspectratio="t"/>
                  </v:shape>
                  <v:shape id="Freeform 8" o:spid="_x0000_s1032" style="position:absolute;left:1328;top:2608;width:323;height:324;visibility:visible;mso-wrap-style:square;v-text-anchor:top" coordsize="32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" path="m161,r22,3l223,13r36,21l288,64r22,36l320,141r3,21l320,185r-10,41l288,262r-29,28l223,312r-40,10l161,324r-23,-2l98,312,62,290,33,262,12,226,1,185,,162,1,141,12,100,33,64,62,34,98,13,138,3,161,xm161,60r13,2l200,69r22,13l240,100r13,23l261,149r1,13l261,177r-8,26l240,224r-18,19l200,256r-26,7l161,263r-14,l121,256,99,243,81,224,68,203,61,177r,-15l61,149r7,-26l81,100,99,82,121,69r26,-7l161,60xe" fillcolor="#e00024" stroked="f">
                    <v:path arrowok="t" o:connecttype="custom" o:connectlocs="161,0;183,3;223,13;259,34;288,64;310,100;320,141;323,162;320,185;310,226;288,262;259,290;223,312;183,322;161,324;138,322;98,312;62,290;33,262;12,226;1,185;0,162;1,141;12,100;33,64;62,34;98,13;138,3;161,0;161,0;161,0;161,60;174,62;200,69;222,82;240,100;253,123;261,149;262,162;261,177;253,203;240,224;222,243;200,256;174,263;161,263;147,263;121,256;99,243;81,224;68,203;61,177;61,162;61,149;68,123;81,100;99,82;121,69;147,62;161,60;161,60;161,60" o:connectangles="0,0,0,0,0,0,0,0,0,0,0,0,0,0,0,0,0,0,0,0,0,0,0,0,0,0,0,0,0,0,0,0,0,0,0,0,0,0,0,0,0,0,0,0,0,0,0,0,0,0,0,0,0,0,0,0,0,0,0,0,0,0"/>
                    <o:lock v:ext="edit" aspectratio="t" verticies="t"/>
                  </v:shape>
                </v:group>
                <v:shape id="Freeform 9" o:spid="_x0000_s1033" style="position:absolute;left:10752;top:3021;width:24015;height:4607;visibility:visible;mso-wrap-style:square;v-text-anchor:top" coordsize="463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" path="m525,262r-1,20l520,320r-23,66l456,441r-13,11l429,464r-32,18l324,508r-90,12l210,520r-3,l196,520r-42,l122,520r-1,l121,527r,49l121,740r,127l121,872r-3,l101,872r-57,l1,872r-1,l,857,,739,,334,,25,,7r3,l33,7r101,l211,7r5,l265,10r85,15l419,52r52,43l505,151r17,71l525,262xm399,261r-2,-12l394,226,381,184,358,151r-7,-7l342,138,324,127,282,109r-52,-5l217,102r-3,l201,102r-44,l122,102r-1,l121,109r,44l121,304r,115l121,425r1,l132,425r38,l197,425r3,l232,425r54,-10l331,397r33,-27l386,333r11,-45l399,261xm782,872r-121,l661,7r121,l782,872xm1728,872r-131,l1512,651r-412,l1016,872r-122,l1241,7r147,l1728,872xm1477,553l1312,112,1139,553r338,xm2301,626r-2,19l2295,680r-22,63l2233,796r-13,12l2206,819r-29,20l2111,868r-78,12l2013,880r-22,l1952,878r-76,-11l1807,848r-16,-7l1791,839r1,-15l1797,769r4,-42l1803,724r17,10l1854,749r68,21l1987,779r17,l2016,779r24,-2l2083,767r35,-17l2127,744r7,-5l2145,727r19,-29l2171,665r2,-10l2171,645r-3,-22l2151,585r-32,-36l2111,540r-6,-3l2091,527r-49,-30l1965,452r-21,-14l1919,423r-40,-30l1821,323r-26,-80l1795,220r,-16l1800,174r21,-56l1859,72r13,-11l1885,52r27,-17l1980,12,2060,1,2083,r16,1l2131,3r62,7l2252,25r16,4l2266,32r-1,14l2259,97r-4,37l2255,135r-15,-5l2214,120r-56,-16l2098,98r-15,-1l2069,98r-25,1l2003,108r-35,14l1961,127r-9,5l1941,143r-18,25l1916,199r,7l1916,215r2,14l1931,258r21,27l1959,291r5,6l1977,307r36,24l2060,359r15,7l2093,377r36,22l2188,439r44,36l2242,484r8,11l2268,517r23,47l2299,615r2,11xm2986,108r-242,l2744,872r-122,l2622,108r-242,l2380,7r606,l2986,108xm3745,508r-3,62l3723,675r-36,85l3633,824r-72,41l3470,887r-52,1l3366,887r-89,-20l3206,825r-54,-60l3117,682,3098,580r-1,-59l3097,511r,-69l3097,202r,-183l3097,7r1,l3116,7r56,l3215,7r3,l3218,17r,71l3218,325r,183l3218,517r,45l3229,636r24,61l3286,743r46,30l3388,788r33,1l3454,788r59,-16l3559,741r36,-47l3618,631r12,-80l3633,505r,-8l3633,428r,-232l3633,17r,-10l3634,7r16,l3702,7r40,l3745,7r,10l3745,86r,235l3745,500r,8xm4631,872r-5,l4606,872r-69,l4485,872r-3,l4474,860r-52,-93l4243,449,4106,207r-7,-14l4095,189r-6,-13l4076,140,4060,91r-3,-15l4059,98r6,37l4070,196r3,37l4075,238r,13l4075,337r,298l4075,861r,11l4072,872r-16,l4004,872r-39,l3964,872r,-15l3964,739r,-405l3964,25r,-18l3967,7r20,l4059,7r53,l4116,7r8,15l4174,114r177,314l4485,668r9,13l4495,687r6,11l4515,734r16,49l4535,796r-2,-14l4528,752r-5,-52l4520,655r,-10l4520,633r,-87l4520,248r,-228l4520,7r1,l4537,7r52,l4628,7r3,l4631,25r,118l4631,547r,310l4631,872xe" fillcolor="#003061" stroked="f">
                  <v:path arrowok="t" o:connecttype="custom" o:connectlocs="229720,234483;107341,269759;62745,298810;22816,452365;0,12969;112008,3631;270685,115166;204310,117241;146232,56546;63264,52914;62745,220476;120305,220476;206903,135398;405510,3631;570410,337717;896062,452365;1193194,324748;1143931,424870;1012218,455477;931842,398932;1030368,404119;1102965,385963;1125782,334605;1084298,273390;944288,167562;963993,37351;1080149,0;1175045,16601;1148080,62252;1038665,56027;993550,103235;1015848,150961;1085335,195575;1176082,268202;1548404,56027;1234160,3631;1930578,350168;1745455,460146;1605963,270278;1606482,3631;1668708,45651;1686858,361581;1821682,400488;1883909,257827;1892724,3631;1941987,166524;2398833,452365;2293048,397894;2113628,72627;2112073,120873;2113110,452365;2055550,444583;2067477,3631;2256231,222032;2349571,406194;2343866,334605;2344385,3631;2401426,74184" o:connectangles="0,0,0,0,0,0,0,0,0,0,0,0,0,0,0,0,0,0,0,0,0,0,0,0,0,0,0,0,0,0,0,0,0,0,0,0,0,0,0,0,0,0,0,0,0,0,0,0,0,0,0,0,0,0,0,0,0,0"/>
                  <o:lock v:ext="edit" aspectratio="t" verticies="t"/>
                </v:shape>
                <v:shape id="Freeform 10" o:spid="_x0000_s1034" style="position:absolute;left:10846;top:9381;width:23958;height:1342;visibility:visible;mso-wrap-style:square;v-text-anchor:top" coordsize="462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" path="m192,13r-1,6l191,33r,10l185,42r-9,-3l157,35,139,33r-5,-1l127,33r-14,2l88,42,68,55r-4,3l60,63r-8,9l42,95r-4,27l38,128r,9l39,150r8,24l60,194r4,5l68,203r9,7l100,220r27,5l136,225r4,l149,225r19,-3l185,217r6,-2l191,216r,4l191,235r,10l192,245r-6,1l178,249r-19,3l137,253r-4,l121,253r-18,-1l70,243,42,226r-6,-6l29,216,19,203,6,174,,140,,130r,-9l2,104,12,71,31,45r5,-7l42,33,55,23,87,10,123,4,133,3r4,1l149,4r20,3l186,13r6,xm493,253r-36,l457,138r-112,l345,253r-35,l310,4r35,l345,110r112,l457,4r36,l493,253xm800,253r-2,l792,253r-17,l762,253r-6,-11l742,203,731,174r,-3l729,170r-3,-4l720,157r-5,-6l713,150r-6,-3l699,144r-12,l686,143r-2,l682,143r-9,l666,143r,2l666,161r,52l666,252r,1l664,253r-4,l644,253r-13,l631,249r,-34l631,99r,-89l631,4r10,l673,4r24,l699,4r13,2l735,9r19,7l768,27r10,13l782,59r2,9l782,76r-3,15l774,104r-10,10l752,121r-16,6l729,128r6,3l742,135r6,6l749,141r3,4l756,153r5,10l762,164r6,15l785,220r13,32l800,253xm748,74r-2,-6l743,56,738,46,728,39,716,35,700,33r-8,-1l690,32r-3,l674,32r-8,l666,35r,11l666,85r,29l666,115r3,l682,115r10,l693,115r3,l705,115r14,-3l731,107r2,-3l735,102r4,-4l745,89r1,-11l748,74xm1127,128r-2,10l1124,157r-9,33l1101,217r-5,6l1091,229r-12,10l1053,252r-32,6l1014,258r-8,l988,256,959,246,935,229r-4,-6l925,217r-9,-12l905,174r-5,-36l900,128r,-8l902,101r9,-32l925,42r6,-7l935,30,947,20,974,7r32,-5l1014,r7,2l1039,3r27,10l1091,30r5,5l1101,42r8,13l1121,84r4,36l1127,128xm1091,128r-2,-7l1089,107r-7,-25l1072,61r-3,-6l1065,50r-8,-7l1040,33r-21,-4l1014,27r-6,2l997,30r-19,8l961,50r-3,5l954,61r-6,10l939,94r-3,27l936,128r,9l936,151r8,26l954,197r4,5l961,207r9,8l987,225r21,4l1014,229r5,l1030,228r19,-8l1065,207r4,-5l1072,197r6,-8l1086,164r3,-27l1091,128xm1445,253r-2,l1438,253r-21,l1403,253r-3,-2l1384,223r-52,-90l1294,62r-2,-4l1291,56r-2,-3l1285,43r-4,-14l1281,25r,7l1282,42r1,17l1283,69r2,2l1285,75r,24l1285,186r,65l1285,253r-2,l1279,253r-14,l1253,253r,-4l1253,215r,-116l1253,10r,-6l1259,4r20,l1295,4r1,l1298,9r14,27l1364,127r39,69l1406,199r1,6l1409,209r4,11l1417,232r-1,-4l1414,219r-1,-14l1413,192r,-3l1413,186r,-26l1413,75r,-66l1413,4r4,l1432,4r11,l1445,4r,6l1445,45r,115l1445,249r,4xm1618,253r-35,l1583,4r35,l1618,253xm2024,253r-2,l2018,253r-16,l1990,253r,-2l1990,223r,-90l1990,62r,-4l1990,55r,-6l1990,36r2,-13l1993,19r-1,4l1989,29r-3,11l1982,52r,1l1979,58r-10,27l1933,179r-28,72l1904,253r-1,l1898,253r-14,l1872,253r-13,-31l1823,128,1796,55r-1,-5l1792,45r-3,-9l1786,25r,-5l1786,26r,10l1786,50r,9l1787,59r,4l1787,91r,90l1787,251r,2l1786,253r-4,l1767,253r-10,l1757,249r,-34l1757,99r,-89l1757,4r7,l1790,4r19,l1810,4r2,5l1821,35r34,90l1881,194r3,3l1884,200r1,5l1887,216r1,12l1890,229r,-3l1890,219r1,-12l1894,199r1,-2l1897,194r10,-25l1943,78,1969,9r3,-5l1979,4r24,l2022,4r2,l2024,10r,35l2024,160r,89l2024,253xm2345,4r-92,146l2253,253r-36,l2217,151,2126,4r40,l2235,122,2306,4r39,xm2827,253r-168,l2659,220,2787,32r-124,l2663,4r161,l2824,35,2695,225r132,l2827,253xm3147,130r-2,10l3144,158r-10,32l3115,216r-4,4l3103,226r-14,9l3056,248r-40,5l3006,253r-2,l2995,253r-25,l2948,253r,-4l2948,215r,-116l2948,10r,-6l2957,4r26,l3004,4r2,l3027,6r39,7l3098,27r23,21l3137,75r8,36l3147,130xm3109,128r-1,-14l3102,86,3092,65,3076,49,3055,39r-28,-6l3011,32r-1,l3006,32r-13,l2983,32r,4l2983,62r,91l2983,222r,3l2987,225r13,l3010,225r1,l3019,225r14,-2l3057,216r21,-13l3083,199r3,-5l3093,186r10,-23l3108,137r1,-9xm3439,253r-1,l3432,253r-17,l3402,253r-6,-11l3380,203r-12,-29l3368,171r-1,-1l3364,166r-6,-9l3353,151r,-1l3347,147r-10,-3l3327,144r-3,-1l3322,143r-3,l3311,143r-7,l3304,145r,16l3304,213r,39l3304,253r-2,l3298,253r-16,l3269,253r,-4l3269,215r,-116l3269,10r,-6l3279,4r32,l3335,4r2,l3350,6r24,3l3393,16r13,11l3416,40r4,19l3422,68r-2,8l3417,91r-5,13l3403,114r-12,7l3376,127r-8,1l3374,131r6,4l3386,141r3,l3390,145r4,8l3399,163r1,1l3406,179r17,41l3438,252r1,1xm3387,74r-1,-6l3383,56r-6,-10l3367,39r-13,-4l3338,33r-8,-1l3328,32r-3,l3312,32r-8,l3304,35r,11l3304,85r,29l3304,115r3,l3319,115r11,l3331,115r3,l3343,115r14,-3l3370,107r3,-3l3374,102r5,-4l3384,89r2,-11l3387,74xm3766,128r-2,10l3763,157r-9,33l3738,217r-4,6l3728,229r-11,10l3691,252r-32,6l3652,258r-9,l3626,256r-27,-10l3574,229r-4,-6l3564,217r-8,-12l3544,174r-4,-36l3540,128r,-8l3541,101r9,-32l3564,42r6,-7l3574,30r12,-10l3612,7r31,-5l3652,r7,2l3677,3r27,10l3728,30r6,5l3738,42r9,13l3760,84r4,36l3766,128xm3730,128r-2,-7l3728,107r-7,-25l3711,61r-3,-6l3704,50r-9,-7l3678,33r-22,-4l3652,27r-6,2l3635,30r-19,8l3599,50r-3,5l3592,61r-5,10l3579,94r-3,27l3576,128r,9l3576,151r6,26l3592,197r4,5l3599,207r8,8l3625,225r21,4l3652,229r4,l3668,228r19,-8l3704,207r4,-5l3711,197r6,-8l3726,164r2,-27l3730,128xm4198,4r-2,6l4186,45r-30,115l4132,249r,4l4130,253r-6,l4103,253r-16,l4086,251r-8,-29l4054,128,4035,55r,-5l4034,46r-2,-8l4031,26r,-4l4029,26r,7l4028,43r,7l4026,55r-7,29l3995,177r-19,74l3976,253r-1,l3969,253r-22,l3931,253r-1,-4l3920,215,3890,99,3865,10r,-6l3870,4r17,l3900,4r1,l3901,9r7,27l3931,130r18,70l3950,203r,2l3950,209r2,8l3953,232r1,3l3954,232r,-6l3956,215r1,-8l3959,205r,-3l3966,174r23,-93l4008,9r1,-5l4016,4r21,l4054,4r1,l4055,9r7,27l4086,130r18,72l4106,205r,2l4106,210r1,10l4109,232r1,3l4110,232r,-7l4111,215r2,-8l4114,206r,-3l4122,176r23,-95l4163,9r2,-5l4169,4r16,l4196,4r2,xm4343,253r-34,l4309,4r34,l4343,253xm4620,253r-139,l4481,4r136,l4617,32r-100,l4517,110r94,l4611,138r-94,l4517,225r103,l4620,253xe" fillcolor="#003061" stroked="f">
                  <v:path arrowok="t" o:connecttype="custom" o:connectlocs="35263,28626;51858,114505;92307,129599;0,62978;99567,6766;255659,2082;376488,86399;345373,83797;332408,2082;396194,59334;413825,131160;349522,16655;372858,58293;570954,112943;469313,90563;538802,1561;561101,42679;491612,36954;528431,119189;745715,131681;664298,16655;649778,131681;729121,103575;732751,2082;820909,2082;1031970,30188;987891,130640;926180,10410;911141,131681;975445,100972;1007597,40597;1216065,2082;1445277,16655;1613296,114505;1528768,5205;1631965,67662;1546918,18737;1600331,100972;1752793,105657;1717011,74428;1695231,111903;1774574,35392;1762646,84838;1731013,17176;1726864,59855;1952964,66621;1853397,119189;1873103,3643;1952964,66621;1875178,19778;1870511,111903;1934296,66621;2114761,115546;2084165,43720;2006897,2082;2050457,120751;2102833,4684;2133430,107218;2234552,2082;2342416,117107" o:connectangles="0,0,0,0,0,0,0,0,0,0,0,0,0,0,0,0,0,0,0,0,0,0,0,0,0,0,0,0,0,0,0,0,0,0,0,0,0,0,0,0,0,0,0,0,0,0,0,0,0,0,0,0,0,0,0,0,0,0,0,0"/>
                  <o:lock v:ext="edit" aspectratio="t" verticies="t"/>
                </v:shape>
                <v:shape id="Freeform 11" o:spid="_x0000_s1035" style="position:absolute;left:10790;top:205;width:6742;height:1342;visibility:visible;mso-wrap-style:square;v-text-anchor:top" coordsize="129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" path="m147,183r-2,6l144,199r-6,19l127,234r-3,2l119,241r-8,4l91,254r-22,3l63,257r-5,l46,257,24,254,4,248,,245r,-4l1,225r,-12l3,212r4,3l17,219r20,6l55,228r5,l63,228r8,l83,225r11,-6l96,218r2,-2l101,213r6,-8l108,195r1,-3l108,183r-3,-6l99,166r-7,-7l85,156,71,146,49,134r-6,-4l36,126,24,117,9,97,1,74r,-7l1,62r,-8l9,38,19,25r4,-5l26,19r9,-6l53,7,76,5,83,3r5,2l96,5r18,2l131,12r6,l135,18r-1,14l132,42r-4,-1l121,38,105,33,88,32,83,31r-4,1l72,32,60,35,50,39r-1,l46,42r-3,3l37,52r-1,9l36,62r,3l36,69r3,9l45,85r2,2l49,90r3,2l63,100r15,7l82,108r4,5l96,118r18,12l127,141r3,2l137,153r3,6l145,173r2,10xm425,79r-2,6l423,97r-7,18l405,130r-3,3l397,137r-10,4l366,150r-26,3l334,153r-1,l330,153r-13,l308,153r,3l308,169r,47l308,252r,2l307,254r-5,l287,254r-13,l274,249r,-33l274,100r,-88l274,6r8,l311,6r23,l335,6r13,1l373,12r20,7l409,32r10,16l423,68r2,11xm389,78l387,68r-1,-6l380,52r-6,-7l371,43r-5,-2l354,35,338,33r-3,-1l334,32r-3,l318,32r-10,l308,35r,13l308,91r,33l308,126r3,l321,126r9,l331,126r9,l356,123r13,-5l379,110r5,-10l387,87r2,-9xm690,254r-169,l521,222,649,33r-123,l526,6r161,l687,36,557,226r133,l690,254xm1024,130r-2,10l1021,159r-9,33l998,219r-4,6l988,231r-12,10l950,254r-31,5l911,259r-8,l886,258,858,248,834,231r-5,-6l824,219r-9,-13l802,176r-4,-36l798,130r,-9l799,103r9,-34l824,42r5,-7l834,31,845,20,871,7,903,2,911,r8,2l936,3r27,10l988,31r6,4l998,42r8,13l1018,85r4,36l1024,130xm988,130r-2,-7l986,108,981,82,970,62r-2,-6l963,52r-8,-7l937,33,916,29r-5,-1l906,29r-12,2l875,38,858,52r-3,4l851,62r-6,9l838,95r-3,28l835,130r,8l835,151r6,26l851,199r4,4l858,208r9,8l884,226r22,5l911,231r5,l927,229r19,-7l963,208r5,-5l970,199r6,-10l983,166r3,-28l988,130xm1299,254r-167,l1132,222,1260,33r-124,l1136,6r161,l1297,36,1168,226r131,l1299,254xe" fillcolor="#003061" stroked="f">
                  <v:path arrowok="t" o:connecttype="custom" o:connectlocs="65921,121321;35815,133246;2076,128580;1557,109915;31144,118211;49830,113026;56578,99546;44120,80881;12458,60661;519,27997;18167,6740;49830,2592;69555,16591;54502,17109;31144,18146;19205,26960;20243,40440;32701,51847;59173,67401;75264,89695;219564,44070;206068,71030;172848,79325;159872,80881;159353,131691;142224,129098;146376,3111;193611,6222;220602,40959;200359,32145;183749,18146;165062,16591;159872,47181;171291,65327;196725,57031;201916,40440;273028,17109;358154,117174;529964,82436;506606,124951;459891,133765;423037,106804;414732,53402;438609,10369;485844,1555;522178,28516;531521,67401;503492,32145;475463,15036;445357,26960;433418,63771;441723,103175;470272,119766;499859,107841;511797,71548;587580,131691;673226,3111;674264,131691" o:connectangles="0,0,0,0,0,0,0,0,0,0,0,0,0,0,0,0,0,0,0,0,0,0,0,0,0,0,0,0,0,0,0,0,0,0,0,0,0,0,0,0,0,0,0,0,0,0,0,0,0,0,0,0,0,0,0,0,0,0"/>
                  <o:lock v:ext="edit" aspectratio="t" verticies="t"/>
                </v:shape>
                <w10:anchorlock/>
              </v:group>
            </w:pict>
          </mc:Fallback>
        </mc:AlternateContent>
      </w:r>
    </w:p>
    <w:p w14:paraId="56C75273" w14:textId="77777777" w:rsidR="008C7E20" w:rsidRDefault="008C7E20"/>
    <w:p w14:paraId="37B2DEDE" w14:textId="77777777" w:rsidR="008C7E20" w:rsidRDefault="008C7E20" w:rsidP="008C7E20">
      <w:pPr>
        <w:jc w:val="center"/>
        <w:rPr>
          <w:rFonts w:ascii="Garamond" w:hAnsi="Garamond" w:cs="Arial"/>
          <w:b/>
          <w:bCs/>
          <w:smallCaps/>
          <w:kern w:val="144"/>
          <w:sz w:val="36"/>
        </w:rPr>
      </w:pPr>
      <w:r>
        <w:rPr>
          <w:rFonts w:ascii="Garamond" w:hAnsi="Garamond" w:cs="Arial"/>
          <w:b/>
          <w:bCs/>
          <w:smallCaps/>
          <w:kern w:val="144"/>
          <w:sz w:val="36"/>
        </w:rPr>
        <w:t xml:space="preserve">samodzielny publiczny zakład opieki zdrowotnej piastun w </w:t>
      </w:r>
      <w:proofErr w:type="spellStart"/>
      <w:r>
        <w:rPr>
          <w:rFonts w:ascii="Garamond" w:hAnsi="Garamond" w:cs="Arial"/>
          <w:b/>
          <w:bCs/>
          <w:smallCaps/>
          <w:kern w:val="144"/>
          <w:sz w:val="36"/>
        </w:rPr>
        <w:t>piastowie</w:t>
      </w:r>
      <w:proofErr w:type="spellEnd"/>
    </w:p>
    <w:p w14:paraId="641CC35D" w14:textId="77777777" w:rsidR="008C7E20" w:rsidRDefault="008C7E20" w:rsidP="008C7E20">
      <w:pPr>
        <w:jc w:val="center"/>
        <w:rPr>
          <w:rFonts w:ascii="Garamond" w:hAnsi="Garamond" w:cs="Arial"/>
          <w:b/>
          <w:bCs/>
          <w:kern w:val="144"/>
          <w:sz w:val="22"/>
        </w:rPr>
      </w:pPr>
      <w:r>
        <w:rPr>
          <w:rFonts w:ascii="Garamond" w:hAnsi="Garamond" w:cs="Arial"/>
          <w:b/>
          <w:bCs/>
          <w:kern w:val="144"/>
          <w:sz w:val="22"/>
        </w:rPr>
        <w:t>ul. M. Reja 1, 05-820 Piastów</w:t>
      </w:r>
    </w:p>
    <w:p w14:paraId="3E7FA306" w14:textId="77777777" w:rsidR="008C7E20" w:rsidRDefault="008C7E20" w:rsidP="008C7E20">
      <w:pPr>
        <w:jc w:val="center"/>
        <w:rPr>
          <w:rFonts w:ascii="Garamond" w:hAnsi="Garamond" w:cs="Arial"/>
          <w:b/>
          <w:kern w:val="144"/>
          <w:sz w:val="22"/>
        </w:rPr>
      </w:pPr>
      <w:r>
        <w:rPr>
          <w:rFonts w:ascii="Garamond" w:hAnsi="Garamond" w:cs="Arial"/>
          <w:b/>
          <w:kern w:val="144"/>
          <w:sz w:val="22"/>
        </w:rPr>
        <w:t>Tel.</w:t>
      </w:r>
      <w:r>
        <w:rPr>
          <w:rFonts w:ascii="Garamond" w:hAnsi="Garamond" w:cs="Arial"/>
          <w:bCs/>
          <w:kern w:val="144"/>
          <w:sz w:val="22"/>
        </w:rPr>
        <w:t xml:space="preserve"> </w:t>
      </w:r>
      <w:r>
        <w:rPr>
          <w:rFonts w:ascii="Garamond" w:hAnsi="Garamond" w:cs="Arial"/>
          <w:b/>
          <w:kern w:val="144"/>
          <w:sz w:val="22"/>
        </w:rPr>
        <w:t>(22) 723 11 47 ;   Tel.</w:t>
      </w:r>
      <w:r>
        <w:rPr>
          <w:rFonts w:ascii="Garamond" w:hAnsi="Garamond" w:cs="Arial"/>
          <w:bCs/>
          <w:kern w:val="144"/>
          <w:sz w:val="22"/>
        </w:rPr>
        <w:t xml:space="preserve"> / </w:t>
      </w:r>
      <w:r>
        <w:rPr>
          <w:rFonts w:ascii="Garamond" w:hAnsi="Garamond" w:cs="Arial"/>
          <w:b/>
          <w:kern w:val="144"/>
          <w:sz w:val="22"/>
        </w:rPr>
        <w:t>Fax (22) 723 62 87</w:t>
      </w:r>
    </w:p>
    <w:p w14:paraId="419DE7A9" w14:textId="77777777" w:rsidR="008C7E20" w:rsidRDefault="008C7E20" w:rsidP="008C7E20">
      <w:pPr>
        <w:jc w:val="center"/>
        <w:rPr>
          <w:rFonts w:ascii="Garamond" w:hAnsi="Garamond" w:cs="Arial"/>
          <w:b/>
          <w:kern w:val="144"/>
          <w:sz w:val="22"/>
        </w:rPr>
      </w:pPr>
      <w:r>
        <w:rPr>
          <w:rFonts w:ascii="Garamond" w:hAnsi="Garamond" w:cs="Arial"/>
          <w:b/>
          <w:kern w:val="144"/>
          <w:sz w:val="22"/>
          <w:szCs w:val="20"/>
          <w:u w:val="single"/>
        </w:rPr>
        <w:t>Adres internetowy: www.piastunzoz.pl</w:t>
      </w:r>
    </w:p>
    <w:p w14:paraId="61CD0700" w14:textId="77777777" w:rsidR="008C7E20" w:rsidRPr="008C7E20" w:rsidRDefault="008C7E20" w:rsidP="008C7E20">
      <w:pPr>
        <w:jc w:val="center"/>
        <w:rPr>
          <w:rFonts w:ascii="Garamond" w:hAnsi="Garamond" w:cs="Arial"/>
          <w:b/>
          <w:bCs/>
          <w:kern w:val="144"/>
          <w:sz w:val="22"/>
          <w:lang w:val="de-DE"/>
        </w:rPr>
      </w:pPr>
      <w:proofErr w:type="spellStart"/>
      <w:r w:rsidRPr="008C7E20">
        <w:rPr>
          <w:rFonts w:ascii="Garamond" w:hAnsi="Garamond"/>
          <w:b/>
          <w:bCs/>
          <w:sz w:val="22"/>
          <w:szCs w:val="13"/>
          <w:lang w:val="de-DE"/>
        </w:rPr>
        <w:t>Adres</w:t>
      </w:r>
      <w:proofErr w:type="spellEnd"/>
      <w:r w:rsidRPr="008C7E20">
        <w:rPr>
          <w:rFonts w:ascii="Garamond" w:hAnsi="Garamond"/>
          <w:b/>
          <w:bCs/>
          <w:sz w:val="22"/>
          <w:szCs w:val="13"/>
          <w:lang w:val="de-DE"/>
        </w:rPr>
        <w:t xml:space="preserve"> </w:t>
      </w:r>
      <w:proofErr w:type="spellStart"/>
      <w:r w:rsidRPr="008C7E20">
        <w:rPr>
          <w:rFonts w:ascii="Garamond" w:hAnsi="Garamond"/>
          <w:b/>
          <w:bCs/>
          <w:sz w:val="22"/>
          <w:szCs w:val="13"/>
          <w:lang w:val="de-DE"/>
        </w:rPr>
        <w:t>e-mail</w:t>
      </w:r>
      <w:proofErr w:type="spellEnd"/>
      <w:r w:rsidRPr="008C7E20">
        <w:rPr>
          <w:rFonts w:ascii="Garamond" w:hAnsi="Garamond"/>
          <w:b/>
          <w:bCs/>
          <w:sz w:val="22"/>
          <w:szCs w:val="13"/>
          <w:lang w:val="de-DE"/>
        </w:rPr>
        <w:t xml:space="preserve">: </w:t>
      </w:r>
      <w:hyperlink r:id="rId8" w:history="1">
        <w:r w:rsidRPr="008C7E20">
          <w:rPr>
            <w:rStyle w:val="Hipercze"/>
            <w:rFonts w:ascii="Garamond" w:hAnsi="Garamond"/>
            <w:b/>
            <w:bCs/>
            <w:color w:val="auto"/>
            <w:sz w:val="22"/>
            <w:szCs w:val="13"/>
            <w:lang w:val="de-DE"/>
          </w:rPr>
          <w:t>przychodnia@piastunzoz.pl</w:t>
        </w:r>
      </w:hyperlink>
      <w:r w:rsidRPr="008C7E20">
        <w:rPr>
          <w:rFonts w:ascii="Garamond" w:hAnsi="Garamond" w:cs="Arial"/>
          <w:b/>
          <w:bCs/>
          <w:kern w:val="144"/>
          <w:sz w:val="22"/>
          <w:lang w:val="de-DE"/>
        </w:rPr>
        <w:t xml:space="preserve"> </w:t>
      </w:r>
    </w:p>
    <w:p w14:paraId="11926538" w14:textId="77777777" w:rsidR="008C7E20" w:rsidRDefault="008C7E20" w:rsidP="008C7E20">
      <w:pPr>
        <w:jc w:val="center"/>
        <w:rPr>
          <w:rFonts w:ascii="Garamond" w:hAnsi="Garamond"/>
          <w:b/>
          <w:sz w:val="22"/>
        </w:rPr>
      </w:pPr>
      <w:r>
        <w:rPr>
          <w:rFonts w:ascii="Garamond" w:hAnsi="Garamond" w:cs="Arial"/>
          <w:b/>
          <w:kern w:val="144"/>
          <w:sz w:val="22"/>
        </w:rPr>
        <w:t xml:space="preserve">NIP: </w:t>
      </w:r>
      <w:r>
        <w:rPr>
          <w:rFonts w:ascii="Garamond" w:hAnsi="Garamond"/>
          <w:b/>
          <w:sz w:val="22"/>
        </w:rPr>
        <w:t>534-21-31-788</w:t>
      </w:r>
      <w:r>
        <w:rPr>
          <w:rFonts w:ascii="Garamond" w:hAnsi="Garamond" w:cs="Arial"/>
          <w:b/>
          <w:kern w:val="144"/>
          <w:sz w:val="22"/>
        </w:rPr>
        <w:tab/>
      </w:r>
      <w:r>
        <w:rPr>
          <w:rFonts w:ascii="Garamond" w:hAnsi="Garamond" w:cs="Arial"/>
          <w:b/>
          <w:kern w:val="144"/>
          <w:sz w:val="22"/>
        </w:rPr>
        <w:tab/>
      </w:r>
      <w:r>
        <w:rPr>
          <w:rFonts w:ascii="Garamond" w:hAnsi="Garamond" w:cs="Arial"/>
          <w:b/>
          <w:kern w:val="144"/>
          <w:sz w:val="22"/>
        </w:rPr>
        <w:tab/>
      </w:r>
      <w:r>
        <w:rPr>
          <w:rFonts w:ascii="Garamond" w:hAnsi="Garamond" w:cs="Arial"/>
          <w:b/>
          <w:kern w:val="144"/>
          <w:sz w:val="22"/>
        </w:rPr>
        <w:tab/>
      </w:r>
      <w:r>
        <w:rPr>
          <w:rFonts w:ascii="Garamond" w:hAnsi="Garamond" w:cs="Arial"/>
          <w:b/>
          <w:kern w:val="144"/>
          <w:sz w:val="22"/>
        </w:rPr>
        <w:tab/>
        <w:t xml:space="preserve">             REGON</w:t>
      </w:r>
      <w:r w:rsidRPr="00373839">
        <w:rPr>
          <w:rFonts w:ascii="Garamond" w:hAnsi="Garamond" w:cs="Arial"/>
          <w:b/>
          <w:kern w:val="144"/>
          <w:sz w:val="22"/>
        </w:rPr>
        <w:t xml:space="preserve">: </w:t>
      </w:r>
      <w:r w:rsidRPr="00373839">
        <w:rPr>
          <w:rFonts w:ascii="Garamond" w:hAnsi="Garamond"/>
          <w:b/>
          <w:sz w:val="22"/>
        </w:rPr>
        <w:t>016391637</w:t>
      </w:r>
    </w:p>
    <w:p w14:paraId="3841BD22" w14:textId="77777777" w:rsidR="00EE0A4C" w:rsidRPr="00373839" w:rsidRDefault="00EE0A4C" w:rsidP="008C7E20">
      <w:pPr>
        <w:jc w:val="center"/>
        <w:rPr>
          <w:rFonts w:ascii="Garamond" w:hAnsi="Garamond" w:cs="Arial"/>
          <w:b/>
          <w:kern w:val="144"/>
          <w:sz w:val="22"/>
        </w:rPr>
      </w:pPr>
    </w:p>
    <w:p w14:paraId="4D018623" w14:textId="77777777" w:rsidR="008C7E20" w:rsidRPr="00710C58" w:rsidRDefault="008C7E20" w:rsidP="008C7E20">
      <w:pPr>
        <w:shd w:val="clear" w:color="auto" w:fill="FFFFFF"/>
        <w:spacing w:line="360" w:lineRule="auto"/>
        <w:jc w:val="center"/>
        <w:rPr>
          <w:rFonts w:ascii="Garamond" w:hAnsi="Garamond" w:cs="Tahoma"/>
          <w:kern w:val="144"/>
          <w:sz w:val="22"/>
        </w:rPr>
      </w:pPr>
      <w:r w:rsidRPr="00373839">
        <w:rPr>
          <w:rFonts w:ascii="Garamond" w:hAnsi="Garamond" w:cs="Tahoma"/>
          <w:bCs/>
          <w:kern w:val="144"/>
          <w:sz w:val="22"/>
        </w:rPr>
        <w:t xml:space="preserve">Postępowanie znak:  </w:t>
      </w:r>
      <w:r w:rsidR="00A8444A">
        <w:rPr>
          <w:rFonts w:ascii="Garamond" w:hAnsi="Garamond" w:cs="Tahoma"/>
          <w:b/>
          <w:bCs/>
          <w:kern w:val="144"/>
          <w:sz w:val="22"/>
        </w:rPr>
        <w:t>3</w:t>
      </w:r>
      <w:r w:rsidRPr="00373839">
        <w:rPr>
          <w:rFonts w:ascii="Garamond" w:hAnsi="Garamond" w:cs="Tahoma"/>
          <w:b/>
          <w:bCs/>
          <w:kern w:val="144"/>
          <w:sz w:val="22"/>
        </w:rPr>
        <w:t>/20</w:t>
      </w:r>
      <w:r w:rsidR="007968C1">
        <w:rPr>
          <w:rFonts w:ascii="Garamond" w:hAnsi="Garamond" w:cs="Tahoma"/>
          <w:b/>
          <w:bCs/>
          <w:kern w:val="144"/>
          <w:sz w:val="22"/>
        </w:rPr>
        <w:t>20</w:t>
      </w:r>
      <w:r w:rsidRPr="00373839">
        <w:rPr>
          <w:rFonts w:ascii="Garamond" w:hAnsi="Garamond" w:cs="Tahoma"/>
          <w:b/>
          <w:bCs/>
          <w:kern w:val="144"/>
          <w:sz w:val="22"/>
        </w:rPr>
        <w:tab/>
      </w:r>
      <w:r w:rsidRPr="00373839">
        <w:rPr>
          <w:rFonts w:ascii="Garamond" w:hAnsi="Garamond" w:cs="Tahoma"/>
          <w:b/>
          <w:bCs/>
          <w:kern w:val="144"/>
          <w:sz w:val="22"/>
        </w:rPr>
        <w:tab/>
      </w:r>
      <w:r w:rsidRPr="00373839">
        <w:rPr>
          <w:rFonts w:ascii="Garamond" w:hAnsi="Garamond" w:cs="Tahoma"/>
          <w:b/>
          <w:bCs/>
          <w:kern w:val="144"/>
          <w:sz w:val="22"/>
        </w:rPr>
        <w:tab/>
      </w:r>
      <w:r w:rsidRPr="00373839">
        <w:rPr>
          <w:rFonts w:ascii="Garamond" w:hAnsi="Garamond" w:cs="Tahoma"/>
          <w:kern w:val="144"/>
          <w:sz w:val="22"/>
        </w:rPr>
        <w:tab/>
        <w:t xml:space="preserve">                      Piastów, dnia</w:t>
      </w:r>
      <w:r w:rsidR="00315B72">
        <w:rPr>
          <w:rFonts w:ascii="Garamond" w:hAnsi="Garamond" w:cs="Tahoma"/>
          <w:kern w:val="144"/>
          <w:sz w:val="22"/>
        </w:rPr>
        <w:t xml:space="preserve"> </w:t>
      </w:r>
      <w:r w:rsidR="00A8444A">
        <w:rPr>
          <w:rFonts w:ascii="Garamond" w:hAnsi="Garamond" w:cs="Tahoma"/>
          <w:b/>
          <w:kern w:val="144"/>
          <w:sz w:val="22"/>
        </w:rPr>
        <w:t>1</w:t>
      </w:r>
      <w:r w:rsidR="008964B1">
        <w:rPr>
          <w:rFonts w:ascii="Garamond" w:hAnsi="Garamond" w:cs="Tahoma"/>
          <w:b/>
          <w:kern w:val="144"/>
          <w:sz w:val="22"/>
        </w:rPr>
        <w:t>2</w:t>
      </w:r>
      <w:r w:rsidR="00A8444A">
        <w:rPr>
          <w:rFonts w:ascii="Garamond" w:hAnsi="Garamond" w:cs="Tahoma"/>
          <w:b/>
          <w:kern w:val="144"/>
          <w:sz w:val="22"/>
        </w:rPr>
        <w:t>.10.</w:t>
      </w:r>
      <w:r w:rsidR="007968C1">
        <w:rPr>
          <w:rFonts w:ascii="Garamond" w:hAnsi="Garamond" w:cs="Tahoma"/>
          <w:b/>
          <w:kern w:val="144"/>
          <w:sz w:val="22"/>
        </w:rPr>
        <w:t xml:space="preserve">2020 </w:t>
      </w:r>
      <w:r w:rsidRPr="00315B72">
        <w:rPr>
          <w:rFonts w:ascii="Garamond" w:hAnsi="Garamond" w:cs="Tahoma"/>
          <w:b/>
          <w:bCs/>
          <w:kern w:val="144"/>
          <w:sz w:val="22"/>
        </w:rPr>
        <w:t>r.</w:t>
      </w:r>
    </w:p>
    <w:p w14:paraId="4E83BCD0" w14:textId="77777777" w:rsidR="008C7E20" w:rsidRPr="00182E1E" w:rsidRDefault="008C7E20" w:rsidP="008C7E20">
      <w:pPr>
        <w:shd w:val="clear" w:color="auto" w:fill="FFFFFF"/>
        <w:jc w:val="center"/>
        <w:rPr>
          <w:rFonts w:ascii="Garamond" w:hAnsi="Garamond" w:cs="Tahoma"/>
          <w:b/>
          <w:caps/>
          <w:kern w:val="144"/>
          <w:sz w:val="40"/>
        </w:rPr>
      </w:pPr>
      <w:r>
        <w:rPr>
          <w:rFonts w:ascii="Garamond" w:hAnsi="Garamond" w:cs="Tahoma"/>
          <w:b/>
          <w:caps/>
          <w:kern w:val="144"/>
          <w:sz w:val="40"/>
        </w:rPr>
        <w:t xml:space="preserve">SPECYFIKACJA </w:t>
      </w:r>
      <w:r w:rsidRPr="00182E1E">
        <w:rPr>
          <w:rFonts w:ascii="Garamond" w:hAnsi="Garamond" w:cs="Tahoma"/>
          <w:b/>
          <w:caps/>
          <w:kern w:val="144"/>
          <w:sz w:val="40"/>
        </w:rPr>
        <w:t>ISTOTNYCH</w:t>
      </w:r>
      <w:r w:rsidRPr="00182E1E">
        <w:rPr>
          <w:rFonts w:ascii="Garamond" w:hAnsi="Garamond" w:cs="Tahoma"/>
          <w:bCs/>
          <w:caps/>
          <w:kern w:val="144"/>
          <w:sz w:val="40"/>
        </w:rPr>
        <w:t xml:space="preserve">  </w:t>
      </w:r>
      <w:r w:rsidRPr="00182E1E">
        <w:rPr>
          <w:rFonts w:ascii="Garamond" w:hAnsi="Garamond" w:cs="Tahoma"/>
          <w:b/>
          <w:caps/>
          <w:kern w:val="144"/>
          <w:sz w:val="40"/>
        </w:rPr>
        <w:t>WARUNKÓW</w:t>
      </w:r>
      <w:r w:rsidRPr="00182E1E">
        <w:rPr>
          <w:rFonts w:ascii="Garamond" w:hAnsi="Garamond" w:cs="Tahoma"/>
          <w:bCs/>
          <w:caps/>
          <w:kern w:val="144"/>
          <w:sz w:val="40"/>
        </w:rPr>
        <w:t xml:space="preserve">  </w:t>
      </w:r>
      <w:r w:rsidRPr="00182E1E">
        <w:rPr>
          <w:rFonts w:ascii="Garamond" w:hAnsi="Garamond" w:cs="Tahoma"/>
          <w:b/>
          <w:caps/>
          <w:kern w:val="144"/>
          <w:sz w:val="40"/>
        </w:rPr>
        <w:t>ZAMÓWIENIA</w:t>
      </w:r>
    </w:p>
    <w:p w14:paraId="2EEF5812" w14:textId="77777777" w:rsidR="008C7E20" w:rsidRDefault="008C7E20" w:rsidP="007F2370">
      <w:pPr>
        <w:shd w:val="clear" w:color="auto" w:fill="FFFFFF"/>
        <w:spacing w:line="360" w:lineRule="auto"/>
        <w:rPr>
          <w:rFonts w:ascii="Garamond" w:hAnsi="Garamond" w:cs="Tahoma"/>
          <w:kern w:val="144"/>
          <w:sz w:val="22"/>
        </w:rPr>
      </w:pPr>
      <w:r w:rsidRPr="008C7E20">
        <w:rPr>
          <w:rFonts w:ascii="Garamond" w:hAnsi="Garamond" w:cs="Tahoma"/>
          <w:kern w:val="144"/>
          <w:sz w:val="20"/>
        </w:rPr>
        <w:t>D</w:t>
      </w:r>
      <w:r w:rsidRPr="00182E1E">
        <w:rPr>
          <w:rFonts w:ascii="Garamond" w:hAnsi="Garamond" w:cs="Tahoma"/>
          <w:kern w:val="144"/>
          <w:sz w:val="22"/>
        </w:rPr>
        <w:t>otyczy</w:t>
      </w:r>
      <w:r w:rsidRPr="00182E1E">
        <w:rPr>
          <w:rFonts w:ascii="Garamond" w:hAnsi="Garamond" w:cs="Tahoma"/>
          <w:bCs/>
          <w:kern w:val="144"/>
          <w:sz w:val="22"/>
        </w:rPr>
        <w:t xml:space="preserve"> zamówienia publicznego prowadzonego w trybie przetargu nieograniczonego </w:t>
      </w:r>
      <w:r>
        <w:rPr>
          <w:rFonts w:ascii="Garamond" w:hAnsi="Garamond" w:cs="Tahoma"/>
          <w:bCs/>
          <w:kern w:val="144"/>
          <w:sz w:val="22"/>
        </w:rPr>
        <w:t xml:space="preserve">                              </w:t>
      </w:r>
      <w:r w:rsidRPr="00182E1E">
        <w:rPr>
          <w:rFonts w:ascii="Garamond" w:hAnsi="Garamond" w:cs="Tahoma"/>
          <w:kern w:val="144"/>
          <w:sz w:val="22"/>
        </w:rPr>
        <w:t>(</w:t>
      </w:r>
      <w:r w:rsidRPr="00182E1E">
        <w:rPr>
          <w:rFonts w:ascii="Garamond" w:hAnsi="Garamond" w:cs="Tahoma"/>
          <w:i/>
          <w:iCs/>
          <w:kern w:val="144"/>
          <w:sz w:val="22"/>
        </w:rPr>
        <w:t>podstawa prawna - art. 10 ust. 1, w związku z art. 40 ust. 2</w:t>
      </w:r>
      <w:r w:rsidRPr="00182E1E">
        <w:rPr>
          <w:rFonts w:ascii="Garamond" w:hAnsi="Garamond"/>
          <w:i/>
          <w:kern w:val="144"/>
          <w:sz w:val="22"/>
        </w:rPr>
        <w:t xml:space="preserve"> i art. 43 ust. 1 </w:t>
      </w:r>
      <w:r w:rsidRPr="00182E1E">
        <w:rPr>
          <w:rFonts w:ascii="Garamond" w:hAnsi="Garamond" w:cs="Tahoma"/>
          <w:bCs/>
          <w:i/>
          <w:iCs/>
          <w:sz w:val="22"/>
        </w:rPr>
        <w:t xml:space="preserve">ustawy </w:t>
      </w:r>
      <w:r w:rsidRPr="00182E1E">
        <w:rPr>
          <w:rFonts w:ascii="Garamond" w:hAnsi="Garamond" w:cs="Tahoma"/>
          <w:i/>
          <w:iCs/>
          <w:kern w:val="144"/>
          <w:sz w:val="22"/>
        </w:rPr>
        <w:t>Prawo zamówień publicznych</w:t>
      </w:r>
      <w:r w:rsidRPr="00182E1E">
        <w:rPr>
          <w:rFonts w:ascii="Garamond" w:hAnsi="Garamond" w:cs="Tahoma"/>
          <w:kern w:val="144"/>
          <w:sz w:val="22"/>
        </w:rPr>
        <w:t xml:space="preserve">). </w:t>
      </w:r>
    </w:p>
    <w:p w14:paraId="2F128295" w14:textId="77777777" w:rsidR="00FB4831" w:rsidRPr="008C7E20" w:rsidRDefault="00FB4831" w:rsidP="007F2370">
      <w:pPr>
        <w:shd w:val="clear" w:color="auto" w:fill="FFFFFF"/>
        <w:spacing w:line="360" w:lineRule="auto"/>
        <w:rPr>
          <w:rFonts w:ascii="Garamond" w:hAnsi="Garamond" w:cs="Tahoma"/>
          <w:bCs/>
          <w:kern w:val="144"/>
          <w:sz w:val="22"/>
        </w:rPr>
      </w:pPr>
    </w:p>
    <w:p w14:paraId="74285203" w14:textId="77777777" w:rsidR="007922BA" w:rsidRPr="00F6498F" w:rsidRDefault="008C7E20" w:rsidP="00F6498F">
      <w:pPr>
        <w:spacing w:line="360" w:lineRule="auto"/>
        <w:rPr>
          <w:rStyle w:val="apple-converted-space"/>
          <w:rFonts w:ascii="Garamond" w:hAnsi="Garamond" w:cs="Tahoma"/>
          <w:bCs/>
          <w:sz w:val="22"/>
        </w:rPr>
      </w:pPr>
      <w:r w:rsidRPr="00182E1E">
        <w:rPr>
          <w:rFonts w:ascii="Garamond" w:hAnsi="Garamond" w:cs="Tahoma"/>
          <w:bCs/>
          <w:sz w:val="22"/>
        </w:rPr>
        <w:t>ogłoszonego przez Samodzielny Publiczny Zakład Opieki Zdrowo</w:t>
      </w:r>
      <w:r>
        <w:rPr>
          <w:rFonts w:ascii="Garamond" w:hAnsi="Garamond" w:cs="Tahoma"/>
          <w:bCs/>
          <w:sz w:val="22"/>
        </w:rPr>
        <w:t>tnej PIASTUN w Piastowie na</w:t>
      </w:r>
      <w:r w:rsidR="00F6498F">
        <w:rPr>
          <w:rFonts w:ascii="Garamond" w:hAnsi="Garamond" w:cs="Tahoma"/>
          <w:bCs/>
          <w:sz w:val="22"/>
        </w:rPr>
        <w:t xml:space="preserve"> podstawie:</w:t>
      </w:r>
    </w:p>
    <w:p w14:paraId="49DF2CA8" w14:textId="77777777" w:rsidR="008C7E20" w:rsidRPr="002905D0" w:rsidRDefault="008C7E20" w:rsidP="000905F0">
      <w:pPr>
        <w:rPr>
          <w:rFonts w:ascii="Garamond" w:hAnsi="Garamond" w:cs="Tahoma"/>
          <w:i/>
          <w:sz w:val="18"/>
          <w:szCs w:val="20"/>
        </w:rPr>
      </w:pPr>
      <w:r w:rsidRPr="002905D0">
        <w:rPr>
          <w:rFonts w:ascii="Garamond" w:hAnsi="Garamond" w:cs="Tahoma"/>
          <w:i/>
          <w:sz w:val="18"/>
          <w:szCs w:val="20"/>
        </w:rPr>
        <w:t xml:space="preserve">Podstawa Prawna: </w:t>
      </w:r>
    </w:p>
    <w:p w14:paraId="11C114B5" w14:textId="77777777" w:rsidR="008C7E20" w:rsidRPr="00766D12" w:rsidRDefault="008C7E20" w:rsidP="008C7E20">
      <w:pPr>
        <w:pStyle w:val="Jasnasiatkaakcent4"/>
        <w:jc w:val="center"/>
        <w:rPr>
          <w:rFonts w:ascii="Garamond" w:hAnsi="Garamond" w:cs="Tahoma"/>
          <w:i/>
          <w:sz w:val="18"/>
          <w:szCs w:val="18"/>
        </w:rPr>
      </w:pPr>
      <w:r w:rsidRPr="00766D12">
        <w:rPr>
          <w:rFonts w:ascii="Garamond" w:hAnsi="Garamond" w:cs="Tahoma"/>
          <w:i/>
          <w:sz w:val="18"/>
          <w:szCs w:val="18"/>
        </w:rPr>
        <w:t>Ustawa z dnia 29 stycznia 2004r.</w:t>
      </w:r>
      <w:r w:rsidR="00A412FB">
        <w:rPr>
          <w:rFonts w:ascii="Garamond" w:hAnsi="Garamond" w:cs="Tahoma"/>
          <w:i/>
          <w:sz w:val="18"/>
          <w:szCs w:val="18"/>
        </w:rPr>
        <w:t xml:space="preserve"> Prawo zamówień publicznych ( Dz. U. z 201</w:t>
      </w:r>
      <w:r w:rsidR="007968C1">
        <w:rPr>
          <w:rFonts w:ascii="Garamond" w:hAnsi="Garamond" w:cs="Tahoma"/>
          <w:i/>
          <w:sz w:val="18"/>
          <w:szCs w:val="18"/>
        </w:rPr>
        <w:t>9</w:t>
      </w:r>
      <w:r w:rsidR="00A412FB">
        <w:rPr>
          <w:rFonts w:ascii="Garamond" w:hAnsi="Garamond" w:cs="Tahoma"/>
          <w:i/>
          <w:sz w:val="18"/>
          <w:szCs w:val="18"/>
        </w:rPr>
        <w:t xml:space="preserve"> r. poz. </w:t>
      </w:r>
      <w:r w:rsidR="007968C1">
        <w:rPr>
          <w:rFonts w:ascii="Garamond" w:hAnsi="Garamond" w:cs="Tahoma"/>
          <w:i/>
          <w:sz w:val="18"/>
          <w:szCs w:val="18"/>
        </w:rPr>
        <w:t>1843</w:t>
      </w:r>
      <w:r w:rsidR="00A8444A">
        <w:rPr>
          <w:rFonts w:ascii="Garamond" w:hAnsi="Garamond" w:cs="Tahoma"/>
          <w:i/>
          <w:sz w:val="18"/>
          <w:szCs w:val="18"/>
        </w:rPr>
        <w:t xml:space="preserve"> ze zm.</w:t>
      </w:r>
      <w:r w:rsidR="00A412FB">
        <w:rPr>
          <w:rFonts w:ascii="Garamond" w:hAnsi="Garamond" w:cs="Tahoma"/>
          <w:i/>
          <w:sz w:val="18"/>
          <w:szCs w:val="18"/>
        </w:rPr>
        <w:t>)</w:t>
      </w:r>
    </w:p>
    <w:p w14:paraId="374417E8" w14:textId="77777777" w:rsidR="00A412FB" w:rsidRDefault="008C7E20" w:rsidP="008C7E20">
      <w:pPr>
        <w:jc w:val="center"/>
        <w:rPr>
          <w:rFonts w:ascii="Garamond" w:hAnsi="Garamond"/>
          <w:i/>
          <w:sz w:val="18"/>
          <w:szCs w:val="20"/>
        </w:rPr>
      </w:pPr>
      <w:r w:rsidRPr="00796374">
        <w:rPr>
          <w:rFonts w:ascii="Garamond" w:hAnsi="Garamond"/>
          <w:i/>
          <w:sz w:val="18"/>
          <w:szCs w:val="20"/>
        </w:rPr>
        <w:t>.</w:t>
      </w:r>
      <w:r>
        <w:rPr>
          <w:rFonts w:ascii="Garamond" w:hAnsi="Garamond"/>
          <w:i/>
          <w:sz w:val="18"/>
          <w:szCs w:val="20"/>
        </w:rPr>
        <w:t xml:space="preserve">                                                                                                                          </w:t>
      </w:r>
    </w:p>
    <w:p w14:paraId="4A55E2F1" w14:textId="77777777" w:rsidR="008C7E20" w:rsidRDefault="008C7E20" w:rsidP="00A412FB">
      <w:r w:rsidRPr="00796374">
        <w:rPr>
          <w:rFonts w:ascii="Garamond" w:hAnsi="Garamond"/>
          <w:i/>
          <w:sz w:val="18"/>
          <w:szCs w:val="20"/>
        </w:rPr>
        <w:t xml:space="preserve">Do czynności podejmowanych przez Zamawiającego i Wykonawców w niniejszym postępowaniu o udzielenie zamówienia stosuje się przepisy ustawy </w:t>
      </w:r>
      <w:r w:rsidR="00A8444A">
        <w:rPr>
          <w:rFonts w:ascii="Garamond" w:hAnsi="Garamond"/>
          <w:i/>
          <w:sz w:val="18"/>
          <w:szCs w:val="20"/>
        </w:rPr>
        <w:br/>
      </w:r>
      <w:r w:rsidRPr="00796374">
        <w:rPr>
          <w:rFonts w:ascii="Garamond" w:hAnsi="Garamond"/>
          <w:i/>
          <w:sz w:val="18"/>
          <w:szCs w:val="20"/>
        </w:rPr>
        <w:t>z dnia 23 kwietnia 1964 r. – Kodeks cywilny (</w:t>
      </w:r>
      <w:proofErr w:type="spellStart"/>
      <w:r w:rsidR="0024794D">
        <w:rPr>
          <w:rFonts w:ascii="Garamond" w:hAnsi="Garamond"/>
          <w:i/>
          <w:sz w:val="18"/>
          <w:szCs w:val="20"/>
        </w:rPr>
        <w:t>t.j</w:t>
      </w:r>
      <w:proofErr w:type="spellEnd"/>
      <w:r w:rsidR="0024794D">
        <w:rPr>
          <w:rFonts w:ascii="Garamond" w:hAnsi="Garamond"/>
          <w:i/>
          <w:sz w:val="18"/>
          <w:szCs w:val="20"/>
        </w:rPr>
        <w:t xml:space="preserve">. </w:t>
      </w:r>
      <w:r w:rsidRPr="00796374">
        <w:rPr>
          <w:rFonts w:ascii="Garamond" w:hAnsi="Garamond"/>
          <w:i/>
          <w:sz w:val="18"/>
          <w:szCs w:val="20"/>
        </w:rPr>
        <w:t>Dz. U. z 201</w:t>
      </w:r>
      <w:r w:rsidR="007968C1">
        <w:rPr>
          <w:rFonts w:ascii="Garamond" w:hAnsi="Garamond"/>
          <w:i/>
          <w:sz w:val="18"/>
          <w:szCs w:val="20"/>
        </w:rPr>
        <w:t>9</w:t>
      </w:r>
      <w:r w:rsidRPr="00796374">
        <w:rPr>
          <w:rFonts w:ascii="Garamond" w:hAnsi="Garamond"/>
          <w:i/>
          <w:sz w:val="18"/>
          <w:szCs w:val="20"/>
        </w:rPr>
        <w:t xml:space="preserve"> r., poz. </w:t>
      </w:r>
      <w:r w:rsidR="0024794D">
        <w:rPr>
          <w:rFonts w:ascii="Garamond" w:hAnsi="Garamond"/>
          <w:i/>
          <w:sz w:val="18"/>
          <w:szCs w:val="20"/>
        </w:rPr>
        <w:t>1740</w:t>
      </w:r>
      <w:r w:rsidRPr="00796374">
        <w:rPr>
          <w:rFonts w:ascii="Garamond" w:hAnsi="Garamond"/>
          <w:i/>
          <w:sz w:val="18"/>
          <w:szCs w:val="20"/>
        </w:rPr>
        <w:t xml:space="preserve"> ze zm.),</w:t>
      </w:r>
      <w:r>
        <w:rPr>
          <w:rFonts w:ascii="Garamond" w:hAnsi="Garamond"/>
          <w:i/>
          <w:sz w:val="18"/>
          <w:szCs w:val="20"/>
        </w:rPr>
        <w:t xml:space="preserve"> </w:t>
      </w:r>
      <w:r w:rsidRPr="00796374">
        <w:rPr>
          <w:rFonts w:ascii="Garamond" w:hAnsi="Garamond"/>
          <w:i/>
          <w:sz w:val="18"/>
          <w:szCs w:val="20"/>
        </w:rPr>
        <w:t>jeżeli przepisy ustawy nie stanowią inaczej</w:t>
      </w:r>
    </w:p>
    <w:p w14:paraId="5BF01236" w14:textId="77777777" w:rsidR="008C7E20" w:rsidRDefault="008C7E20"/>
    <w:p w14:paraId="23F79994" w14:textId="77777777" w:rsidR="00BA2D59" w:rsidRPr="00F76CCF" w:rsidRDefault="00D95A54" w:rsidP="007F2370">
      <w:pPr>
        <w:numPr>
          <w:ilvl w:val="0"/>
          <w:numId w:val="9"/>
        </w:numPr>
        <w:shd w:val="clear" w:color="auto" w:fill="EEECE1"/>
        <w:ind w:left="0" w:firstLine="0"/>
        <w:jc w:val="center"/>
        <w:rPr>
          <w:rFonts w:ascii="Garamond" w:hAnsi="Garamond"/>
          <w:b/>
          <w:sz w:val="22"/>
        </w:rPr>
      </w:pPr>
      <w:r w:rsidRPr="00F76CCF">
        <w:rPr>
          <w:rFonts w:ascii="Garamond" w:hAnsi="Garamond"/>
          <w:b/>
          <w:sz w:val="22"/>
        </w:rPr>
        <w:t>PRZEDMIOT ZAMÓWIENIA I OBOWIĄZKI WYKONAWCY</w:t>
      </w:r>
    </w:p>
    <w:p w14:paraId="6CCB952F" w14:textId="77777777" w:rsidR="00112458" w:rsidRPr="004B2B2E" w:rsidRDefault="00112458" w:rsidP="00112458">
      <w:pPr>
        <w:rPr>
          <w:rFonts w:ascii="Garamond" w:hAnsi="Garamond"/>
          <w:b/>
        </w:rPr>
      </w:pPr>
    </w:p>
    <w:p w14:paraId="592724C8" w14:textId="77777777" w:rsidR="00294F0D" w:rsidRPr="002B760B" w:rsidRDefault="00112458" w:rsidP="007F2370">
      <w:pPr>
        <w:pStyle w:val="Podtytu"/>
        <w:numPr>
          <w:ilvl w:val="2"/>
          <w:numId w:val="9"/>
        </w:numPr>
        <w:spacing w:line="276" w:lineRule="auto"/>
        <w:ind w:left="284" w:hanging="284"/>
        <w:rPr>
          <w:rFonts w:ascii="Garamond" w:hAnsi="Garamond" w:cs="Tahoma"/>
          <w:b/>
          <w:sz w:val="20"/>
          <w:u w:val="single"/>
        </w:rPr>
      </w:pPr>
      <w:r w:rsidRPr="002B760B">
        <w:rPr>
          <w:rFonts w:ascii="Garamond" w:hAnsi="Garamond" w:cs="Tahoma"/>
          <w:b/>
          <w:sz w:val="20"/>
          <w:u w:val="single"/>
          <w:lang w:val="pl-PL"/>
        </w:rPr>
        <w:t>PRZEDMIOT ZAMÓWIENIA</w:t>
      </w:r>
      <w:r w:rsidR="00294F0D" w:rsidRPr="002B760B">
        <w:rPr>
          <w:rFonts w:ascii="Garamond" w:hAnsi="Garamond" w:cs="Tahoma"/>
          <w:b/>
          <w:sz w:val="20"/>
          <w:u w:val="single"/>
          <w:lang w:val="pl-PL"/>
        </w:rPr>
        <w:t>:</w:t>
      </w:r>
    </w:p>
    <w:p w14:paraId="4DBAFE79" w14:textId="77777777" w:rsidR="008C7E20" w:rsidRPr="00032682" w:rsidRDefault="008C7E20" w:rsidP="007F2370">
      <w:pPr>
        <w:numPr>
          <w:ilvl w:val="1"/>
          <w:numId w:val="30"/>
        </w:numPr>
        <w:spacing w:line="360" w:lineRule="auto"/>
        <w:ind w:left="567" w:hanging="567"/>
        <w:rPr>
          <w:rFonts w:ascii="Garamond" w:hAnsi="Garamond" w:cs="Tahoma"/>
          <w:b/>
          <w:bCs/>
          <w:kern w:val="144"/>
          <w:sz w:val="20"/>
        </w:rPr>
      </w:pPr>
      <w:r w:rsidRPr="00032682">
        <w:rPr>
          <w:rFonts w:ascii="Garamond" w:hAnsi="Garamond" w:cs="Tahoma"/>
          <w:kern w:val="144"/>
          <w:sz w:val="20"/>
        </w:rPr>
        <w:t xml:space="preserve">Nazwa i opis przedmiotu zamówienia: </w:t>
      </w:r>
    </w:p>
    <w:p w14:paraId="19C13E6D" w14:textId="77777777" w:rsidR="00C6563A" w:rsidRPr="00032682" w:rsidRDefault="00105BFC" w:rsidP="004E5844">
      <w:pPr>
        <w:spacing w:line="360" w:lineRule="auto"/>
        <w:jc w:val="center"/>
        <w:rPr>
          <w:rFonts w:ascii="Garamond" w:hAnsi="Garamond" w:cs="Tahoma"/>
          <w:b/>
          <w:smallCaps/>
          <w:sz w:val="22"/>
        </w:rPr>
      </w:pPr>
      <w:r w:rsidRPr="00032682">
        <w:rPr>
          <w:rFonts w:ascii="Garamond" w:hAnsi="Garamond" w:cs="Tahoma"/>
          <w:b/>
          <w:smallCaps/>
          <w:sz w:val="22"/>
        </w:rPr>
        <w:t>zakup i dostawa szczepionek na rzecz samodzielnego publicznego                                            zakładu opieki zdrowotnej PIASTUN</w:t>
      </w:r>
      <w:r w:rsidR="00DA781D">
        <w:rPr>
          <w:rFonts w:ascii="Garamond" w:hAnsi="Garamond" w:cs="Tahoma"/>
          <w:b/>
          <w:smallCaps/>
          <w:sz w:val="22"/>
        </w:rPr>
        <w:t xml:space="preserve"> poz. 1-</w:t>
      </w:r>
      <w:r w:rsidR="00410B2C">
        <w:rPr>
          <w:rFonts w:ascii="Garamond" w:hAnsi="Garamond" w:cs="Tahoma"/>
          <w:b/>
          <w:smallCaps/>
          <w:sz w:val="22"/>
        </w:rPr>
        <w:t>3</w:t>
      </w:r>
      <w:r w:rsidR="00DA781D">
        <w:rPr>
          <w:rFonts w:ascii="Garamond" w:hAnsi="Garamond" w:cs="Tahoma"/>
          <w:b/>
          <w:smallCaps/>
          <w:sz w:val="22"/>
        </w:rPr>
        <w:t>.</w:t>
      </w:r>
    </w:p>
    <w:p w14:paraId="2584A69A" w14:textId="77777777" w:rsidR="00EF4BA3" w:rsidRPr="00AE4668" w:rsidRDefault="00EF4BA3" w:rsidP="006D53FC">
      <w:pPr>
        <w:autoSpaceDE w:val="0"/>
        <w:autoSpaceDN w:val="0"/>
        <w:adjustRightInd w:val="0"/>
        <w:spacing w:line="360" w:lineRule="auto"/>
        <w:jc w:val="both"/>
        <w:rPr>
          <w:rFonts w:ascii="Garamond" w:hAnsi="Garamond"/>
          <w:b/>
          <w:smallCaps/>
          <w:color w:val="000000"/>
          <w:sz w:val="20"/>
          <w:szCs w:val="20"/>
        </w:rPr>
      </w:pPr>
    </w:p>
    <w:p w14:paraId="6CF834F7" w14:textId="77777777" w:rsidR="00EF4BA3" w:rsidRPr="009F38FE" w:rsidRDefault="00EF4BA3" w:rsidP="00F5104B">
      <w:pPr>
        <w:shd w:val="clear" w:color="auto" w:fill="E7E6E6"/>
        <w:jc w:val="both"/>
        <w:rPr>
          <w:rFonts w:ascii="Garamond" w:hAnsi="Garamond"/>
          <w:b/>
          <w:color w:val="000000"/>
          <w:sz w:val="20"/>
          <w:szCs w:val="20"/>
        </w:rPr>
      </w:pPr>
      <w:r w:rsidRPr="009F38FE">
        <w:rPr>
          <w:rFonts w:ascii="Garamond" w:hAnsi="Garamond" w:cs="Garamond-Bold"/>
          <w:b/>
          <w:bCs/>
          <w:smallCaps/>
          <w:sz w:val="20"/>
          <w:szCs w:val="20"/>
          <w:shd w:val="clear" w:color="auto" w:fill="E7E6E6"/>
        </w:rPr>
        <w:t xml:space="preserve">Poz./część nr </w:t>
      </w:r>
      <w:r w:rsidR="00626563" w:rsidRPr="009F38FE">
        <w:rPr>
          <w:rFonts w:ascii="Garamond" w:hAnsi="Garamond" w:cs="Garamond-Bold"/>
          <w:b/>
          <w:bCs/>
          <w:smallCaps/>
          <w:sz w:val="20"/>
          <w:szCs w:val="20"/>
          <w:shd w:val="clear" w:color="auto" w:fill="E7E6E6"/>
        </w:rPr>
        <w:t>1</w:t>
      </w:r>
      <w:r w:rsidRPr="009F38FE">
        <w:rPr>
          <w:rFonts w:ascii="Garamond" w:hAnsi="Garamond" w:cs="Garamond-Bold"/>
          <w:b/>
          <w:bCs/>
          <w:smallCaps/>
          <w:sz w:val="20"/>
          <w:szCs w:val="20"/>
          <w:shd w:val="clear" w:color="auto" w:fill="E7E6E6"/>
        </w:rPr>
        <w:t xml:space="preserve"> - </w:t>
      </w:r>
      <w:r w:rsidR="00410B2C" w:rsidRPr="009F38FE">
        <w:rPr>
          <w:rFonts w:ascii="Garamond" w:hAnsi="Garamond"/>
          <w:b/>
          <w:color w:val="000000"/>
          <w:sz w:val="20"/>
          <w:szCs w:val="20"/>
        </w:rPr>
        <w:t xml:space="preserve">SZCZEPIONKA P/BŁONICY (D), TĘŻCOWI(T), </w:t>
      </w:r>
      <w:r w:rsidR="00410B2C" w:rsidRPr="00410B2C">
        <w:rPr>
          <w:rFonts w:ascii="Garamond" w:hAnsi="Garamond"/>
          <w:b/>
          <w:color w:val="000000"/>
          <w:sz w:val="20"/>
          <w:szCs w:val="20"/>
        </w:rPr>
        <w:t>KRZTUŚCOWI (KOMPONENTNA ACELULARNA)(PA), WIRUSOWEMU ZAPALENIU WĄRTOBYTYPU B (RDNA)(HBV), POLIOMYELITIS INAKTYWOWANA(IPV)I P/HAEMOPHILUS TYPUB(HIB) SKONIUGOWANA ( ADSORBOWANA)</w:t>
      </w:r>
      <w:r w:rsidR="00410B2C" w:rsidRPr="009F38FE">
        <w:rPr>
          <w:rFonts w:ascii="Garamond" w:hAnsi="Garamond"/>
          <w:b/>
          <w:color w:val="000000"/>
          <w:sz w:val="20"/>
          <w:szCs w:val="20"/>
        </w:rPr>
        <w:t xml:space="preserve"> - 250 SZT.</w:t>
      </w:r>
    </w:p>
    <w:p w14:paraId="0914CB77" w14:textId="77777777" w:rsidR="009F38FE" w:rsidRDefault="009F38FE" w:rsidP="006D53FC">
      <w:pPr>
        <w:spacing w:line="360" w:lineRule="auto"/>
        <w:jc w:val="center"/>
        <w:rPr>
          <w:rFonts w:ascii="Garamond" w:hAnsi="Garamond" w:cs="Arial"/>
          <w:i/>
          <w:iCs/>
          <w:sz w:val="20"/>
          <w:szCs w:val="20"/>
        </w:rPr>
      </w:pPr>
    </w:p>
    <w:p w14:paraId="7DCE3EB6" w14:textId="77777777" w:rsidR="00EF4BA3" w:rsidRDefault="00EF4BA3" w:rsidP="006D53FC">
      <w:pPr>
        <w:spacing w:line="360" w:lineRule="auto"/>
        <w:jc w:val="center"/>
        <w:rPr>
          <w:rFonts w:ascii="Garamond" w:hAnsi="Garamond" w:cs="Arial"/>
          <w:i/>
          <w:iCs/>
          <w:sz w:val="20"/>
          <w:szCs w:val="20"/>
        </w:rPr>
      </w:pPr>
      <w:r w:rsidRPr="00AE4668">
        <w:rPr>
          <w:rFonts w:ascii="Garamond" w:hAnsi="Garamond" w:cs="Arial"/>
          <w:i/>
          <w:iCs/>
          <w:sz w:val="20"/>
          <w:szCs w:val="20"/>
        </w:rPr>
        <w:t>Klasyfikacja wg Wspólnego Słownika Zamówień (Kod CPV): 33.65.16.00-4</w:t>
      </w:r>
    </w:p>
    <w:p w14:paraId="6C48CBF1" w14:textId="77777777" w:rsidR="00410B2C" w:rsidRDefault="00410B2C" w:rsidP="00410B2C">
      <w:pPr>
        <w:spacing w:line="360" w:lineRule="auto"/>
        <w:rPr>
          <w:rFonts w:ascii="Garamond" w:hAnsi="Garamond" w:cs="Arial"/>
          <w:i/>
          <w:iCs/>
          <w:sz w:val="20"/>
          <w:szCs w:val="20"/>
        </w:rPr>
      </w:pPr>
    </w:p>
    <w:p w14:paraId="3FC4D842" w14:textId="77777777" w:rsidR="00E65018" w:rsidRPr="00E65018" w:rsidRDefault="00E65018" w:rsidP="00E65018">
      <w:pPr>
        <w:spacing w:line="360" w:lineRule="auto"/>
        <w:jc w:val="both"/>
        <w:rPr>
          <w:rFonts w:ascii="Garamond" w:hAnsi="Garamond"/>
          <w:color w:val="000000"/>
          <w:sz w:val="20"/>
          <w:szCs w:val="20"/>
        </w:rPr>
      </w:pPr>
      <w:r w:rsidRPr="00E65018">
        <w:rPr>
          <w:rFonts w:ascii="Garamond" w:hAnsi="Garamond"/>
          <w:color w:val="000000"/>
          <w:sz w:val="20"/>
          <w:szCs w:val="20"/>
        </w:rPr>
        <w:t>Szczepionka p/błonicy (D), tężcowi (T), krztuścowi (</w:t>
      </w:r>
      <w:proofErr w:type="spellStart"/>
      <w:r w:rsidRPr="00E65018">
        <w:rPr>
          <w:rFonts w:ascii="Garamond" w:hAnsi="Garamond"/>
          <w:color w:val="000000"/>
          <w:sz w:val="20"/>
          <w:szCs w:val="20"/>
        </w:rPr>
        <w:t>komponentna</w:t>
      </w:r>
      <w:proofErr w:type="spellEnd"/>
      <w:r w:rsidRPr="00E65018">
        <w:rPr>
          <w:rFonts w:ascii="Garamond" w:hAnsi="Garamond"/>
          <w:color w:val="000000"/>
          <w:sz w:val="20"/>
          <w:szCs w:val="20"/>
        </w:rPr>
        <w:t> </w:t>
      </w:r>
      <w:proofErr w:type="spellStart"/>
      <w:r w:rsidRPr="00E65018">
        <w:rPr>
          <w:rFonts w:ascii="Garamond" w:hAnsi="Garamond"/>
          <w:color w:val="000000"/>
          <w:sz w:val="20"/>
          <w:szCs w:val="20"/>
        </w:rPr>
        <w:t>acelularna</w:t>
      </w:r>
      <w:proofErr w:type="spellEnd"/>
      <w:r w:rsidRPr="00E65018">
        <w:rPr>
          <w:rFonts w:ascii="Garamond" w:hAnsi="Garamond"/>
          <w:color w:val="000000"/>
          <w:sz w:val="20"/>
          <w:szCs w:val="20"/>
        </w:rPr>
        <w:t xml:space="preserve">), </w:t>
      </w:r>
      <w:proofErr w:type="spellStart"/>
      <w:r w:rsidRPr="00E65018">
        <w:rPr>
          <w:rFonts w:ascii="Garamond" w:hAnsi="Garamond"/>
          <w:color w:val="000000"/>
          <w:sz w:val="20"/>
          <w:szCs w:val="20"/>
        </w:rPr>
        <w:t>acelularna</w:t>
      </w:r>
      <w:proofErr w:type="spellEnd"/>
      <w:r w:rsidRPr="00E65018">
        <w:rPr>
          <w:rFonts w:ascii="Garamond" w:hAnsi="Garamond"/>
          <w:color w:val="000000"/>
          <w:sz w:val="20"/>
          <w:szCs w:val="20"/>
        </w:rPr>
        <w:t xml:space="preserve"> zawierająca co najmniej 3 antygeny krztuśca (Pa), wirusowemu zapaleniu wątroby typu B (</w:t>
      </w:r>
      <w:proofErr w:type="spellStart"/>
      <w:r w:rsidRPr="00E65018">
        <w:rPr>
          <w:rFonts w:ascii="Garamond" w:hAnsi="Garamond"/>
          <w:color w:val="000000"/>
          <w:sz w:val="20"/>
          <w:szCs w:val="20"/>
        </w:rPr>
        <w:t>rDNA</w:t>
      </w:r>
      <w:proofErr w:type="spellEnd"/>
      <w:r w:rsidRPr="00E65018">
        <w:rPr>
          <w:rFonts w:ascii="Garamond" w:hAnsi="Garamond"/>
          <w:color w:val="000000"/>
          <w:sz w:val="20"/>
          <w:szCs w:val="20"/>
        </w:rPr>
        <w:t xml:space="preserve">)(HBV), </w:t>
      </w:r>
      <w:proofErr w:type="spellStart"/>
      <w:r w:rsidRPr="00E65018">
        <w:rPr>
          <w:rFonts w:ascii="Garamond" w:hAnsi="Garamond"/>
          <w:color w:val="000000"/>
          <w:sz w:val="20"/>
          <w:szCs w:val="20"/>
        </w:rPr>
        <w:t>poliomyelitis</w:t>
      </w:r>
      <w:proofErr w:type="spellEnd"/>
      <w:r w:rsidRPr="00E65018">
        <w:rPr>
          <w:rFonts w:ascii="Garamond" w:hAnsi="Garamond"/>
          <w:color w:val="000000"/>
          <w:sz w:val="20"/>
          <w:szCs w:val="20"/>
        </w:rPr>
        <w:t> inaktywowana (IPV) i p/</w:t>
      </w:r>
      <w:proofErr w:type="spellStart"/>
      <w:r w:rsidRPr="00E65018">
        <w:rPr>
          <w:rFonts w:ascii="Garamond" w:hAnsi="Garamond"/>
          <w:color w:val="000000"/>
          <w:sz w:val="20"/>
          <w:szCs w:val="20"/>
        </w:rPr>
        <w:t>Heamophilus</w:t>
      </w:r>
      <w:proofErr w:type="spellEnd"/>
      <w:r w:rsidRPr="00E65018">
        <w:rPr>
          <w:rFonts w:ascii="Garamond" w:hAnsi="Garamond"/>
          <w:color w:val="000000"/>
          <w:sz w:val="20"/>
          <w:szCs w:val="20"/>
        </w:rPr>
        <w:t xml:space="preserve"> typu B (</w:t>
      </w:r>
      <w:proofErr w:type="spellStart"/>
      <w:r w:rsidRPr="00E65018">
        <w:rPr>
          <w:rFonts w:ascii="Garamond" w:hAnsi="Garamond"/>
          <w:color w:val="000000"/>
          <w:sz w:val="20"/>
          <w:szCs w:val="20"/>
        </w:rPr>
        <w:t>Hib</w:t>
      </w:r>
      <w:proofErr w:type="spellEnd"/>
      <w:r w:rsidRPr="00E65018">
        <w:rPr>
          <w:rFonts w:ascii="Garamond" w:hAnsi="Garamond"/>
          <w:color w:val="000000"/>
          <w:sz w:val="20"/>
          <w:szCs w:val="20"/>
        </w:rPr>
        <w:t xml:space="preserve">) </w:t>
      </w:r>
      <w:proofErr w:type="spellStart"/>
      <w:r w:rsidRPr="00E65018">
        <w:rPr>
          <w:rFonts w:ascii="Garamond" w:hAnsi="Garamond"/>
          <w:color w:val="000000"/>
          <w:sz w:val="20"/>
          <w:szCs w:val="20"/>
        </w:rPr>
        <w:t>skoniugowana</w:t>
      </w:r>
      <w:proofErr w:type="spellEnd"/>
      <w:r w:rsidRPr="00E65018">
        <w:rPr>
          <w:rFonts w:ascii="Garamond" w:hAnsi="Garamond"/>
          <w:color w:val="000000"/>
          <w:sz w:val="20"/>
          <w:szCs w:val="20"/>
        </w:rPr>
        <w:t xml:space="preserve"> (adsorbowana).</w:t>
      </w:r>
    </w:p>
    <w:p w14:paraId="7DA9319E" w14:textId="77777777" w:rsidR="00E65018" w:rsidRDefault="00E65018" w:rsidP="00E65018">
      <w:pPr>
        <w:spacing w:line="360" w:lineRule="auto"/>
        <w:jc w:val="both"/>
        <w:rPr>
          <w:rFonts w:ascii="Garamond" w:hAnsi="Garamond"/>
          <w:b/>
          <w:color w:val="000000"/>
          <w:sz w:val="20"/>
          <w:szCs w:val="20"/>
        </w:rPr>
      </w:pPr>
      <w:r w:rsidRPr="00E65018">
        <w:rPr>
          <w:rFonts w:ascii="Garamond" w:hAnsi="Garamond"/>
          <w:b/>
          <w:color w:val="000000"/>
          <w:sz w:val="20"/>
          <w:szCs w:val="20"/>
        </w:rPr>
        <w:t>Forma: 0,5 ml zawiesiny w ampułkostrzykawce (ze szkła typu I) z zatyczką butylową.</w:t>
      </w:r>
    </w:p>
    <w:p w14:paraId="5EE16BD7" w14:textId="77777777" w:rsidR="00EF4BA3" w:rsidRDefault="00EF4BA3" w:rsidP="006D53FC">
      <w:pPr>
        <w:spacing w:line="360" w:lineRule="auto"/>
        <w:jc w:val="both"/>
        <w:rPr>
          <w:rFonts w:ascii="Garamond" w:hAnsi="Garamond" w:cs="Arial"/>
          <w:i/>
          <w:iCs/>
          <w:sz w:val="20"/>
          <w:szCs w:val="20"/>
        </w:rPr>
      </w:pPr>
    </w:p>
    <w:p w14:paraId="08F2F13F" w14:textId="77777777" w:rsidR="00E65018" w:rsidRDefault="00E65018" w:rsidP="006D53FC">
      <w:pPr>
        <w:spacing w:line="360" w:lineRule="auto"/>
        <w:jc w:val="both"/>
        <w:rPr>
          <w:rFonts w:ascii="Garamond" w:hAnsi="Garamond"/>
          <w:b/>
          <w:color w:val="000000"/>
          <w:sz w:val="20"/>
          <w:szCs w:val="20"/>
        </w:rPr>
      </w:pPr>
    </w:p>
    <w:p w14:paraId="6B1DC511" w14:textId="77777777" w:rsidR="00626563" w:rsidRPr="001A098C" w:rsidRDefault="00626563" w:rsidP="006D53FC"/>
    <w:p w14:paraId="701E0C71" w14:textId="77777777" w:rsidR="00410B2C" w:rsidRPr="00410B2C" w:rsidRDefault="00626563" w:rsidP="00F5104B">
      <w:pPr>
        <w:shd w:val="clear" w:color="auto" w:fill="E7E6E6"/>
        <w:autoSpaceDE w:val="0"/>
        <w:autoSpaceDN w:val="0"/>
        <w:adjustRightInd w:val="0"/>
        <w:spacing w:line="360" w:lineRule="auto"/>
        <w:jc w:val="both"/>
        <w:rPr>
          <w:rFonts w:ascii="Garamond" w:hAnsi="Garamond" w:cs="Garamond-Bold"/>
          <w:b/>
          <w:bCs/>
          <w:smallCaps/>
          <w:sz w:val="20"/>
          <w:szCs w:val="20"/>
          <w:shd w:val="clear" w:color="auto" w:fill="E7E6E6"/>
        </w:rPr>
      </w:pPr>
      <w:r w:rsidRPr="009F38FE">
        <w:rPr>
          <w:rFonts w:ascii="Garamond" w:hAnsi="Garamond" w:cs="Garamond-Bold"/>
          <w:b/>
          <w:bCs/>
          <w:smallCaps/>
          <w:sz w:val="20"/>
          <w:szCs w:val="20"/>
          <w:shd w:val="clear" w:color="auto" w:fill="E7E6E6"/>
        </w:rPr>
        <w:t xml:space="preserve">Poz./część nr 2 </w:t>
      </w:r>
      <w:r w:rsidR="00410B2C" w:rsidRPr="009F38FE">
        <w:rPr>
          <w:rFonts w:ascii="Garamond" w:hAnsi="Garamond" w:cs="Garamond-Bold"/>
          <w:b/>
          <w:bCs/>
          <w:smallCaps/>
          <w:sz w:val="20"/>
          <w:szCs w:val="20"/>
          <w:shd w:val="clear" w:color="auto" w:fill="E7E6E6"/>
        </w:rPr>
        <w:t>–</w:t>
      </w:r>
      <w:r w:rsidRPr="009F38FE">
        <w:rPr>
          <w:rFonts w:ascii="Garamond" w:hAnsi="Garamond" w:cs="Garamond-Bold"/>
          <w:b/>
          <w:bCs/>
          <w:smallCaps/>
          <w:sz w:val="20"/>
          <w:szCs w:val="20"/>
          <w:shd w:val="clear" w:color="auto" w:fill="E7E6E6"/>
        </w:rPr>
        <w:t xml:space="preserve"> </w:t>
      </w:r>
      <w:r w:rsidR="00410B2C" w:rsidRPr="00410B2C">
        <w:rPr>
          <w:rFonts w:ascii="Garamond" w:hAnsi="Garamond"/>
          <w:b/>
          <w:color w:val="000000"/>
          <w:sz w:val="20"/>
          <w:szCs w:val="20"/>
        </w:rPr>
        <w:t>SZCZEPIONKA P/BŁONICY (D), TĘŻCOWI (T),</w:t>
      </w:r>
      <w:r w:rsidR="00410B2C" w:rsidRPr="009F38FE">
        <w:rPr>
          <w:rFonts w:ascii="Garamond" w:hAnsi="Garamond" w:cs="Garamond-Bold"/>
          <w:b/>
          <w:bCs/>
          <w:smallCaps/>
          <w:sz w:val="20"/>
          <w:szCs w:val="20"/>
          <w:shd w:val="clear" w:color="auto" w:fill="E7E6E6"/>
        </w:rPr>
        <w:t xml:space="preserve"> </w:t>
      </w:r>
      <w:r w:rsidR="00410B2C" w:rsidRPr="00410B2C">
        <w:rPr>
          <w:rFonts w:ascii="Garamond" w:hAnsi="Garamond"/>
          <w:b/>
          <w:color w:val="000000"/>
          <w:sz w:val="20"/>
          <w:szCs w:val="20"/>
        </w:rPr>
        <w:t>KRZTUŚCOWI (KOMPONENTA ACELULARNA) (PA), POLIOMYELITIS INAKTYWOWANA</w:t>
      </w:r>
      <w:r w:rsidR="00410B2C" w:rsidRPr="009F38FE">
        <w:rPr>
          <w:rFonts w:ascii="Garamond" w:hAnsi="Garamond" w:cs="Garamond-Bold"/>
          <w:b/>
          <w:bCs/>
          <w:smallCaps/>
          <w:sz w:val="20"/>
          <w:szCs w:val="20"/>
          <w:shd w:val="clear" w:color="auto" w:fill="E7E6E6"/>
        </w:rPr>
        <w:t xml:space="preserve"> </w:t>
      </w:r>
      <w:r w:rsidR="00410B2C" w:rsidRPr="00410B2C">
        <w:rPr>
          <w:rFonts w:ascii="Garamond" w:hAnsi="Garamond"/>
          <w:b/>
          <w:color w:val="000000"/>
          <w:sz w:val="20"/>
          <w:szCs w:val="20"/>
        </w:rPr>
        <w:t>(IPV) I P/HAEMOPHILUS TYPU B (HIB) SKONIUGOWANA (ADSOROBOWANA)</w:t>
      </w:r>
      <w:r w:rsidR="00410B2C" w:rsidRPr="009F38FE">
        <w:rPr>
          <w:rFonts w:ascii="Garamond" w:hAnsi="Garamond"/>
          <w:b/>
          <w:color w:val="000000"/>
          <w:sz w:val="20"/>
          <w:szCs w:val="20"/>
        </w:rPr>
        <w:t>- 100 SZT.</w:t>
      </w:r>
    </w:p>
    <w:p w14:paraId="4BD04136" w14:textId="77777777" w:rsidR="009F38FE" w:rsidRDefault="009F38FE" w:rsidP="007A4FBF">
      <w:pPr>
        <w:spacing w:line="360" w:lineRule="auto"/>
        <w:jc w:val="center"/>
        <w:rPr>
          <w:rFonts w:ascii="Garamond" w:hAnsi="Garamond" w:cs="Arial"/>
          <w:i/>
          <w:iCs/>
          <w:sz w:val="20"/>
          <w:szCs w:val="20"/>
        </w:rPr>
      </w:pPr>
    </w:p>
    <w:p w14:paraId="0F629FB1" w14:textId="77777777" w:rsidR="007A4FBF" w:rsidRDefault="007A4FBF" w:rsidP="007A4FBF">
      <w:pPr>
        <w:spacing w:line="360" w:lineRule="auto"/>
        <w:jc w:val="center"/>
        <w:rPr>
          <w:rFonts w:ascii="Garamond" w:hAnsi="Garamond" w:cs="Arial"/>
          <w:i/>
          <w:iCs/>
          <w:sz w:val="20"/>
          <w:szCs w:val="20"/>
        </w:rPr>
      </w:pPr>
      <w:r w:rsidRPr="00AE4668">
        <w:rPr>
          <w:rFonts w:ascii="Garamond" w:hAnsi="Garamond" w:cs="Arial"/>
          <w:i/>
          <w:iCs/>
          <w:sz w:val="20"/>
          <w:szCs w:val="20"/>
        </w:rPr>
        <w:t>Klasyfikacja wg Wspólnego Słownika Zamówień (Kod CPV): 33.65.16.00-4</w:t>
      </w:r>
    </w:p>
    <w:p w14:paraId="5595126E" w14:textId="77777777" w:rsidR="00E65018" w:rsidRDefault="00E65018" w:rsidP="007A4FBF">
      <w:pPr>
        <w:spacing w:line="360" w:lineRule="auto"/>
        <w:jc w:val="center"/>
        <w:rPr>
          <w:rFonts w:ascii="Garamond" w:hAnsi="Garamond" w:cs="Arial"/>
          <w:i/>
          <w:iCs/>
          <w:sz w:val="20"/>
          <w:szCs w:val="20"/>
        </w:rPr>
      </w:pPr>
    </w:p>
    <w:p w14:paraId="52F0EA97" w14:textId="77777777" w:rsidR="00E65018" w:rsidRPr="00E65018" w:rsidRDefault="00E65018" w:rsidP="00E65018">
      <w:pPr>
        <w:autoSpaceDE w:val="0"/>
        <w:autoSpaceDN w:val="0"/>
        <w:adjustRightInd w:val="0"/>
        <w:spacing w:line="360" w:lineRule="auto"/>
        <w:jc w:val="both"/>
        <w:rPr>
          <w:rFonts w:ascii="Garamond" w:hAnsi="Garamond" w:cs="Garamond"/>
          <w:sz w:val="20"/>
          <w:szCs w:val="20"/>
        </w:rPr>
      </w:pPr>
      <w:r w:rsidRPr="00E65018">
        <w:rPr>
          <w:rFonts w:ascii="Garamond" w:hAnsi="Garamond" w:cs="Garamond"/>
          <w:sz w:val="20"/>
          <w:szCs w:val="20"/>
        </w:rPr>
        <w:t xml:space="preserve">Szczepionka p/błonicy (D), tężcowi (T), krztuścowi (komponenta </w:t>
      </w:r>
      <w:proofErr w:type="spellStart"/>
      <w:r w:rsidRPr="00E65018">
        <w:rPr>
          <w:rFonts w:ascii="Garamond" w:hAnsi="Garamond" w:cs="Garamond"/>
          <w:sz w:val="20"/>
          <w:szCs w:val="20"/>
        </w:rPr>
        <w:t>acelularna</w:t>
      </w:r>
      <w:proofErr w:type="spellEnd"/>
      <w:r w:rsidRPr="00E65018">
        <w:rPr>
          <w:rFonts w:ascii="Garamond" w:hAnsi="Garamond" w:cs="Garamond"/>
          <w:sz w:val="20"/>
          <w:szCs w:val="20"/>
        </w:rPr>
        <w:t xml:space="preserve">) (Pa) (zawierająca 3 antygeny krztuśca), </w:t>
      </w:r>
      <w:proofErr w:type="spellStart"/>
      <w:r w:rsidRPr="00E65018">
        <w:rPr>
          <w:rFonts w:ascii="Garamond" w:hAnsi="Garamond" w:cs="Garamond"/>
          <w:sz w:val="20"/>
          <w:szCs w:val="20"/>
        </w:rPr>
        <w:t>poliomyelitis</w:t>
      </w:r>
      <w:proofErr w:type="spellEnd"/>
      <w:r w:rsidRPr="00E65018">
        <w:rPr>
          <w:rFonts w:ascii="Garamond" w:hAnsi="Garamond" w:cs="Garamond"/>
          <w:sz w:val="20"/>
          <w:szCs w:val="20"/>
        </w:rPr>
        <w:t xml:space="preserve"> inaktywowana (IPV) i p/</w:t>
      </w:r>
      <w:proofErr w:type="spellStart"/>
      <w:r w:rsidRPr="00E65018">
        <w:rPr>
          <w:rFonts w:ascii="Garamond" w:hAnsi="Garamond" w:cs="Garamond"/>
          <w:sz w:val="20"/>
          <w:szCs w:val="20"/>
        </w:rPr>
        <w:t>Haemophilus</w:t>
      </w:r>
      <w:proofErr w:type="spellEnd"/>
      <w:r w:rsidRPr="00E65018">
        <w:rPr>
          <w:rFonts w:ascii="Garamond" w:hAnsi="Garamond" w:cs="Garamond"/>
          <w:sz w:val="20"/>
          <w:szCs w:val="20"/>
        </w:rPr>
        <w:t xml:space="preserve"> typu B (</w:t>
      </w:r>
      <w:proofErr w:type="spellStart"/>
      <w:r w:rsidRPr="00E65018">
        <w:rPr>
          <w:rFonts w:ascii="Garamond" w:hAnsi="Garamond" w:cs="Garamond"/>
          <w:sz w:val="20"/>
          <w:szCs w:val="20"/>
        </w:rPr>
        <w:t>Hib</w:t>
      </w:r>
      <w:proofErr w:type="spellEnd"/>
      <w:r w:rsidRPr="00E65018">
        <w:rPr>
          <w:rFonts w:ascii="Garamond" w:hAnsi="Garamond" w:cs="Garamond"/>
          <w:sz w:val="20"/>
          <w:szCs w:val="20"/>
        </w:rPr>
        <w:t xml:space="preserve">) </w:t>
      </w:r>
      <w:proofErr w:type="spellStart"/>
      <w:r w:rsidRPr="00E65018">
        <w:rPr>
          <w:rFonts w:ascii="Garamond" w:hAnsi="Garamond" w:cs="Garamond"/>
          <w:sz w:val="20"/>
          <w:szCs w:val="20"/>
        </w:rPr>
        <w:t>skoniugowana</w:t>
      </w:r>
      <w:proofErr w:type="spellEnd"/>
      <w:r w:rsidRPr="00E65018">
        <w:rPr>
          <w:rFonts w:ascii="Garamond" w:hAnsi="Garamond" w:cs="Garamond"/>
          <w:sz w:val="20"/>
          <w:szCs w:val="20"/>
        </w:rPr>
        <w:t xml:space="preserve"> (</w:t>
      </w:r>
      <w:proofErr w:type="spellStart"/>
      <w:r w:rsidRPr="00E65018">
        <w:rPr>
          <w:rFonts w:ascii="Garamond" w:hAnsi="Garamond" w:cs="Garamond"/>
          <w:sz w:val="20"/>
          <w:szCs w:val="20"/>
        </w:rPr>
        <w:t>adsorobowana</w:t>
      </w:r>
      <w:proofErr w:type="spellEnd"/>
      <w:r w:rsidRPr="00E65018">
        <w:rPr>
          <w:rFonts w:ascii="Garamond" w:hAnsi="Garamond" w:cs="Garamond"/>
          <w:sz w:val="20"/>
          <w:szCs w:val="20"/>
        </w:rPr>
        <w:t>).</w:t>
      </w:r>
    </w:p>
    <w:p w14:paraId="7F647A85" w14:textId="77777777" w:rsidR="00E65018" w:rsidRPr="00E65018" w:rsidRDefault="00E65018" w:rsidP="00E65018">
      <w:pPr>
        <w:autoSpaceDE w:val="0"/>
        <w:autoSpaceDN w:val="0"/>
        <w:adjustRightInd w:val="0"/>
        <w:spacing w:line="360" w:lineRule="auto"/>
        <w:jc w:val="both"/>
        <w:rPr>
          <w:rFonts w:ascii="Garamond" w:hAnsi="Garamond" w:cs="Garamond-Bold"/>
          <w:b/>
          <w:bCs/>
          <w:sz w:val="20"/>
          <w:szCs w:val="20"/>
        </w:rPr>
      </w:pPr>
      <w:r w:rsidRPr="00E65018">
        <w:rPr>
          <w:rFonts w:ascii="Garamond" w:hAnsi="Garamond" w:cs="Garamond-Bold"/>
          <w:b/>
          <w:bCs/>
          <w:sz w:val="20"/>
          <w:szCs w:val="20"/>
        </w:rPr>
        <w:t>Forma: 0,5 ml zawiesiny w ampułkostrzykawce (ze szkła typu I) z zatyczką butylową.</w:t>
      </w:r>
    </w:p>
    <w:p w14:paraId="4CBD2E16" w14:textId="77777777" w:rsidR="007A4FBF" w:rsidRPr="00AE4668" w:rsidRDefault="007A4FBF" w:rsidP="007A4FBF">
      <w:pPr>
        <w:spacing w:line="360" w:lineRule="auto"/>
        <w:jc w:val="both"/>
        <w:rPr>
          <w:rFonts w:ascii="Garamond" w:hAnsi="Garamond" w:cs="Arial"/>
          <w:i/>
          <w:iCs/>
          <w:sz w:val="20"/>
          <w:szCs w:val="20"/>
        </w:rPr>
      </w:pPr>
    </w:p>
    <w:p w14:paraId="109DDFE1" w14:textId="77777777" w:rsidR="007A4FBF" w:rsidRPr="00AE4668" w:rsidRDefault="007A4FBF" w:rsidP="006D53FC">
      <w:pPr>
        <w:spacing w:line="360" w:lineRule="auto"/>
        <w:jc w:val="both"/>
        <w:rPr>
          <w:rFonts w:ascii="Garamond" w:hAnsi="Garamond"/>
          <w:b/>
          <w:color w:val="000000"/>
          <w:sz w:val="20"/>
          <w:szCs w:val="20"/>
        </w:rPr>
      </w:pPr>
    </w:p>
    <w:p w14:paraId="13A28512" w14:textId="77777777" w:rsidR="00EF4BA3" w:rsidRPr="009F38FE" w:rsidRDefault="00EF4BA3" w:rsidP="007A4FBF">
      <w:pPr>
        <w:rPr>
          <w:rFonts w:ascii="Garamond" w:hAnsi="Garamond"/>
          <w:b/>
          <w:color w:val="000000"/>
          <w:sz w:val="20"/>
          <w:szCs w:val="20"/>
        </w:rPr>
      </w:pPr>
      <w:r w:rsidRPr="00F5104B">
        <w:rPr>
          <w:rFonts w:ascii="Garamond" w:hAnsi="Garamond" w:cs="Garamond-Bold"/>
          <w:b/>
          <w:bCs/>
          <w:smallCaps/>
          <w:sz w:val="20"/>
          <w:szCs w:val="20"/>
          <w:shd w:val="clear" w:color="auto" w:fill="E7E6E6"/>
        </w:rPr>
        <w:t xml:space="preserve">Poz./część nr </w:t>
      </w:r>
      <w:r w:rsidR="00626563" w:rsidRPr="00F5104B">
        <w:rPr>
          <w:rFonts w:ascii="Garamond" w:hAnsi="Garamond" w:cs="Garamond-Bold"/>
          <w:b/>
          <w:bCs/>
          <w:smallCaps/>
          <w:sz w:val="20"/>
          <w:szCs w:val="20"/>
          <w:shd w:val="clear" w:color="auto" w:fill="E7E6E6"/>
        </w:rPr>
        <w:t>3</w:t>
      </w:r>
      <w:r w:rsidR="007A4FBF" w:rsidRPr="00F5104B">
        <w:rPr>
          <w:rFonts w:ascii="Garamond" w:hAnsi="Garamond" w:cs="Garamond-Bold"/>
          <w:b/>
          <w:bCs/>
          <w:smallCaps/>
          <w:sz w:val="20"/>
          <w:szCs w:val="20"/>
          <w:shd w:val="clear" w:color="auto" w:fill="E7E6E6"/>
        </w:rPr>
        <w:t xml:space="preserve"> </w:t>
      </w:r>
      <w:r w:rsidRPr="00F5104B">
        <w:rPr>
          <w:rFonts w:ascii="Garamond" w:hAnsi="Garamond" w:cs="Garamond-Bold"/>
          <w:b/>
          <w:bCs/>
          <w:smallCaps/>
          <w:sz w:val="20"/>
          <w:szCs w:val="20"/>
          <w:shd w:val="clear" w:color="auto" w:fill="E7E6E6"/>
        </w:rPr>
        <w:t xml:space="preserve">- </w:t>
      </w:r>
      <w:r w:rsidR="007A4FBF" w:rsidRPr="00F5104B">
        <w:rPr>
          <w:rFonts w:ascii="Garamond" w:hAnsi="Garamond"/>
          <w:b/>
          <w:color w:val="000000"/>
          <w:sz w:val="20"/>
          <w:szCs w:val="20"/>
          <w:shd w:val="clear" w:color="auto" w:fill="E7E6E6"/>
        </w:rPr>
        <w:t>SZCZEPIONKA SKONIUGOWANA P/PNEUMOKOKOM 13-WALENTNA – 250 SZT</w:t>
      </w:r>
      <w:r w:rsidR="007A4FBF" w:rsidRPr="009F38FE">
        <w:rPr>
          <w:rFonts w:ascii="Garamond" w:hAnsi="Garamond"/>
          <w:b/>
          <w:color w:val="000000"/>
          <w:sz w:val="20"/>
          <w:szCs w:val="20"/>
        </w:rPr>
        <w:t>.</w:t>
      </w:r>
    </w:p>
    <w:p w14:paraId="5CD7BE35" w14:textId="77777777" w:rsidR="007A4FBF" w:rsidRPr="007A4FBF" w:rsidRDefault="007A4FBF" w:rsidP="007A4FBF">
      <w:pPr>
        <w:rPr>
          <w:rFonts w:ascii="-webkit-standard" w:hAnsi="-webkit-standard"/>
          <w:color w:val="000000"/>
        </w:rPr>
      </w:pPr>
    </w:p>
    <w:p w14:paraId="5BA8D9B5" w14:textId="77777777" w:rsidR="00EF4BA3" w:rsidRPr="00AE4668" w:rsidRDefault="00EF4BA3" w:rsidP="006D53FC">
      <w:pPr>
        <w:spacing w:line="360" w:lineRule="auto"/>
        <w:jc w:val="center"/>
        <w:rPr>
          <w:rFonts w:ascii="Garamond" w:hAnsi="Garamond" w:cs="Arial"/>
          <w:i/>
          <w:iCs/>
          <w:sz w:val="20"/>
          <w:szCs w:val="20"/>
        </w:rPr>
      </w:pPr>
      <w:r w:rsidRPr="00AE4668">
        <w:rPr>
          <w:rFonts w:ascii="Garamond" w:hAnsi="Garamond" w:cs="Arial"/>
          <w:i/>
          <w:iCs/>
          <w:sz w:val="20"/>
          <w:szCs w:val="20"/>
        </w:rPr>
        <w:t>Klasyfikacja wg Wspólnego Słownika Zamówień (Kod CPV): 33.65.16.00-4</w:t>
      </w:r>
    </w:p>
    <w:p w14:paraId="77B4E884" w14:textId="77777777" w:rsidR="00EF4BA3" w:rsidRPr="00AE4668" w:rsidRDefault="00EF4BA3" w:rsidP="006D53FC">
      <w:pPr>
        <w:spacing w:line="360" w:lineRule="auto"/>
        <w:jc w:val="both"/>
        <w:rPr>
          <w:rFonts w:ascii="Garamond" w:hAnsi="Garamond"/>
          <w:sz w:val="20"/>
          <w:szCs w:val="20"/>
        </w:rPr>
      </w:pPr>
    </w:p>
    <w:p w14:paraId="72490224" w14:textId="77777777" w:rsidR="00EF4BA3" w:rsidRPr="00E65018" w:rsidRDefault="00EF4BA3" w:rsidP="006D53FC">
      <w:pPr>
        <w:spacing w:line="360" w:lineRule="auto"/>
        <w:jc w:val="both"/>
        <w:rPr>
          <w:rFonts w:ascii="Garamond" w:hAnsi="Garamond"/>
          <w:sz w:val="20"/>
          <w:szCs w:val="20"/>
        </w:rPr>
      </w:pPr>
      <w:r w:rsidRPr="00E65018">
        <w:rPr>
          <w:rFonts w:ascii="Garamond" w:hAnsi="Garamond"/>
          <w:sz w:val="20"/>
          <w:szCs w:val="20"/>
        </w:rPr>
        <w:t xml:space="preserve">Szczepionka p/pneumokokom  13-walentna,  zawierająca 13 </w:t>
      </w:r>
      <w:proofErr w:type="spellStart"/>
      <w:r w:rsidRPr="00E65018">
        <w:rPr>
          <w:rFonts w:ascii="Garamond" w:hAnsi="Garamond"/>
          <w:sz w:val="20"/>
          <w:szCs w:val="20"/>
        </w:rPr>
        <w:t>serotypów</w:t>
      </w:r>
      <w:proofErr w:type="spellEnd"/>
      <w:r w:rsidRPr="00E65018">
        <w:rPr>
          <w:rFonts w:ascii="Garamond" w:hAnsi="Garamond"/>
          <w:sz w:val="20"/>
          <w:szCs w:val="20"/>
        </w:rPr>
        <w:t xml:space="preserve"> bakterii. </w:t>
      </w:r>
      <w:r w:rsidRPr="00E65018">
        <w:rPr>
          <w:rFonts w:ascii="Garamond" w:hAnsi="Garamond" w:cs="Tahoma"/>
          <w:sz w:val="20"/>
          <w:szCs w:val="20"/>
        </w:rPr>
        <w:t xml:space="preserve">Wskazana do czynnego uodpornienia przeciwko chorobie inwazyjnej, zapaleniu płuc i ostremu zapaleniu ucha środkowego wywołanym przez bakterie </w:t>
      </w:r>
      <w:proofErr w:type="spellStart"/>
      <w:r w:rsidRPr="00E65018">
        <w:rPr>
          <w:rFonts w:ascii="Garamond" w:hAnsi="Garamond" w:cs="Tahoma"/>
          <w:sz w:val="20"/>
          <w:szCs w:val="20"/>
        </w:rPr>
        <w:t>Streptococcus</w:t>
      </w:r>
      <w:proofErr w:type="spellEnd"/>
      <w:r w:rsidRPr="00E65018">
        <w:rPr>
          <w:rFonts w:ascii="Garamond" w:hAnsi="Garamond" w:cs="Tahoma"/>
          <w:sz w:val="20"/>
          <w:szCs w:val="20"/>
        </w:rPr>
        <w:t xml:space="preserve"> </w:t>
      </w:r>
      <w:proofErr w:type="spellStart"/>
      <w:r w:rsidRPr="00E65018">
        <w:rPr>
          <w:rFonts w:ascii="Garamond" w:hAnsi="Garamond" w:cs="Tahoma"/>
          <w:sz w:val="20"/>
          <w:szCs w:val="20"/>
        </w:rPr>
        <w:t>pneumoniae</w:t>
      </w:r>
      <w:proofErr w:type="spellEnd"/>
      <w:r w:rsidRPr="00E65018">
        <w:rPr>
          <w:rFonts w:ascii="Garamond" w:hAnsi="Garamond" w:cs="Tahoma"/>
          <w:sz w:val="20"/>
          <w:szCs w:val="20"/>
        </w:rPr>
        <w:t xml:space="preserve"> u niemowląt i dzieci od 6 tygodnia.</w:t>
      </w:r>
    </w:p>
    <w:p w14:paraId="75E41862" w14:textId="77777777" w:rsidR="00EF4BA3" w:rsidRPr="00E65018" w:rsidRDefault="00EF4BA3" w:rsidP="00E65018">
      <w:pPr>
        <w:spacing w:line="360" w:lineRule="auto"/>
        <w:jc w:val="both"/>
        <w:rPr>
          <w:rFonts w:ascii="Garamond" w:hAnsi="Garamond"/>
          <w:b/>
          <w:sz w:val="20"/>
          <w:szCs w:val="20"/>
        </w:rPr>
      </w:pPr>
      <w:r w:rsidRPr="00E65018">
        <w:rPr>
          <w:rFonts w:ascii="Garamond" w:hAnsi="Garamond"/>
          <w:b/>
          <w:sz w:val="20"/>
          <w:szCs w:val="20"/>
        </w:rPr>
        <w:t>Forma: 1 ampułkostrzykawka zawierająca pojedynczą dawkę (0,5 ml) z dołączoną igłą.</w:t>
      </w:r>
    </w:p>
    <w:p w14:paraId="4A886ACD" w14:textId="77777777" w:rsidR="00EF4BA3" w:rsidRPr="006C4555" w:rsidRDefault="00EF4BA3" w:rsidP="00EF4BA3">
      <w:pPr>
        <w:spacing w:line="276" w:lineRule="auto"/>
        <w:rPr>
          <w:rFonts w:ascii="Garamond" w:hAnsi="Garamond"/>
          <w:b/>
          <w:sz w:val="21"/>
          <w:szCs w:val="21"/>
        </w:rPr>
      </w:pPr>
    </w:p>
    <w:p w14:paraId="6E761668" w14:textId="77777777" w:rsidR="00EF4BA3" w:rsidRPr="006C4555" w:rsidRDefault="00EF4BA3" w:rsidP="00EF4BA3">
      <w:pPr>
        <w:numPr>
          <w:ilvl w:val="0"/>
          <w:numId w:val="30"/>
        </w:numPr>
        <w:spacing w:line="360" w:lineRule="auto"/>
        <w:rPr>
          <w:rFonts w:ascii="Garamond" w:hAnsi="Garamond" w:cs="Tahoma"/>
          <w:caps/>
          <w:kern w:val="144"/>
          <w:sz w:val="21"/>
          <w:szCs w:val="21"/>
        </w:rPr>
      </w:pPr>
      <w:r w:rsidRPr="006C4555">
        <w:rPr>
          <w:rFonts w:ascii="Garamond" w:hAnsi="Garamond" w:cs="Tahoma"/>
          <w:caps/>
          <w:kern w:val="144"/>
          <w:sz w:val="21"/>
          <w:szCs w:val="21"/>
          <w:u w:val="single"/>
        </w:rPr>
        <w:t>Wymagane świadectwa i certyfikaty</w:t>
      </w:r>
      <w:r w:rsidRPr="006C4555">
        <w:rPr>
          <w:rFonts w:ascii="Garamond" w:hAnsi="Garamond" w:cs="Tahoma"/>
          <w:caps/>
          <w:kern w:val="144"/>
          <w:sz w:val="21"/>
          <w:szCs w:val="21"/>
        </w:rPr>
        <w:t xml:space="preserve">: </w:t>
      </w:r>
    </w:p>
    <w:p w14:paraId="43468F1D" w14:textId="77777777" w:rsidR="00EF4BA3" w:rsidRPr="006C4555" w:rsidRDefault="00EF4BA3" w:rsidP="00A64223">
      <w:pPr>
        <w:spacing w:line="360" w:lineRule="auto"/>
        <w:jc w:val="both"/>
        <w:rPr>
          <w:rStyle w:val="dane1"/>
          <w:rFonts w:ascii="Garamond" w:hAnsi="Garamond"/>
          <w:kern w:val="144"/>
          <w:sz w:val="21"/>
          <w:szCs w:val="21"/>
        </w:rPr>
      </w:pPr>
      <w:r w:rsidRPr="006C4555">
        <w:rPr>
          <w:rFonts w:ascii="Garamond" w:hAnsi="Garamond"/>
          <w:kern w:val="144"/>
          <w:sz w:val="21"/>
          <w:szCs w:val="21"/>
        </w:rPr>
        <w:t xml:space="preserve">Zgodnie z § 13 ust. 1 pkt 3 </w:t>
      </w:r>
      <w:r w:rsidRPr="006C4555">
        <w:rPr>
          <w:rFonts w:ascii="Garamond" w:hAnsi="Garamond"/>
          <w:sz w:val="21"/>
          <w:szCs w:val="21"/>
        </w:rPr>
        <w:t>Rozporządzenia Ministra Rozwoju</w:t>
      </w:r>
      <w:r w:rsidRPr="006C4555">
        <w:rPr>
          <w:rFonts w:ascii="Garamond" w:hAnsi="Garamond" w:cs="TimesNewRoman"/>
          <w:sz w:val="21"/>
          <w:szCs w:val="21"/>
        </w:rPr>
        <w:t xml:space="preserve"> z dnia 26 lipca 2016 r. </w:t>
      </w:r>
      <w:r w:rsidRPr="006C4555">
        <w:rPr>
          <w:rFonts w:ascii="Garamond" w:hAnsi="Garamond"/>
          <w:sz w:val="21"/>
          <w:szCs w:val="21"/>
        </w:rPr>
        <w:t>w sprawie rodzajów dokumentów, jakich może żądać Zamawiający od wykonawcy</w:t>
      </w:r>
      <w:r w:rsidRPr="006C4555">
        <w:rPr>
          <w:rFonts w:ascii="Garamond" w:hAnsi="Garamond" w:cs="TimesNewRoman"/>
          <w:sz w:val="21"/>
          <w:szCs w:val="21"/>
        </w:rPr>
        <w:t xml:space="preserve"> </w:t>
      </w:r>
      <w:r w:rsidRPr="006C4555">
        <w:rPr>
          <w:rFonts w:ascii="Garamond" w:hAnsi="Garamond"/>
          <w:sz w:val="21"/>
          <w:szCs w:val="21"/>
        </w:rPr>
        <w:t>w postępowaniu o udzielenie zamówienia (</w:t>
      </w:r>
      <w:r w:rsidRPr="006C4555">
        <w:rPr>
          <w:rStyle w:val="dane1"/>
          <w:rFonts w:ascii="Garamond" w:hAnsi="Garamond" w:cs="Tahoma"/>
          <w:sz w:val="21"/>
          <w:szCs w:val="21"/>
        </w:rPr>
        <w:t>Wykonawca zobowiązany jest do posiadania:</w:t>
      </w:r>
      <w:r w:rsidRPr="006C4555">
        <w:rPr>
          <w:rStyle w:val="dane1"/>
          <w:rFonts w:ascii="Garamond" w:hAnsi="Garamond"/>
          <w:kern w:val="144"/>
          <w:sz w:val="21"/>
          <w:szCs w:val="21"/>
        </w:rPr>
        <w:t xml:space="preserve">                                         </w:t>
      </w:r>
    </w:p>
    <w:p w14:paraId="04ED24C7" w14:textId="77777777" w:rsidR="00EF4BA3" w:rsidRPr="00E70CEA" w:rsidRDefault="00EF4BA3" w:rsidP="00EF4BA3">
      <w:pPr>
        <w:numPr>
          <w:ilvl w:val="0"/>
          <w:numId w:val="31"/>
        </w:numPr>
        <w:spacing w:line="360" w:lineRule="auto"/>
        <w:jc w:val="both"/>
        <w:rPr>
          <w:rFonts w:ascii="Garamond" w:hAnsi="Garamond"/>
          <w:b/>
          <w:kern w:val="144"/>
          <w:sz w:val="20"/>
        </w:rPr>
      </w:pPr>
      <w:r w:rsidRPr="006C4555">
        <w:rPr>
          <w:rStyle w:val="dane1"/>
          <w:rFonts w:ascii="Garamond" w:hAnsi="Garamond"/>
          <w:b/>
          <w:sz w:val="21"/>
          <w:szCs w:val="21"/>
        </w:rPr>
        <w:t>Ważnego p</w:t>
      </w:r>
      <w:r w:rsidRPr="006C4555">
        <w:rPr>
          <w:rFonts w:ascii="Garamond" w:hAnsi="Garamond" w:cs="Arial"/>
          <w:b/>
          <w:sz w:val="21"/>
          <w:szCs w:val="21"/>
        </w:rPr>
        <w:t>ozwolenia na dopuszczenie do obrotu</w:t>
      </w:r>
      <w:r w:rsidRPr="005B6B9D">
        <w:rPr>
          <w:rFonts w:ascii="Garamond" w:hAnsi="Garamond" w:cs="Arial"/>
          <w:b/>
          <w:sz w:val="20"/>
          <w:szCs w:val="20"/>
        </w:rPr>
        <w:t xml:space="preserve"> na terenie RP tj. wydane przez Ministra Zdrowia lub pozwolenie wydane przez Radę Unii Europejskiej lub Komisję Europejską lub Ważne pozwolenie na dopuszczenie do obrotu wydane przez państwo członkowskie Unii Europejskiej (art. 3 ust 1 i ust. 2 ustawy z dnia 06.09.2001 r. Prawo farmaceutyczne</w:t>
      </w:r>
      <w:r w:rsidR="006D53FC">
        <w:rPr>
          <w:rFonts w:ascii="Garamond" w:hAnsi="Garamond" w:cs="Arial"/>
          <w:b/>
          <w:sz w:val="20"/>
          <w:szCs w:val="20"/>
        </w:rPr>
        <w:t>)</w:t>
      </w:r>
      <w:r>
        <w:rPr>
          <w:rFonts w:ascii="Garamond" w:hAnsi="Garamond" w:cs="Arial"/>
          <w:b/>
          <w:sz w:val="20"/>
          <w:szCs w:val="20"/>
        </w:rPr>
        <w:t>.</w:t>
      </w:r>
    </w:p>
    <w:p w14:paraId="18A8A696" w14:textId="77777777" w:rsidR="00EF4BA3" w:rsidRPr="0037255E" w:rsidRDefault="00EF4BA3" w:rsidP="00EF4BA3">
      <w:pPr>
        <w:numPr>
          <w:ilvl w:val="0"/>
          <w:numId w:val="31"/>
        </w:numPr>
        <w:spacing w:line="360" w:lineRule="auto"/>
        <w:jc w:val="both"/>
        <w:rPr>
          <w:rStyle w:val="dane1"/>
          <w:rFonts w:ascii="Garamond" w:hAnsi="Garamond"/>
          <w:b/>
          <w:color w:val="000099"/>
          <w:kern w:val="144"/>
          <w:sz w:val="20"/>
          <w:szCs w:val="20"/>
        </w:rPr>
      </w:pPr>
      <w:r>
        <w:rPr>
          <w:rFonts w:ascii="Garamond" w:hAnsi="Garamond" w:cs="Garamond,Bold"/>
          <w:b/>
          <w:bCs/>
          <w:color w:val="000099"/>
          <w:sz w:val="20"/>
          <w:szCs w:val="20"/>
        </w:rPr>
        <w:t>UWAGA !!! Wykonawca na wezwanie Zamawiającego będzie zobowiązany do przedstawienia</w:t>
      </w:r>
      <w:r w:rsidRPr="00752D9B">
        <w:rPr>
          <w:rFonts w:ascii="Garamond" w:hAnsi="Garamond" w:cs="Garamond,Bold"/>
          <w:b/>
          <w:bCs/>
          <w:color w:val="000099"/>
          <w:sz w:val="20"/>
          <w:szCs w:val="20"/>
        </w:rPr>
        <w:t xml:space="preserve"> aktualnej charakterystyki </w:t>
      </w:r>
      <w:r>
        <w:rPr>
          <w:rFonts w:ascii="Garamond" w:hAnsi="Garamond" w:cs="Garamond,Bold"/>
          <w:b/>
          <w:bCs/>
          <w:color w:val="000099"/>
          <w:sz w:val="20"/>
          <w:szCs w:val="20"/>
        </w:rPr>
        <w:t xml:space="preserve">każdego zaoferowanego </w:t>
      </w:r>
      <w:r w:rsidRPr="00752D9B">
        <w:rPr>
          <w:rFonts w:ascii="Garamond" w:hAnsi="Garamond" w:cs="Garamond,Bold"/>
          <w:b/>
          <w:bCs/>
          <w:color w:val="000099"/>
          <w:sz w:val="20"/>
          <w:szCs w:val="20"/>
        </w:rPr>
        <w:t>produktu leczniczego.</w:t>
      </w:r>
    </w:p>
    <w:p w14:paraId="190B7620" w14:textId="77777777" w:rsidR="00EF4BA3" w:rsidRPr="005B6B9D" w:rsidRDefault="00EF4BA3" w:rsidP="00EF4BA3">
      <w:pPr>
        <w:spacing w:line="360" w:lineRule="auto"/>
        <w:rPr>
          <w:rStyle w:val="dane1"/>
          <w:rFonts w:ascii="Garamond" w:hAnsi="Garamond"/>
          <w:sz w:val="20"/>
          <w:szCs w:val="20"/>
        </w:rPr>
      </w:pPr>
      <w:r w:rsidRPr="005B6B9D">
        <w:rPr>
          <w:rStyle w:val="dane1"/>
          <w:rFonts w:ascii="Garamond" w:hAnsi="Garamond"/>
          <w:sz w:val="20"/>
          <w:szCs w:val="20"/>
        </w:rPr>
        <w:t xml:space="preserve">Dokumenty sporządzone w języku obcym są składane wraz z tłumaczeniem na język polski. </w:t>
      </w:r>
    </w:p>
    <w:p w14:paraId="67BF74DA" w14:textId="77777777" w:rsidR="00EF4BA3" w:rsidRPr="005B6B9D" w:rsidRDefault="00EF4BA3" w:rsidP="00EF4BA3">
      <w:pPr>
        <w:spacing w:line="360" w:lineRule="auto"/>
        <w:rPr>
          <w:rStyle w:val="dane1"/>
          <w:rFonts w:ascii="Garamond" w:hAnsi="Garamond"/>
          <w:sz w:val="20"/>
          <w:szCs w:val="20"/>
        </w:rPr>
      </w:pPr>
      <w:r w:rsidRPr="005B6B9D">
        <w:rPr>
          <w:rStyle w:val="dane1"/>
          <w:rFonts w:ascii="Garamond" w:hAnsi="Garamond"/>
          <w:sz w:val="20"/>
          <w:szCs w:val="20"/>
        </w:rPr>
        <w:t xml:space="preserve">W/w dokumenty, muszą posiadać termin ważności obejmujący cały okres realizacji zamówienia. </w:t>
      </w:r>
    </w:p>
    <w:p w14:paraId="36F2B71F" w14:textId="77777777" w:rsidR="00EF4BA3" w:rsidRDefault="00EF4BA3" w:rsidP="00EF4BA3">
      <w:pPr>
        <w:spacing w:line="276" w:lineRule="auto"/>
        <w:rPr>
          <w:rFonts w:ascii="Garamond" w:hAnsi="Garamond"/>
          <w:b/>
          <w:sz w:val="20"/>
          <w:szCs w:val="20"/>
        </w:rPr>
      </w:pPr>
    </w:p>
    <w:p w14:paraId="1867F7A1" w14:textId="77777777" w:rsidR="00EF4BA3" w:rsidRDefault="00EF4BA3" w:rsidP="00EF4BA3">
      <w:pPr>
        <w:spacing w:line="360" w:lineRule="auto"/>
        <w:rPr>
          <w:rFonts w:ascii="Garamond" w:hAnsi="Garamond" w:cs="Tahoma"/>
          <w:caps/>
          <w:kern w:val="144"/>
          <w:sz w:val="20"/>
          <w:u w:val="single"/>
        </w:rPr>
      </w:pPr>
      <w:r>
        <w:rPr>
          <w:rFonts w:ascii="Garamond" w:hAnsi="Garamond" w:cs="Tahoma"/>
          <w:caps/>
          <w:kern w:val="144"/>
          <w:sz w:val="20"/>
        </w:rPr>
        <w:t xml:space="preserve">3.  </w:t>
      </w:r>
      <w:r>
        <w:rPr>
          <w:rFonts w:ascii="Garamond" w:hAnsi="Garamond" w:cs="Tahoma"/>
          <w:caps/>
          <w:kern w:val="144"/>
          <w:sz w:val="20"/>
          <w:u w:val="single"/>
        </w:rPr>
        <w:t>Termin i miejsce dostawy</w:t>
      </w:r>
      <w:r>
        <w:rPr>
          <w:rFonts w:ascii="Garamond" w:hAnsi="Garamond" w:cs="Tahoma"/>
          <w:i/>
          <w:iCs/>
          <w:caps/>
          <w:kern w:val="144"/>
          <w:sz w:val="20"/>
        </w:rPr>
        <w:t>:</w:t>
      </w:r>
    </w:p>
    <w:p w14:paraId="6793AD62" w14:textId="77777777" w:rsidR="00EF4BA3" w:rsidRPr="00DE0B4C" w:rsidRDefault="00EF4BA3" w:rsidP="00EF4BA3">
      <w:pPr>
        <w:spacing w:line="360" w:lineRule="auto"/>
        <w:rPr>
          <w:rFonts w:ascii="Garamond" w:hAnsi="Garamond"/>
          <w:sz w:val="20"/>
          <w:szCs w:val="20"/>
        </w:rPr>
      </w:pPr>
      <w:r w:rsidRPr="00DE0B4C">
        <w:rPr>
          <w:rFonts w:ascii="Garamond" w:hAnsi="Garamond"/>
          <w:sz w:val="20"/>
          <w:szCs w:val="20"/>
        </w:rPr>
        <w:t>3.1. Termin dostawy:</w:t>
      </w:r>
    </w:p>
    <w:p w14:paraId="276F76E6" w14:textId="77777777" w:rsidR="00EF4BA3" w:rsidRDefault="00EF4BA3" w:rsidP="00EF4BA3">
      <w:pPr>
        <w:spacing w:line="360" w:lineRule="auto"/>
        <w:rPr>
          <w:rFonts w:ascii="Garamond" w:hAnsi="Garamond"/>
          <w:bCs/>
          <w:sz w:val="20"/>
          <w:szCs w:val="20"/>
        </w:rPr>
      </w:pPr>
      <w:r>
        <w:rPr>
          <w:rFonts w:ascii="Garamond" w:hAnsi="Garamond"/>
          <w:b/>
          <w:bCs/>
          <w:sz w:val="20"/>
          <w:szCs w:val="20"/>
        </w:rPr>
        <w:t xml:space="preserve">Poz. 1 - </w:t>
      </w:r>
      <w:r w:rsidRPr="00AD6D2A">
        <w:rPr>
          <w:rFonts w:ascii="Garamond" w:hAnsi="Garamond"/>
          <w:b/>
          <w:bCs/>
          <w:sz w:val="20"/>
          <w:szCs w:val="20"/>
        </w:rPr>
        <w:t xml:space="preserve"> </w:t>
      </w:r>
      <w:r w:rsidRPr="00AD6D2A">
        <w:rPr>
          <w:rFonts w:ascii="Garamond" w:hAnsi="Garamond"/>
          <w:bCs/>
          <w:sz w:val="20"/>
          <w:szCs w:val="20"/>
        </w:rPr>
        <w:t>I dostawa</w:t>
      </w:r>
      <w:r w:rsidRPr="00AD6D2A">
        <w:rPr>
          <w:rFonts w:ascii="Garamond" w:hAnsi="Garamond"/>
          <w:bCs/>
          <w:sz w:val="20"/>
          <w:szCs w:val="20"/>
        </w:rPr>
        <w:tab/>
        <w:t xml:space="preserve"> - </w:t>
      </w:r>
      <w:r>
        <w:rPr>
          <w:rFonts w:ascii="Garamond" w:hAnsi="Garamond"/>
          <w:b/>
          <w:sz w:val="20"/>
          <w:szCs w:val="20"/>
          <w:u w:val="single"/>
        </w:rPr>
        <w:t>10 dawek</w:t>
      </w:r>
      <w:r w:rsidRPr="00AD6D2A">
        <w:rPr>
          <w:rFonts w:ascii="Garamond" w:hAnsi="Garamond"/>
          <w:bCs/>
          <w:sz w:val="20"/>
          <w:szCs w:val="20"/>
        </w:rPr>
        <w:tab/>
        <w:t xml:space="preserve">- najpóźniej do </w:t>
      </w:r>
      <w:r w:rsidRPr="00AD6D2A">
        <w:rPr>
          <w:rFonts w:ascii="Garamond" w:hAnsi="Garamond"/>
          <w:b/>
          <w:sz w:val="20"/>
          <w:szCs w:val="20"/>
        </w:rPr>
        <w:t>14 dni od dnia podpisania umowy</w:t>
      </w:r>
      <w:r w:rsidRPr="00AD6D2A">
        <w:rPr>
          <w:rFonts w:ascii="Garamond" w:hAnsi="Garamond"/>
          <w:bCs/>
          <w:sz w:val="20"/>
          <w:szCs w:val="20"/>
        </w:rPr>
        <w:t xml:space="preserve">. </w:t>
      </w:r>
    </w:p>
    <w:p w14:paraId="7A31176A" w14:textId="77777777" w:rsidR="00EF4BA3" w:rsidRDefault="00EF4BA3" w:rsidP="00EF4BA3">
      <w:pPr>
        <w:spacing w:line="360" w:lineRule="auto"/>
        <w:rPr>
          <w:rFonts w:ascii="Garamond" w:hAnsi="Garamond"/>
          <w:bCs/>
          <w:sz w:val="20"/>
          <w:szCs w:val="20"/>
        </w:rPr>
      </w:pPr>
      <w:r w:rsidRPr="005E323A">
        <w:rPr>
          <w:rFonts w:ascii="Garamond" w:hAnsi="Garamond"/>
          <w:b/>
          <w:bCs/>
          <w:sz w:val="20"/>
          <w:szCs w:val="20"/>
        </w:rPr>
        <w:t xml:space="preserve">Poz. </w:t>
      </w:r>
      <w:r>
        <w:rPr>
          <w:rFonts w:ascii="Garamond" w:hAnsi="Garamond"/>
          <w:b/>
          <w:bCs/>
          <w:sz w:val="20"/>
          <w:szCs w:val="20"/>
        </w:rPr>
        <w:t>2</w:t>
      </w:r>
      <w:r>
        <w:rPr>
          <w:rFonts w:ascii="Garamond" w:hAnsi="Garamond"/>
          <w:bCs/>
          <w:sz w:val="20"/>
          <w:szCs w:val="20"/>
        </w:rPr>
        <w:t xml:space="preserve">  - </w:t>
      </w:r>
      <w:r w:rsidRPr="00AD6D2A">
        <w:rPr>
          <w:rFonts w:ascii="Garamond" w:hAnsi="Garamond"/>
          <w:bCs/>
          <w:sz w:val="20"/>
          <w:szCs w:val="20"/>
        </w:rPr>
        <w:t>I dostawa</w:t>
      </w:r>
      <w:r w:rsidRPr="00AD6D2A">
        <w:rPr>
          <w:rFonts w:ascii="Garamond" w:hAnsi="Garamond"/>
          <w:bCs/>
          <w:sz w:val="20"/>
          <w:szCs w:val="20"/>
        </w:rPr>
        <w:tab/>
        <w:t xml:space="preserve"> - </w:t>
      </w:r>
      <w:r>
        <w:rPr>
          <w:rFonts w:ascii="Garamond" w:hAnsi="Garamond"/>
          <w:b/>
          <w:sz w:val="20"/>
          <w:szCs w:val="20"/>
          <w:u w:val="single"/>
        </w:rPr>
        <w:t>10 dawek</w:t>
      </w:r>
      <w:r w:rsidRPr="00AD6D2A">
        <w:rPr>
          <w:rFonts w:ascii="Garamond" w:hAnsi="Garamond"/>
          <w:bCs/>
          <w:sz w:val="20"/>
          <w:szCs w:val="20"/>
        </w:rPr>
        <w:tab/>
        <w:t xml:space="preserve">- najpóźniej do </w:t>
      </w:r>
      <w:r w:rsidRPr="00AD6D2A">
        <w:rPr>
          <w:rFonts w:ascii="Garamond" w:hAnsi="Garamond"/>
          <w:b/>
          <w:sz w:val="20"/>
          <w:szCs w:val="20"/>
        </w:rPr>
        <w:t>14 dni od dnia podpisania umowy</w:t>
      </w:r>
      <w:r>
        <w:rPr>
          <w:rFonts w:ascii="Garamond" w:hAnsi="Garamond"/>
          <w:bCs/>
          <w:sz w:val="20"/>
          <w:szCs w:val="20"/>
        </w:rPr>
        <w:t>.</w:t>
      </w:r>
    </w:p>
    <w:p w14:paraId="485C30BF" w14:textId="77777777" w:rsidR="00EF4BA3" w:rsidRDefault="00EF4BA3" w:rsidP="00EF4BA3">
      <w:pPr>
        <w:spacing w:line="360" w:lineRule="auto"/>
        <w:rPr>
          <w:rFonts w:ascii="Garamond" w:hAnsi="Garamond"/>
          <w:bCs/>
          <w:sz w:val="20"/>
          <w:szCs w:val="20"/>
        </w:rPr>
      </w:pPr>
      <w:r w:rsidRPr="005E323A">
        <w:rPr>
          <w:rFonts w:ascii="Garamond" w:hAnsi="Garamond"/>
          <w:b/>
          <w:bCs/>
          <w:sz w:val="20"/>
          <w:szCs w:val="20"/>
        </w:rPr>
        <w:t xml:space="preserve">Poz. </w:t>
      </w:r>
      <w:r>
        <w:rPr>
          <w:rFonts w:ascii="Garamond" w:hAnsi="Garamond"/>
          <w:b/>
          <w:bCs/>
          <w:sz w:val="20"/>
          <w:szCs w:val="20"/>
        </w:rPr>
        <w:t>3</w:t>
      </w:r>
      <w:r>
        <w:rPr>
          <w:rFonts w:ascii="Garamond" w:hAnsi="Garamond"/>
          <w:bCs/>
          <w:sz w:val="20"/>
          <w:szCs w:val="20"/>
        </w:rPr>
        <w:t xml:space="preserve">  - </w:t>
      </w:r>
      <w:r w:rsidRPr="00AD6D2A">
        <w:rPr>
          <w:rFonts w:ascii="Garamond" w:hAnsi="Garamond"/>
          <w:bCs/>
          <w:sz w:val="20"/>
          <w:szCs w:val="20"/>
        </w:rPr>
        <w:t>I dostawa</w:t>
      </w:r>
      <w:r w:rsidRPr="00AD6D2A">
        <w:rPr>
          <w:rFonts w:ascii="Garamond" w:hAnsi="Garamond"/>
          <w:bCs/>
          <w:sz w:val="20"/>
          <w:szCs w:val="20"/>
        </w:rPr>
        <w:tab/>
        <w:t xml:space="preserve"> - </w:t>
      </w:r>
      <w:r>
        <w:rPr>
          <w:rFonts w:ascii="Garamond" w:hAnsi="Garamond"/>
          <w:b/>
          <w:sz w:val="20"/>
          <w:szCs w:val="20"/>
          <w:u w:val="single"/>
        </w:rPr>
        <w:t>10 dawek</w:t>
      </w:r>
      <w:r w:rsidRPr="00AD6D2A">
        <w:rPr>
          <w:rFonts w:ascii="Garamond" w:hAnsi="Garamond"/>
          <w:bCs/>
          <w:sz w:val="20"/>
          <w:szCs w:val="20"/>
        </w:rPr>
        <w:tab/>
        <w:t xml:space="preserve">- najpóźniej do </w:t>
      </w:r>
      <w:r w:rsidRPr="00AD6D2A">
        <w:rPr>
          <w:rFonts w:ascii="Garamond" w:hAnsi="Garamond"/>
          <w:b/>
          <w:sz w:val="20"/>
          <w:szCs w:val="20"/>
        </w:rPr>
        <w:t>14 dni od dnia podpisania umowy</w:t>
      </w:r>
      <w:r>
        <w:rPr>
          <w:rFonts w:ascii="Garamond" w:hAnsi="Garamond"/>
          <w:bCs/>
          <w:sz w:val="20"/>
          <w:szCs w:val="20"/>
        </w:rPr>
        <w:t>.</w:t>
      </w:r>
    </w:p>
    <w:p w14:paraId="13C6F751" w14:textId="77777777" w:rsidR="00EF4BA3" w:rsidRDefault="00EF4BA3" w:rsidP="00EF4BA3">
      <w:pPr>
        <w:spacing w:line="360" w:lineRule="auto"/>
        <w:rPr>
          <w:rFonts w:ascii="Garamond" w:hAnsi="Garamond"/>
          <w:bCs/>
          <w:sz w:val="20"/>
          <w:szCs w:val="20"/>
        </w:rPr>
      </w:pPr>
    </w:p>
    <w:p w14:paraId="530A8F6E" w14:textId="77777777" w:rsidR="009F38FE" w:rsidRDefault="009F38FE" w:rsidP="00EF4BA3">
      <w:pPr>
        <w:spacing w:line="360" w:lineRule="auto"/>
        <w:rPr>
          <w:rFonts w:ascii="Garamond" w:hAnsi="Garamond"/>
          <w:bCs/>
          <w:sz w:val="20"/>
          <w:szCs w:val="20"/>
        </w:rPr>
      </w:pPr>
    </w:p>
    <w:p w14:paraId="572D40DB" w14:textId="77777777" w:rsidR="009F38FE" w:rsidRPr="00AD6D2A" w:rsidRDefault="009F38FE" w:rsidP="00EF4BA3">
      <w:pPr>
        <w:spacing w:line="360" w:lineRule="auto"/>
        <w:rPr>
          <w:rFonts w:ascii="Garamond" w:hAnsi="Garamond"/>
          <w:bCs/>
          <w:sz w:val="20"/>
          <w:szCs w:val="20"/>
        </w:rPr>
      </w:pPr>
    </w:p>
    <w:p w14:paraId="7E1DFFD9" w14:textId="77777777" w:rsidR="00EF4BA3" w:rsidRPr="00AD6D2A" w:rsidRDefault="00EF4BA3" w:rsidP="00EF4BA3">
      <w:pPr>
        <w:numPr>
          <w:ilvl w:val="1"/>
          <w:numId w:val="33"/>
        </w:numPr>
        <w:spacing w:line="360" w:lineRule="auto"/>
        <w:rPr>
          <w:rFonts w:ascii="Garamond" w:hAnsi="Garamond"/>
          <w:bCs/>
          <w:sz w:val="20"/>
        </w:rPr>
      </w:pPr>
      <w:r w:rsidRPr="00AD6D2A">
        <w:rPr>
          <w:rFonts w:ascii="Garamond" w:hAnsi="Garamond"/>
          <w:sz w:val="20"/>
          <w:szCs w:val="20"/>
        </w:rPr>
        <w:t xml:space="preserve">Warunki dostawy: </w:t>
      </w:r>
    </w:p>
    <w:p w14:paraId="5FED366B" w14:textId="77777777" w:rsidR="00EF4BA3" w:rsidRPr="00AD6D2A" w:rsidRDefault="00EF4BA3" w:rsidP="00EF4BA3">
      <w:pPr>
        <w:numPr>
          <w:ilvl w:val="2"/>
          <w:numId w:val="33"/>
        </w:numPr>
        <w:tabs>
          <w:tab w:val="left" w:pos="-5670"/>
          <w:tab w:val="left" w:pos="-5529"/>
          <w:tab w:val="left" w:pos="-5387"/>
        </w:tabs>
        <w:spacing w:line="360" w:lineRule="auto"/>
        <w:rPr>
          <w:rFonts w:ascii="Garamond" w:hAnsi="Garamond"/>
          <w:sz w:val="20"/>
        </w:rPr>
      </w:pPr>
      <w:r w:rsidRPr="00AD6D2A">
        <w:rPr>
          <w:rFonts w:ascii="Garamond" w:hAnsi="Garamond"/>
          <w:sz w:val="20"/>
        </w:rPr>
        <w:lastRenderedPageBreak/>
        <w:t>Kolejne dostawy będą realizowane sukcesywnie po określeniu zapotrzebowania przez Zamawiającego.</w:t>
      </w:r>
    </w:p>
    <w:p w14:paraId="2A4D9A30" w14:textId="77777777" w:rsidR="00EF4BA3" w:rsidRPr="00AD6D2A" w:rsidRDefault="00EF4BA3" w:rsidP="00EF4BA3">
      <w:pPr>
        <w:numPr>
          <w:ilvl w:val="2"/>
          <w:numId w:val="33"/>
        </w:numPr>
        <w:tabs>
          <w:tab w:val="left" w:pos="-5670"/>
          <w:tab w:val="left" w:pos="-5529"/>
          <w:tab w:val="left" w:pos="-5387"/>
        </w:tabs>
        <w:spacing w:line="360" w:lineRule="auto"/>
        <w:rPr>
          <w:rFonts w:ascii="Garamond" w:hAnsi="Garamond"/>
          <w:sz w:val="20"/>
        </w:rPr>
      </w:pPr>
      <w:r w:rsidRPr="00AD6D2A">
        <w:rPr>
          <w:rFonts w:ascii="Garamond" w:hAnsi="Garamond"/>
          <w:sz w:val="20"/>
        </w:rPr>
        <w:t xml:space="preserve">Wielkości poszczególnych dostaw będą zgłaszane Wykonawcy każdorazowo w formie pisemnego zamówienia. </w:t>
      </w:r>
    </w:p>
    <w:p w14:paraId="7E20EBD1" w14:textId="77777777" w:rsidR="00EF4BA3" w:rsidRPr="00AD6D2A" w:rsidRDefault="00EF4BA3" w:rsidP="00A64223">
      <w:pPr>
        <w:numPr>
          <w:ilvl w:val="2"/>
          <w:numId w:val="33"/>
        </w:numPr>
        <w:tabs>
          <w:tab w:val="left" w:pos="-5670"/>
          <w:tab w:val="left" w:pos="-5529"/>
          <w:tab w:val="left" w:pos="-5387"/>
        </w:tabs>
        <w:spacing w:line="360" w:lineRule="auto"/>
        <w:jc w:val="both"/>
        <w:rPr>
          <w:rFonts w:ascii="Garamond" w:hAnsi="Garamond"/>
          <w:sz w:val="20"/>
        </w:rPr>
      </w:pPr>
      <w:r w:rsidRPr="00AD6D2A">
        <w:rPr>
          <w:rFonts w:ascii="Garamond" w:hAnsi="Garamond"/>
          <w:sz w:val="20"/>
        </w:rPr>
        <w:t>Wykonawca winien zrealizować dostawę w ciągu 5 dni roboczych od dnia pisemnego zgłoszenia przez Zamawiającego.</w:t>
      </w:r>
    </w:p>
    <w:p w14:paraId="50039C99" w14:textId="77777777" w:rsidR="00EF4BA3" w:rsidRDefault="00EF4BA3" w:rsidP="00EF4BA3">
      <w:pPr>
        <w:numPr>
          <w:ilvl w:val="2"/>
          <w:numId w:val="33"/>
        </w:numPr>
        <w:tabs>
          <w:tab w:val="left" w:pos="-5670"/>
          <w:tab w:val="left" w:pos="-5529"/>
          <w:tab w:val="left" w:pos="-5387"/>
        </w:tabs>
        <w:spacing w:line="360" w:lineRule="auto"/>
        <w:rPr>
          <w:rFonts w:ascii="Garamond" w:hAnsi="Garamond"/>
          <w:b/>
          <w:sz w:val="20"/>
        </w:rPr>
      </w:pPr>
      <w:r w:rsidRPr="00AD6D2A">
        <w:rPr>
          <w:rFonts w:ascii="Garamond" w:hAnsi="Garamond"/>
          <w:b/>
          <w:sz w:val="20"/>
        </w:rPr>
        <w:t xml:space="preserve">Pełna realizacja dostaw przedmiotu zamówienia nastąpi najpóźniej do dnia: </w:t>
      </w:r>
    </w:p>
    <w:p w14:paraId="359B742C" w14:textId="77777777" w:rsidR="00EF4BA3" w:rsidRDefault="00EF4BA3" w:rsidP="00EF4BA3">
      <w:pPr>
        <w:tabs>
          <w:tab w:val="left" w:pos="-5670"/>
          <w:tab w:val="left" w:pos="-5529"/>
          <w:tab w:val="left" w:pos="-5387"/>
        </w:tabs>
        <w:spacing w:line="360" w:lineRule="auto"/>
        <w:ind w:left="720"/>
        <w:rPr>
          <w:rFonts w:ascii="Garamond" w:hAnsi="Garamond"/>
          <w:b/>
          <w:sz w:val="20"/>
          <w:u w:val="single"/>
        </w:rPr>
      </w:pPr>
      <w:r>
        <w:rPr>
          <w:rFonts w:ascii="Garamond" w:hAnsi="Garamond"/>
          <w:b/>
          <w:bCs/>
          <w:sz w:val="20"/>
          <w:szCs w:val="20"/>
        </w:rPr>
        <w:t xml:space="preserve">Poz. 1 - </w:t>
      </w:r>
      <w:r w:rsidRPr="00AD6D2A">
        <w:rPr>
          <w:rFonts w:ascii="Garamond" w:hAnsi="Garamond"/>
          <w:b/>
          <w:bCs/>
          <w:sz w:val="20"/>
          <w:szCs w:val="20"/>
        </w:rPr>
        <w:t xml:space="preserve"> </w:t>
      </w:r>
      <w:r>
        <w:rPr>
          <w:rFonts w:ascii="Garamond" w:hAnsi="Garamond"/>
          <w:b/>
          <w:sz w:val="20"/>
          <w:u w:val="single"/>
        </w:rPr>
        <w:t>3</w:t>
      </w:r>
      <w:r w:rsidR="00916DFB">
        <w:rPr>
          <w:rFonts w:ascii="Garamond" w:hAnsi="Garamond"/>
          <w:b/>
          <w:sz w:val="20"/>
          <w:u w:val="single"/>
        </w:rPr>
        <w:t>1</w:t>
      </w:r>
      <w:r w:rsidR="00A64223">
        <w:rPr>
          <w:rFonts w:ascii="Garamond" w:hAnsi="Garamond"/>
          <w:b/>
          <w:sz w:val="20"/>
          <w:u w:val="single"/>
        </w:rPr>
        <w:t>.</w:t>
      </w:r>
      <w:r w:rsidR="006A5494">
        <w:rPr>
          <w:rFonts w:ascii="Garamond" w:hAnsi="Garamond"/>
          <w:b/>
          <w:sz w:val="20"/>
          <w:u w:val="single"/>
        </w:rPr>
        <w:t>07</w:t>
      </w:r>
      <w:r w:rsidR="00A64223">
        <w:rPr>
          <w:rFonts w:ascii="Garamond" w:hAnsi="Garamond"/>
          <w:b/>
          <w:sz w:val="20"/>
          <w:u w:val="single"/>
        </w:rPr>
        <w:t>.202</w:t>
      </w:r>
      <w:r w:rsidR="006A5494">
        <w:rPr>
          <w:rFonts w:ascii="Garamond" w:hAnsi="Garamond"/>
          <w:b/>
          <w:sz w:val="20"/>
          <w:u w:val="single"/>
        </w:rPr>
        <w:t>1</w:t>
      </w:r>
      <w:r>
        <w:rPr>
          <w:rFonts w:ascii="Garamond" w:hAnsi="Garamond"/>
          <w:b/>
          <w:sz w:val="20"/>
          <w:u w:val="single"/>
        </w:rPr>
        <w:t xml:space="preserve"> r.</w:t>
      </w:r>
    </w:p>
    <w:p w14:paraId="27C4869D" w14:textId="77777777" w:rsidR="00EF4BA3" w:rsidRDefault="00EF4BA3" w:rsidP="00EF4BA3">
      <w:pPr>
        <w:tabs>
          <w:tab w:val="left" w:pos="-5670"/>
          <w:tab w:val="left" w:pos="-5529"/>
          <w:tab w:val="left" w:pos="-5387"/>
        </w:tabs>
        <w:spacing w:line="360" w:lineRule="auto"/>
        <w:ind w:left="720"/>
        <w:rPr>
          <w:rFonts w:ascii="Garamond" w:hAnsi="Garamond"/>
          <w:b/>
          <w:sz w:val="20"/>
          <w:u w:val="single"/>
        </w:rPr>
      </w:pPr>
      <w:r>
        <w:rPr>
          <w:rFonts w:ascii="Garamond" w:hAnsi="Garamond"/>
          <w:b/>
          <w:bCs/>
          <w:sz w:val="20"/>
          <w:szCs w:val="20"/>
        </w:rPr>
        <w:t xml:space="preserve">Poz. 2 - </w:t>
      </w:r>
      <w:r w:rsidRPr="00AD6D2A">
        <w:rPr>
          <w:rFonts w:ascii="Garamond" w:hAnsi="Garamond"/>
          <w:b/>
          <w:bCs/>
          <w:sz w:val="20"/>
          <w:szCs w:val="20"/>
        </w:rPr>
        <w:t xml:space="preserve"> </w:t>
      </w:r>
      <w:r w:rsidR="006A5494">
        <w:rPr>
          <w:rFonts w:ascii="Garamond" w:hAnsi="Garamond"/>
          <w:b/>
          <w:sz w:val="20"/>
          <w:u w:val="single"/>
        </w:rPr>
        <w:t>31.07.2021 r.</w:t>
      </w:r>
    </w:p>
    <w:p w14:paraId="396D0B94" w14:textId="77777777" w:rsidR="00EF4BA3" w:rsidRDefault="00EF4BA3" w:rsidP="00EF4BA3">
      <w:pPr>
        <w:tabs>
          <w:tab w:val="left" w:pos="-5670"/>
          <w:tab w:val="left" w:pos="-5529"/>
          <w:tab w:val="left" w:pos="-5387"/>
        </w:tabs>
        <w:spacing w:line="360" w:lineRule="auto"/>
        <w:ind w:left="720"/>
        <w:rPr>
          <w:rFonts w:ascii="Garamond" w:hAnsi="Garamond"/>
          <w:b/>
          <w:sz w:val="20"/>
          <w:u w:val="single"/>
        </w:rPr>
      </w:pPr>
      <w:r>
        <w:rPr>
          <w:rFonts w:ascii="Garamond" w:hAnsi="Garamond"/>
          <w:b/>
          <w:bCs/>
          <w:sz w:val="20"/>
          <w:szCs w:val="20"/>
        </w:rPr>
        <w:t xml:space="preserve">Poz. 3 - </w:t>
      </w:r>
      <w:r w:rsidRPr="00AD6D2A">
        <w:rPr>
          <w:rFonts w:ascii="Garamond" w:hAnsi="Garamond"/>
          <w:b/>
          <w:bCs/>
          <w:sz w:val="20"/>
          <w:szCs w:val="20"/>
        </w:rPr>
        <w:t xml:space="preserve"> </w:t>
      </w:r>
      <w:r w:rsidR="006A5494">
        <w:rPr>
          <w:rFonts w:ascii="Garamond" w:hAnsi="Garamond"/>
          <w:b/>
          <w:sz w:val="20"/>
          <w:u w:val="single"/>
        </w:rPr>
        <w:t>31.07.2021 r.</w:t>
      </w:r>
    </w:p>
    <w:p w14:paraId="2761FEBD" w14:textId="77777777" w:rsidR="00EF4BA3" w:rsidRPr="00A412FB" w:rsidRDefault="00EF4BA3" w:rsidP="00EF4BA3">
      <w:pPr>
        <w:numPr>
          <w:ilvl w:val="1"/>
          <w:numId w:val="33"/>
        </w:numPr>
        <w:spacing w:line="360" w:lineRule="auto"/>
        <w:rPr>
          <w:rFonts w:ascii="Garamond" w:hAnsi="Garamond"/>
          <w:sz w:val="20"/>
          <w:szCs w:val="20"/>
        </w:rPr>
      </w:pPr>
      <w:r w:rsidRPr="000C2E31">
        <w:rPr>
          <w:rFonts w:ascii="Garamond" w:hAnsi="Garamond"/>
          <w:sz w:val="20"/>
          <w:szCs w:val="20"/>
        </w:rPr>
        <w:t xml:space="preserve">Miejsce dostawy (Bezpośredni Odbiorca): </w:t>
      </w:r>
      <w:r w:rsidRPr="000C2E31">
        <w:rPr>
          <w:rFonts w:ascii="Garamond" w:hAnsi="Garamond" w:cs="Tahoma"/>
          <w:sz w:val="20"/>
          <w:szCs w:val="20"/>
        </w:rPr>
        <w:t xml:space="preserve">Samodzielny Publiczny Zakład Opieki Zdrowotnej PIASTUN </w:t>
      </w:r>
      <w:r>
        <w:rPr>
          <w:rFonts w:ascii="Garamond" w:hAnsi="Garamond" w:cs="Tahoma"/>
          <w:sz w:val="20"/>
          <w:szCs w:val="20"/>
        </w:rPr>
        <w:t xml:space="preserve">                    </w:t>
      </w:r>
      <w:r w:rsidRPr="000C2E31">
        <w:rPr>
          <w:rFonts w:ascii="Garamond" w:hAnsi="Garamond" w:cs="Tahoma"/>
          <w:sz w:val="20"/>
          <w:szCs w:val="20"/>
        </w:rPr>
        <w:t>w Piastowie</w:t>
      </w:r>
      <w:r w:rsidRPr="000B7C87">
        <w:rPr>
          <w:rFonts w:ascii="Garamond" w:hAnsi="Garamond" w:cs="Tahoma"/>
          <w:sz w:val="20"/>
          <w:szCs w:val="20"/>
        </w:rPr>
        <w:t>.</w:t>
      </w:r>
    </w:p>
    <w:p w14:paraId="7576678F" w14:textId="77777777" w:rsidR="00EF4BA3" w:rsidRDefault="00EF4BA3" w:rsidP="00EF4BA3">
      <w:pPr>
        <w:numPr>
          <w:ilvl w:val="0"/>
          <w:numId w:val="33"/>
        </w:numPr>
        <w:spacing w:line="360" w:lineRule="auto"/>
        <w:rPr>
          <w:rFonts w:ascii="Garamond" w:hAnsi="Garamond" w:cs="Tahoma"/>
          <w:kern w:val="144"/>
          <w:sz w:val="20"/>
        </w:rPr>
      </w:pPr>
      <w:r>
        <w:rPr>
          <w:rFonts w:ascii="Garamond" w:hAnsi="Garamond" w:cs="Tahoma"/>
          <w:caps/>
          <w:kern w:val="144"/>
          <w:sz w:val="20"/>
          <w:u w:val="single"/>
        </w:rPr>
        <w:t>Terminy ważności</w:t>
      </w:r>
      <w:r>
        <w:rPr>
          <w:rFonts w:ascii="Garamond" w:hAnsi="Garamond" w:cs="Tahoma"/>
          <w:b/>
          <w:bCs/>
          <w:kern w:val="144"/>
          <w:sz w:val="20"/>
        </w:rPr>
        <w:t xml:space="preserve"> </w:t>
      </w:r>
    </w:p>
    <w:p w14:paraId="5A6FBD0D" w14:textId="77777777" w:rsidR="00EF4BA3" w:rsidRDefault="00EF4BA3" w:rsidP="00EF4BA3">
      <w:pPr>
        <w:spacing w:line="360" w:lineRule="auto"/>
        <w:rPr>
          <w:rFonts w:ascii="Garamond" w:hAnsi="Garamond"/>
          <w:sz w:val="20"/>
        </w:rPr>
      </w:pPr>
      <w:r>
        <w:rPr>
          <w:rFonts w:ascii="Garamond" w:hAnsi="Garamond"/>
          <w:sz w:val="20"/>
        </w:rPr>
        <w:t xml:space="preserve">Poz. 1 - </w:t>
      </w:r>
      <w:r w:rsidRPr="00DE0B4C">
        <w:rPr>
          <w:rFonts w:ascii="Garamond" w:hAnsi="Garamond"/>
          <w:sz w:val="20"/>
        </w:rPr>
        <w:t xml:space="preserve">min. </w:t>
      </w:r>
      <w:r>
        <w:rPr>
          <w:rFonts w:ascii="Garamond" w:hAnsi="Garamond"/>
          <w:b/>
          <w:bCs/>
          <w:sz w:val="20"/>
        </w:rPr>
        <w:t xml:space="preserve">12 </w:t>
      </w:r>
      <w:r w:rsidRPr="00DE0B4C">
        <w:rPr>
          <w:rFonts w:ascii="Garamond" w:hAnsi="Garamond"/>
          <w:b/>
          <w:bCs/>
          <w:sz w:val="20"/>
        </w:rPr>
        <w:t xml:space="preserve">miesięcy </w:t>
      </w:r>
      <w:r w:rsidRPr="00DE0B4C">
        <w:rPr>
          <w:rFonts w:ascii="Garamond" w:hAnsi="Garamond"/>
          <w:sz w:val="20"/>
        </w:rPr>
        <w:t>od daty dostawy do Bezpośredniego Odbiorcy;</w:t>
      </w:r>
    </w:p>
    <w:p w14:paraId="0BB48F57" w14:textId="77777777" w:rsidR="00EF4BA3" w:rsidRDefault="00EF4BA3" w:rsidP="00EF4BA3">
      <w:pPr>
        <w:spacing w:line="360" w:lineRule="auto"/>
        <w:rPr>
          <w:rFonts w:ascii="Garamond" w:hAnsi="Garamond"/>
          <w:sz w:val="20"/>
        </w:rPr>
      </w:pPr>
      <w:r>
        <w:rPr>
          <w:rFonts w:ascii="Garamond" w:hAnsi="Garamond"/>
          <w:sz w:val="20"/>
        </w:rPr>
        <w:t xml:space="preserve">Poz. 2 - </w:t>
      </w:r>
      <w:r w:rsidRPr="00DE0B4C">
        <w:rPr>
          <w:rFonts w:ascii="Garamond" w:hAnsi="Garamond"/>
          <w:sz w:val="20"/>
        </w:rPr>
        <w:t xml:space="preserve">min. </w:t>
      </w:r>
      <w:r>
        <w:rPr>
          <w:rFonts w:ascii="Garamond" w:hAnsi="Garamond"/>
          <w:b/>
          <w:bCs/>
          <w:sz w:val="20"/>
        </w:rPr>
        <w:t>12</w:t>
      </w:r>
      <w:r w:rsidRPr="00DE0B4C">
        <w:rPr>
          <w:rFonts w:ascii="Garamond" w:hAnsi="Garamond"/>
          <w:b/>
          <w:bCs/>
          <w:sz w:val="20"/>
        </w:rPr>
        <w:t xml:space="preserve"> miesięcy </w:t>
      </w:r>
      <w:r w:rsidRPr="00DE0B4C">
        <w:rPr>
          <w:rFonts w:ascii="Garamond" w:hAnsi="Garamond"/>
          <w:sz w:val="20"/>
        </w:rPr>
        <w:t>od daty dos</w:t>
      </w:r>
      <w:r>
        <w:rPr>
          <w:rFonts w:ascii="Garamond" w:hAnsi="Garamond"/>
          <w:sz w:val="20"/>
        </w:rPr>
        <w:t>tawy do Bezpośredniego Odbiorcy.</w:t>
      </w:r>
    </w:p>
    <w:p w14:paraId="28EBBA7F" w14:textId="77777777" w:rsidR="00EF4BA3" w:rsidRDefault="00EF4BA3" w:rsidP="00EF4BA3">
      <w:pPr>
        <w:spacing w:line="360" w:lineRule="auto"/>
        <w:rPr>
          <w:rFonts w:ascii="Garamond" w:hAnsi="Garamond"/>
          <w:sz w:val="20"/>
        </w:rPr>
      </w:pPr>
      <w:r>
        <w:rPr>
          <w:rFonts w:ascii="Garamond" w:hAnsi="Garamond"/>
          <w:sz w:val="20"/>
        </w:rPr>
        <w:t xml:space="preserve">Poz. 3 - </w:t>
      </w:r>
      <w:r w:rsidRPr="00DE0B4C">
        <w:rPr>
          <w:rFonts w:ascii="Garamond" w:hAnsi="Garamond"/>
          <w:sz w:val="20"/>
        </w:rPr>
        <w:t xml:space="preserve">min. </w:t>
      </w:r>
      <w:r>
        <w:rPr>
          <w:rFonts w:ascii="Garamond" w:hAnsi="Garamond"/>
          <w:b/>
          <w:bCs/>
          <w:sz w:val="20"/>
        </w:rPr>
        <w:t>12</w:t>
      </w:r>
      <w:r w:rsidRPr="00DE0B4C">
        <w:rPr>
          <w:rFonts w:ascii="Garamond" w:hAnsi="Garamond"/>
          <w:b/>
          <w:bCs/>
          <w:sz w:val="20"/>
        </w:rPr>
        <w:t xml:space="preserve"> miesięcy </w:t>
      </w:r>
      <w:r w:rsidRPr="00DE0B4C">
        <w:rPr>
          <w:rFonts w:ascii="Garamond" w:hAnsi="Garamond"/>
          <w:sz w:val="20"/>
        </w:rPr>
        <w:t>od daty dos</w:t>
      </w:r>
      <w:r>
        <w:rPr>
          <w:rFonts w:ascii="Garamond" w:hAnsi="Garamond"/>
          <w:sz w:val="20"/>
        </w:rPr>
        <w:t>tawy do Bezpośredniego Odbiorcy.</w:t>
      </w:r>
    </w:p>
    <w:p w14:paraId="765E7552" w14:textId="77777777" w:rsidR="00EF4BA3" w:rsidRDefault="00EF4BA3" w:rsidP="00EF4BA3">
      <w:pPr>
        <w:spacing w:line="360" w:lineRule="auto"/>
        <w:rPr>
          <w:rFonts w:ascii="Garamond" w:hAnsi="Garamond"/>
          <w:sz w:val="20"/>
        </w:rPr>
      </w:pPr>
    </w:p>
    <w:p w14:paraId="20C7CD2B" w14:textId="77777777" w:rsidR="00EF4BA3" w:rsidRPr="000B7C87" w:rsidRDefault="00EF4BA3" w:rsidP="00EF4BA3">
      <w:pPr>
        <w:numPr>
          <w:ilvl w:val="0"/>
          <w:numId w:val="32"/>
        </w:numPr>
        <w:spacing w:line="360" w:lineRule="auto"/>
        <w:ind w:right="-566"/>
        <w:rPr>
          <w:rFonts w:ascii="Garamond" w:hAnsi="Garamond"/>
          <w:bCs/>
          <w:kern w:val="144"/>
          <w:sz w:val="20"/>
        </w:rPr>
      </w:pPr>
      <w:r>
        <w:rPr>
          <w:rFonts w:ascii="Garamond" w:hAnsi="Garamond" w:cs="Tahoma"/>
          <w:caps/>
          <w:kern w:val="144"/>
          <w:sz w:val="20"/>
          <w:u w:val="single"/>
        </w:rPr>
        <w:t>Zakupy, o których mowa w art. 67 ust. 1 pkt. 7</w:t>
      </w:r>
      <w:r w:rsidRPr="000B7C87">
        <w:rPr>
          <w:rFonts w:ascii="Garamond" w:hAnsi="Garamond" w:cs="Tahoma"/>
          <w:caps/>
          <w:kern w:val="144"/>
          <w:sz w:val="20"/>
        </w:rPr>
        <w:t xml:space="preserve">: </w:t>
      </w:r>
    </w:p>
    <w:p w14:paraId="2C16A032" w14:textId="77777777" w:rsidR="00EF4BA3" w:rsidRDefault="00EF4BA3" w:rsidP="00EF4BA3">
      <w:pPr>
        <w:pStyle w:val="Podtytu"/>
        <w:spacing w:line="360" w:lineRule="auto"/>
        <w:rPr>
          <w:rFonts w:ascii="Garamond" w:hAnsi="Garamond"/>
          <w:bCs/>
          <w:sz w:val="20"/>
          <w:lang w:val="pl-PL"/>
        </w:rPr>
      </w:pPr>
      <w:r w:rsidRPr="00B1324A">
        <w:rPr>
          <w:rFonts w:ascii="Garamond" w:hAnsi="Garamond"/>
          <w:bCs/>
          <w:sz w:val="20"/>
        </w:rPr>
        <w:t xml:space="preserve">Zamawiający </w:t>
      </w:r>
      <w:r w:rsidRPr="00667355">
        <w:rPr>
          <w:rFonts w:ascii="Garamond" w:hAnsi="Garamond"/>
          <w:b/>
          <w:bCs/>
          <w:sz w:val="20"/>
          <w:u w:val="single"/>
          <w:lang w:val="pl-PL"/>
        </w:rPr>
        <w:t xml:space="preserve">nie </w:t>
      </w:r>
      <w:r w:rsidRPr="00667355">
        <w:rPr>
          <w:rFonts w:ascii="Garamond" w:hAnsi="Garamond"/>
          <w:b/>
          <w:sz w:val="20"/>
          <w:u w:val="single"/>
        </w:rPr>
        <w:t>przewiduje</w:t>
      </w:r>
      <w:r w:rsidRPr="00B1324A">
        <w:rPr>
          <w:rFonts w:ascii="Garamond" w:hAnsi="Garamond"/>
          <w:bCs/>
          <w:sz w:val="20"/>
        </w:rPr>
        <w:t xml:space="preserve"> </w:t>
      </w:r>
      <w:r>
        <w:rPr>
          <w:rFonts w:ascii="Garamond" w:hAnsi="Garamond"/>
          <w:bCs/>
          <w:sz w:val="20"/>
          <w:lang w:val="pl-PL"/>
        </w:rPr>
        <w:t>udzielania</w:t>
      </w:r>
      <w:r w:rsidRPr="00B1324A">
        <w:rPr>
          <w:rFonts w:ascii="Garamond" w:hAnsi="Garamond"/>
          <w:bCs/>
          <w:sz w:val="20"/>
          <w:lang w:val="pl-PL"/>
        </w:rPr>
        <w:t xml:space="preserve"> </w:t>
      </w:r>
      <w:r w:rsidRPr="00B1324A">
        <w:rPr>
          <w:rFonts w:ascii="Garamond" w:hAnsi="Garamond"/>
          <w:bCs/>
          <w:sz w:val="20"/>
        </w:rPr>
        <w:t>zamówi</w:t>
      </w:r>
      <w:r w:rsidRPr="00B1324A">
        <w:rPr>
          <w:rFonts w:ascii="Garamond" w:hAnsi="Garamond"/>
          <w:bCs/>
          <w:sz w:val="20"/>
          <w:lang w:val="pl-PL"/>
        </w:rPr>
        <w:t>eń</w:t>
      </w:r>
      <w:r>
        <w:rPr>
          <w:rFonts w:ascii="Garamond" w:hAnsi="Garamond"/>
          <w:bCs/>
          <w:sz w:val="20"/>
          <w:lang w:val="pl-PL"/>
        </w:rPr>
        <w:t xml:space="preserve"> na dodatkowe dostawy dotychczasowemu Wykonawcy zamówienia podstawowego, których celem jest częściowa wymiana dostarczonych produktów albo zwiększenie bieżących dostaw</w:t>
      </w:r>
      <w:r w:rsidRPr="00B1324A">
        <w:rPr>
          <w:rFonts w:ascii="Garamond" w:hAnsi="Garamond"/>
          <w:bCs/>
          <w:sz w:val="20"/>
        </w:rPr>
        <w:t xml:space="preserve">, o których mowa </w:t>
      </w:r>
      <w:r w:rsidRPr="00B1324A">
        <w:rPr>
          <w:rFonts w:ascii="Garamond" w:hAnsi="Garamond"/>
          <w:b/>
          <w:bCs/>
          <w:sz w:val="20"/>
        </w:rPr>
        <w:t xml:space="preserve">w art. 67 ust. 1 pkt. </w:t>
      </w:r>
      <w:r>
        <w:rPr>
          <w:rFonts w:ascii="Garamond" w:hAnsi="Garamond"/>
          <w:b/>
          <w:bCs/>
          <w:sz w:val="20"/>
          <w:lang w:val="pl-PL"/>
        </w:rPr>
        <w:t>7</w:t>
      </w:r>
      <w:r w:rsidRPr="00B1324A">
        <w:rPr>
          <w:rFonts w:ascii="Garamond" w:hAnsi="Garamond"/>
          <w:bCs/>
          <w:sz w:val="20"/>
        </w:rPr>
        <w:t xml:space="preserve"> ustawy</w:t>
      </w:r>
      <w:r w:rsidRPr="00B1324A">
        <w:rPr>
          <w:rFonts w:ascii="Garamond" w:hAnsi="Garamond"/>
          <w:bCs/>
          <w:sz w:val="20"/>
          <w:lang w:val="pl-PL"/>
        </w:rPr>
        <w:t xml:space="preserve"> </w:t>
      </w:r>
      <w:proofErr w:type="spellStart"/>
      <w:r w:rsidRPr="00B1324A">
        <w:rPr>
          <w:rFonts w:ascii="Garamond" w:hAnsi="Garamond"/>
          <w:bCs/>
          <w:sz w:val="20"/>
          <w:lang w:val="pl-PL"/>
        </w:rPr>
        <w:t>P.z.p</w:t>
      </w:r>
      <w:proofErr w:type="spellEnd"/>
      <w:r w:rsidRPr="00B1324A">
        <w:rPr>
          <w:rFonts w:ascii="Garamond" w:hAnsi="Garamond"/>
          <w:bCs/>
          <w:sz w:val="20"/>
        </w:rPr>
        <w:t>.</w:t>
      </w:r>
      <w:r w:rsidRPr="00B1324A">
        <w:rPr>
          <w:rFonts w:ascii="Garamond" w:hAnsi="Garamond"/>
          <w:bCs/>
          <w:sz w:val="20"/>
          <w:lang w:val="pl-PL"/>
        </w:rPr>
        <w:t xml:space="preserve"> </w:t>
      </w:r>
    </w:p>
    <w:p w14:paraId="7B0C7321" w14:textId="77777777" w:rsidR="00EF4BA3" w:rsidRPr="00E70CEA" w:rsidRDefault="00EF4BA3" w:rsidP="00EF4BA3">
      <w:pPr>
        <w:pStyle w:val="Podtytu"/>
        <w:spacing w:line="360" w:lineRule="auto"/>
        <w:rPr>
          <w:rFonts w:ascii="Garamond" w:hAnsi="Garamond"/>
          <w:sz w:val="20"/>
          <w:lang w:val="pl-PL"/>
        </w:rPr>
      </w:pPr>
    </w:p>
    <w:p w14:paraId="27A9B871" w14:textId="77777777" w:rsidR="00EF4BA3" w:rsidRPr="000B7C87" w:rsidRDefault="00EF4BA3" w:rsidP="00EF4BA3">
      <w:pPr>
        <w:numPr>
          <w:ilvl w:val="0"/>
          <w:numId w:val="32"/>
        </w:numPr>
        <w:spacing w:line="360" w:lineRule="auto"/>
        <w:rPr>
          <w:rFonts w:ascii="Garamond" w:hAnsi="Garamond" w:cs="Tahoma"/>
          <w:caps/>
          <w:kern w:val="144"/>
          <w:sz w:val="20"/>
        </w:rPr>
      </w:pPr>
      <w:r w:rsidRPr="000B7C87">
        <w:rPr>
          <w:rFonts w:ascii="Garamond" w:hAnsi="Garamond" w:cs="Tahoma"/>
          <w:caps/>
          <w:kern w:val="144"/>
          <w:sz w:val="20"/>
          <w:u w:val="single"/>
        </w:rPr>
        <w:t>Warunki płatności</w:t>
      </w:r>
      <w:r w:rsidRPr="000B7C87">
        <w:rPr>
          <w:rFonts w:ascii="Garamond" w:hAnsi="Garamond" w:cs="Tahoma"/>
          <w:caps/>
          <w:kern w:val="144"/>
          <w:sz w:val="20"/>
        </w:rPr>
        <w:t>:</w:t>
      </w:r>
    </w:p>
    <w:p w14:paraId="35159FD8" w14:textId="77777777" w:rsidR="00EF4BA3" w:rsidRPr="00667355" w:rsidRDefault="00EF4BA3" w:rsidP="00A64223">
      <w:pPr>
        <w:pStyle w:val="Tekstpodstawowywcity3"/>
        <w:numPr>
          <w:ilvl w:val="1"/>
          <w:numId w:val="32"/>
        </w:numPr>
        <w:spacing w:line="360" w:lineRule="auto"/>
        <w:jc w:val="both"/>
        <w:rPr>
          <w:rFonts w:ascii="Garamond" w:hAnsi="Garamond"/>
          <w:iCs/>
          <w:kern w:val="144"/>
          <w:sz w:val="20"/>
        </w:rPr>
      </w:pPr>
      <w:r w:rsidRPr="00667355">
        <w:rPr>
          <w:rFonts w:ascii="Garamond" w:hAnsi="Garamond"/>
          <w:iCs/>
          <w:sz w:val="20"/>
        </w:rPr>
        <w:t xml:space="preserve">Płatność będzie dokonana po dostarczeniu przez Wykonawcę oryginału Protokołu Zdawczo-Odbiorczego potwierdzającego dostawę szczepionki oraz faktury VAT, </w:t>
      </w:r>
      <w:r w:rsidRPr="00667355">
        <w:rPr>
          <w:rFonts w:ascii="Garamond" w:hAnsi="Garamond"/>
          <w:b/>
          <w:iCs/>
          <w:sz w:val="20"/>
        </w:rPr>
        <w:t>w terminie do 30 dni</w:t>
      </w:r>
      <w:r w:rsidRPr="00667355">
        <w:rPr>
          <w:rFonts w:ascii="Garamond" w:hAnsi="Garamond"/>
          <w:iCs/>
          <w:sz w:val="20"/>
        </w:rPr>
        <w:t xml:space="preserve"> od daty doręczenia </w:t>
      </w:r>
      <w:r>
        <w:rPr>
          <w:rFonts w:ascii="Garamond" w:hAnsi="Garamond"/>
          <w:iCs/>
          <w:sz w:val="20"/>
        </w:rPr>
        <w:t xml:space="preserve"> </w:t>
      </w:r>
      <w:r w:rsidRPr="00667355">
        <w:rPr>
          <w:rFonts w:ascii="Garamond" w:hAnsi="Garamond"/>
          <w:iCs/>
          <w:sz w:val="20"/>
        </w:rPr>
        <w:t>w/w dokumentów Zamawiającemu, na rachunek bankowy wskazany przez Wykonawcę;</w:t>
      </w:r>
    </w:p>
    <w:p w14:paraId="19A1DE50" w14:textId="77777777" w:rsidR="00EF4BA3" w:rsidRPr="00667355" w:rsidRDefault="00EF4BA3" w:rsidP="00A64223">
      <w:pPr>
        <w:pStyle w:val="Tekstpodstawowywcity3"/>
        <w:numPr>
          <w:ilvl w:val="1"/>
          <w:numId w:val="32"/>
        </w:numPr>
        <w:spacing w:line="360" w:lineRule="auto"/>
        <w:jc w:val="both"/>
        <w:rPr>
          <w:rFonts w:ascii="Garamond" w:hAnsi="Garamond"/>
          <w:iCs/>
          <w:kern w:val="144"/>
          <w:sz w:val="20"/>
        </w:rPr>
      </w:pPr>
      <w:r w:rsidRPr="00667355">
        <w:rPr>
          <w:rFonts w:ascii="Garamond" w:hAnsi="Garamond"/>
          <w:iCs/>
          <w:kern w:val="144"/>
          <w:sz w:val="20"/>
        </w:rPr>
        <w:t>Faktura winna być przekazana Zamawiającemu razem z Protokołem Zdawczo-Odbiorczym lub następnego dnia po dostarczeniu szczepionki;</w:t>
      </w:r>
    </w:p>
    <w:p w14:paraId="71DA696B" w14:textId="77777777" w:rsidR="00EF4BA3" w:rsidRPr="00667355" w:rsidRDefault="00EF4BA3" w:rsidP="00A64223">
      <w:pPr>
        <w:pStyle w:val="Tekstpodstawowywcity3"/>
        <w:numPr>
          <w:ilvl w:val="1"/>
          <w:numId w:val="32"/>
        </w:numPr>
        <w:spacing w:line="360" w:lineRule="auto"/>
        <w:jc w:val="both"/>
        <w:rPr>
          <w:rFonts w:ascii="Garamond" w:hAnsi="Garamond"/>
          <w:iCs/>
          <w:kern w:val="144"/>
          <w:sz w:val="20"/>
        </w:rPr>
      </w:pPr>
      <w:r w:rsidRPr="00667355">
        <w:rPr>
          <w:rFonts w:ascii="Garamond" w:hAnsi="Garamond"/>
          <w:iCs/>
          <w:sz w:val="20"/>
        </w:rPr>
        <w:t>Jako datę zapłaty faktury rozumie się datę złożenia w banku przez Zamawiającego dyspozycji zapłaty;</w:t>
      </w:r>
    </w:p>
    <w:p w14:paraId="630B1D36" w14:textId="77777777" w:rsidR="00EF4BA3" w:rsidRPr="00667355" w:rsidRDefault="00EF4BA3" w:rsidP="00A64223">
      <w:pPr>
        <w:pStyle w:val="Tekstpodstawowywcity3"/>
        <w:numPr>
          <w:ilvl w:val="1"/>
          <w:numId w:val="32"/>
        </w:numPr>
        <w:spacing w:line="360" w:lineRule="auto"/>
        <w:jc w:val="both"/>
        <w:rPr>
          <w:rFonts w:ascii="Garamond" w:hAnsi="Garamond"/>
          <w:iCs/>
          <w:kern w:val="144"/>
          <w:sz w:val="20"/>
        </w:rPr>
      </w:pPr>
      <w:r w:rsidRPr="00667355">
        <w:rPr>
          <w:rFonts w:ascii="Garamond" w:hAnsi="Garamond"/>
          <w:iCs/>
          <w:kern w:val="144"/>
          <w:sz w:val="20"/>
        </w:rPr>
        <w:t>Koszty obsługi bankowej powstałe w banku Zamawiającego pokrywa Zamawiający, koszty obsługi bankowej powstałe poza bankiem Zamawiającego pokrywa Wykonawca;</w:t>
      </w:r>
    </w:p>
    <w:p w14:paraId="3C6C9DD3" w14:textId="77777777" w:rsidR="00EF4BA3" w:rsidRPr="00667355" w:rsidRDefault="00EF4BA3" w:rsidP="00A64223">
      <w:pPr>
        <w:numPr>
          <w:ilvl w:val="1"/>
          <w:numId w:val="34"/>
        </w:numPr>
        <w:spacing w:line="360" w:lineRule="auto"/>
        <w:jc w:val="both"/>
        <w:rPr>
          <w:rFonts w:ascii="Garamond" w:hAnsi="Garamond"/>
          <w:iCs/>
          <w:kern w:val="144"/>
          <w:sz w:val="20"/>
        </w:rPr>
      </w:pPr>
      <w:r w:rsidRPr="00667355">
        <w:rPr>
          <w:rFonts w:ascii="Garamond" w:hAnsi="Garamond"/>
          <w:iCs/>
          <w:kern w:val="144"/>
          <w:sz w:val="20"/>
        </w:rPr>
        <w:t xml:space="preserve">Cena jednostkowa netto nie podlega zmianie przez cały czas trwania umowy; </w:t>
      </w:r>
    </w:p>
    <w:p w14:paraId="2DEF6F23" w14:textId="77777777" w:rsidR="00EF4BA3" w:rsidRPr="00667355" w:rsidRDefault="00EF4BA3" w:rsidP="00A64223">
      <w:pPr>
        <w:pStyle w:val="Tekstpodstawowywcity3"/>
        <w:numPr>
          <w:ilvl w:val="1"/>
          <w:numId w:val="34"/>
        </w:numPr>
        <w:spacing w:line="360" w:lineRule="auto"/>
        <w:jc w:val="both"/>
        <w:rPr>
          <w:rFonts w:ascii="Garamond" w:hAnsi="Garamond"/>
          <w:iCs/>
          <w:sz w:val="20"/>
        </w:rPr>
      </w:pPr>
      <w:r w:rsidRPr="00667355">
        <w:rPr>
          <w:rFonts w:ascii="Garamond" w:hAnsi="Garamond"/>
          <w:iCs/>
          <w:sz w:val="20"/>
        </w:rPr>
        <w:t>Wykonawca nie może przenosić na osoby trzecie zobowiązań płatniczych Zamawiającego, bez jego uprzedniej zgody wyrażonej na piśmie;</w:t>
      </w:r>
    </w:p>
    <w:p w14:paraId="55875021" w14:textId="77777777" w:rsidR="00EF4BA3" w:rsidRPr="00667355" w:rsidRDefault="00EF4BA3" w:rsidP="00EF4BA3">
      <w:pPr>
        <w:pStyle w:val="Tekstpodstawowywcity3"/>
        <w:numPr>
          <w:ilvl w:val="1"/>
          <w:numId w:val="34"/>
        </w:numPr>
        <w:spacing w:line="360" w:lineRule="auto"/>
        <w:rPr>
          <w:rFonts w:ascii="Garamond" w:hAnsi="Garamond"/>
          <w:iCs/>
          <w:sz w:val="20"/>
        </w:rPr>
      </w:pPr>
      <w:r w:rsidRPr="00667355">
        <w:rPr>
          <w:rFonts w:ascii="Garamond" w:hAnsi="Garamond"/>
          <w:iCs/>
          <w:sz w:val="20"/>
        </w:rPr>
        <w:t>Płatności będą realizowane w PLN.</w:t>
      </w:r>
    </w:p>
    <w:p w14:paraId="4319E797" w14:textId="77777777" w:rsidR="00EF4BA3" w:rsidRPr="00A64223" w:rsidRDefault="00EF4BA3" w:rsidP="00A64223">
      <w:pPr>
        <w:pStyle w:val="Tekstpodstawowywcity3"/>
        <w:numPr>
          <w:ilvl w:val="1"/>
          <w:numId w:val="34"/>
        </w:numPr>
        <w:spacing w:line="360" w:lineRule="auto"/>
        <w:jc w:val="both"/>
        <w:rPr>
          <w:rFonts w:ascii="Garamond" w:hAnsi="Garamond"/>
          <w:iCs/>
          <w:smallCaps/>
          <w:sz w:val="20"/>
          <w:u w:val="single"/>
        </w:rPr>
      </w:pPr>
      <w:r w:rsidRPr="00667355">
        <w:rPr>
          <w:rFonts w:ascii="Garamond" w:hAnsi="Garamond"/>
          <w:iCs/>
          <w:kern w:val="144"/>
          <w:sz w:val="20"/>
        </w:rPr>
        <w:t>Szczegółowe informacje dotyczące warunków płatności zostaną określone w „</w:t>
      </w:r>
      <w:r>
        <w:rPr>
          <w:rFonts w:ascii="Garamond" w:hAnsi="Garamond" w:cs="Arial"/>
          <w:b/>
          <w:bCs/>
          <w:iCs/>
          <w:sz w:val="20"/>
        </w:rPr>
        <w:t>Projekcie umowy”</w:t>
      </w:r>
      <w:r>
        <w:rPr>
          <w:rFonts w:ascii="Garamond" w:hAnsi="Garamond" w:cs="Arial"/>
          <w:iCs/>
          <w:sz w:val="20"/>
        </w:rPr>
        <w:t xml:space="preserve"> stanowiącym</w:t>
      </w:r>
      <w:r w:rsidRPr="00667355">
        <w:rPr>
          <w:rFonts w:ascii="Garamond" w:hAnsi="Garamond" w:cs="Arial"/>
          <w:iCs/>
          <w:sz w:val="20"/>
        </w:rPr>
        <w:t xml:space="preserve"> </w:t>
      </w:r>
      <w:r>
        <w:rPr>
          <w:rFonts w:ascii="Garamond" w:hAnsi="Garamond" w:cs="Arial"/>
          <w:b/>
          <w:bCs/>
          <w:iCs/>
          <w:sz w:val="20"/>
        </w:rPr>
        <w:t xml:space="preserve">załącznik nr  3 </w:t>
      </w:r>
      <w:r w:rsidRPr="00667355">
        <w:rPr>
          <w:rFonts w:ascii="Garamond" w:hAnsi="Garamond" w:cs="Arial"/>
          <w:b/>
          <w:bCs/>
          <w:iCs/>
          <w:sz w:val="20"/>
        </w:rPr>
        <w:t>do SIWZ</w:t>
      </w:r>
      <w:r w:rsidRPr="00667355">
        <w:rPr>
          <w:rFonts w:ascii="Garamond" w:hAnsi="Garamond"/>
          <w:iCs/>
          <w:kern w:val="144"/>
          <w:sz w:val="20"/>
        </w:rPr>
        <w:t>.</w:t>
      </w:r>
    </w:p>
    <w:p w14:paraId="53D67162" w14:textId="77777777" w:rsidR="00EF4BA3" w:rsidRDefault="00EF4BA3" w:rsidP="00A64223">
      <w:pPr>
        <w:spacing w:line="360" w:lineRule="auto"/>
        <w:jc w:val="both"/>
        <w:rPr>
          <w:rFonts w:ascii="Garamond" w:hAnsi="Garamond" w:cs="Tahoma"/>
          <w:caps/>
          <w:kern w:val="144"/>
          <w:sz w:val="20"/>
        </w:rPr>
      </w:pPr>
      <w:r>
        <w:rPr>
          <w:rFonts w:ascii="Garamond" w:hAnsi="Garamond" w:cs="Tahoma"/>
          <w:caps/>
          <w:kern w:val="144"/>
          <w:sz w:val="20"/>
        </w:rPr>
        <w:t xml:space="preserve">7.   </w:t>
      </w:r>
      <w:r>
        <w:rPr>
          <w:rFonts w:ascii="Garamond" w:hAnsi="Garamond" w:cs="Tahoma"/>
          <w:caps/>
          <w:kern w:val="144"/>
          <w:sz w:val="20"/>
          <w:u w:val="single"/>
        </w:rPr>
        <w:t>Cena oferty</w:t>
      </w:r>
      <w:r>
        <w:rPr>
          <w:rFonts w:ascii="Garamond" w:hAnsi="Garamond" w:cs="Tahoma"/>
          <w:caps/>
          <w:kern w:val="144"/>
          <w:sz w:val="20"/>
        </w:rPr>
        <w:t>:</w:t>
      </w:r>
    </w:p>
    <w:p w14:paraId="64C89B29" w14:textId="77777777" w:rsidR="00EF4BA3" w:rsidRPr="005C31DB" w:rsidRDefault="00EF4BA3" w:rsidP="00A64223">
      <w:pPr>
        <w:spacing w:line="360" w:lineRule="auto"/>
        <w:jc w:val="both"/>
        <w:rPr>
          <w:rFonts w:ascii="Garamond" w:hAnsi="Garamond"/>
          <w:sz w:val="20"/>
        </w:rPr>
      </w:pPr>
      <w:r w:rsidRPr="005C31DB">
        <w:rPr>
          <w:rFonts w:ascii="Garamond" w:hAnsi="Garamond"/>
          <w:sz w:val="20"/>
        </w:rPr>
        <w:t xml:space="preserve">7.1. </w:t>
      </w:r>
      <w:r>
        <w:rPr>
          <w:rFonts w:ascii="Garamond" w:hAnsi="Garamond"/>
          <w:sz w:val="20"/>
        </w:rPr>
        <w:t xml:space="preserve">Cena jednostkowa brutto </w:t>
      </w:r>
      <w:r w:rsidRPr="005C31DB">
        <w:rPr>
          <w:rFonts w:ascii="Garamond" w:hAnsi="Garamond"/>
          <w:sz w:val="20"/>
        </w:rPr>
        <w:t xml:space="preserve">-  </w:t>
      </w:r>
      <w:r w:rsidRPr="005C31DB">
        <w:rPr>
          <w:rFonts w:ascii="Garamond" w:hAnsi="Garamond"/>
          <w:b/>
          <w:bCs/>
          <w:sz w:val="20"/>
        </w:rPr>
        <w:t xml:space="preserve">za 1 </w:t>
      </w:r>
      <w:r>
        <w:rPr>
          <w:rFonts w:ascii="Garamond" w:hAnsi="Garamond"/>
          <w:b/>
          <w:bCs/>
          <w:sz w:val="20"/>
        </w:rPr>
        <w:t>dawkę</w:t>
      </w:r>
      <w:r w:rsidRPr="005C31DB">
        <w:rPr>
          <w:rFonts w:ascii="Garamond" w:hAnsi="Garamond"/>
          <w:b/>
          <w:bCs/>
          <w:sz w:val="20"/>
        </w:rPr>
        <w:t xml:space="preserve"> </w:t>
      </w:r>
      <w:r>
        <w:rPr>
          <w:rFonts w:ascii="Garamond" w:hAnsi="Garamond"/>
          <w:b/>
          <w:bCs/>
          <w:sz w:val="20"/>
        </w:rPr>
        <w:t>danej pozycji przedmiotu</w:t>
      </w:r>
      <w:r w:rsidRPr="005C31DB">
        <w:rPr>
          <w:rFonts w:ascii="Garamond" w:hAnsi="Garamond"/>
          <w:b/>
          <w:bCs/>
          <w:sz w:val="20"/>
        </w:rPr>
        <w:t xml:space="preserve"> zamówienia</w:t>
      </w:r>
      <w:r w:rsidRPr="005C31DB">
        <w:rPr>
          <w:rFonts w:ascii="Garamond" w:hAnsi="Garamond"/>
          <w:sz w:val="20"/>
        </w:rPr>
        <w:t xml:space="preserve"> (</w:t>
      </w:r>
      <w:r w:rsidRPr="005C31DB">
        <w:rPr>
          <w:rFonts w:ascii="Garamond" w:hAnsi="Garamond"/>
          <w:i/>
          <w:sz w:val="20"/>
        </w:rPr>
        <w:t>wyrażona do 2 miejsc po przecinku</w:t>
      </w:r>
      <w:r w:rsidRPr="005C31DB">
        <w:rPr>
          <w:rFonts w:ascii="Garamond" w:hAnsi="Garamond"/>
          <w:sz w:val="20"/>
        </w:rPr>
        <w:t>);</w:t>
      </w:r>
    </w:p>
    <w:p w14:paraId="7EF55692" w14:textId="77777777" w:rsidR="00EF4BA3" w:rsidRDefault="00EF4BA3" w:rsidP="00A64223">
      <w:pPr>
        <w:spacing w:line="360" w:lineRule="auto"/>
        <w:jc w:val="both"/>
        <w:rPr>
          <w:rFonts w:ascii="Garamond" w:hAnsi="Garamond"/>
          <w:sz w:val="20"/>
        </w:rPr>
      </w:pPr>
      <w:r>
        <w:rPr>
          <w:rFonts w:ascii="Garamond" w:hAnsi="Garamond"/>
          <w:sz w:val="20"/>
        </w:rPr>
        <w:t xml:space="preserve">7.2.  Wartość oferty  </w:t>
      </w:r>
      <w:r w:rsidRPr="005C31DB">
        <w:rPr>
          <w:rFonts w:ascii="Garamond" w:hAnsi="Garamond"/>
          <w:sz w:val="20"/>
        </w:rPr>
        <w:t xml:space="preserve">- </w:t>
      </w:r>
      <w:r w:rsidRPr="005C31DB">
        <w:rPr>
          <w:rFonts w:ascii="Garamond" w:hAnsi="Garamond"/>
          <w:b/>
          <w:bCs/>
          <w:sz w:val="20"/>
        </w:rPr>
        <w:t xml:space="preserve">cena całkowita brutto </w:t>
      </w:r>
      <w:r>
        <w:rPr>
          <w:rFonts w:ascii="Garamond" w:hAnsi="Garamond"/>
          <w:b/>
          <w:bCs/>
          <w:sz w:val="20"/>
        </w:rPr>
        <w:t>danej pozycji przedmiotu</w:t>
      </w:r>
      <w:r w:rsidRPr="005C31DB">
        <w:rPr>
          <w:rFonts w:ascii="Garamond" w:hAnsi="Garamond"/>
          <w:b/>
          <w:bCs/>
          <w:sz w:val="20"/>
        </w:rPr>
        <w:t xml:space="preserve"> zamówienia</w:t>
      </w:r>
      <w:r w:rsidRPr="005C31DB">
        <w:rPr>
          <w:rFonts w:ascii="Garamond" w:hAnsi="Garamond"/>
          <w:sz w:val="20"/>
        </w:rPr>
        <w:t xml:space="preserve"> (</w:t>
      </w:r>
      <w:r w:rsidRPr="005C31DB">
        <w:rPr>
          <w:rFonts w:ascii="Garamond" w:hAnsi="Garamond"/>
          <w:i/>
          <w:sz w:val="20"/>
        </w:rPr>
        <w:t>wyrażona do 2 miejsc po przecinku</w:t>
      </w:r>
      <w:r>
        <w:rPr>
          <w:rFonts w:ascii="Garamond" w:hAnsi="Garamond"/>
          <w:sz w:val="20"/>
        </w:rPr>
        <w:t>);</w:t>
      </w:r>
    </w:p>
    <w:p w14:paraId="250727B6" w14:textId="77777777" w:rsidR="00EF4BA3" w:rsidRDefault="00EF4BA3" w:rsidP="00A64223">
      <w:pPr>
        <w:spacing w:line="360" w:lineRule="auto"/>
        <w:jc w:val="both"/>
        <w:rPr>
          <w:rFonts w:ascii="Garamond" w:hAnsi="Garamond"/>
          <w:sz w:val="20"/>
        </w:rPr>
      </w:pPr>
      <w:r>
        <w:rPr>
          <w:rFonts w:ascii="Garamond" w:hAnsi="Garamond"/>
          <w:sz w:val="20"/>
        </w:rPr>
        <w:t xml:space="preserve">7.3. </w:t>
      </w:r>
      <w:r w:rsidRPr="005C31DB">
        <w:rPr>
          <w:rFonts w:ascii="Garamond" w:hAnsi="Garamond" w:cs="Arial"/>
          <w:sz w:val="20"/>
        </w:rPr>
        <w:t>Jeżeli złożono ofertę, której wybór prowadziłby do powstania u Zamawiająceg</w:t>
      </w:r>
      <w:r>
        <w:rPr>
          <w:rFonts w:ascii="Garamond" w:hAnsi="Garamond" w:cs="Arial"/>
          <w:sz w:val="20"/>
        </w:rPr>
        <w:t xml:space="preserve">o obowiązku podatkowego zgodnie </w:t>
      </w:r>
      <w:r w:rsidRPr="005C31DB">
        <w:rPr>
          <w:rFonts w:ascii="Garamond" w:hAnsi="Garamond" w:cs="Arial"/>
          <w:sz w:val="20"/>
        </w:rPr>
        <w:t xml:space="preserve">z przepisami o podatku od towarów i usług, Zamawiający w celu oceny takiej oferty doliczy do przedstawionej w niej ceny podatek od towarów i usług, który miałby obowiązek rozliczyć zgodnie z tymi przepisami. </w:t>
      </w:r>
      <w:r w:rsidRPr="005C31DB">
        <w:rPr>
          <w:rFonts w:ascii="Garamond" w:hAnsi="Garamond" w:cs="Arial"/>
          <w:b/>
          <w:sz w:val="20"/>
          <w:u w:val="single"/>
        </w:rPr>
        <w:t>Wykonawca, składając ofertę, informuje Zamawiającego</w:t>
      </w:r>
      <w:r w:rsidRPr="005C31DB">
        <w:rPr>
          <w:rFonts w:ascii="Garamond" w:hAnsi="Garamond" w:cs="Arial"/>
          <w:sz w:val="20"/>
        </w:rPr>
        <w:t xml:space="preserve">, czy wybór oferty będzie prowadzić do powstania u Zamawiającego </w:t>
      </w:r>
      <w:r w:rsidRPr="005C31DB">
        <w:rPr>
          <w:rFonts w:ascii="Garamond" w:hAnsi="Garamond" w:cs="Arial"/>
          <w:sz w:val="20"/>
        </w:rPr>
        <w:lastRenderedPageBreak/>
        <w:t>obowiązku podatkowego, wskazując nazwę (rodzaj) towaru lub usługi, których dostawa lub świadczenie będzie prowadzić do jego powstania, oraz wskazując ich wartość bez kwoty podatku.</w:t>
      </w:r>
    </w:p>
    <w:p w14:paraId="1E8B3095" w14:textId="77777777" w:rsidR="00EF4BA3" w:rsidRDefault="00EF4BA3" w:rsidP="00A64223">
      <w:pPr>
        <w:numPr>
          <w:ilvl w:val="1"/>
          <w:numId w:val="37"/>
        </w:numPr>
        <w:spacing w:line="360" w:lineRule="auto"/>
        <w:jc w:val="both"/>
        <w:rPr>
          <w:rFonts w:ascii="Garamond" w:hAnsi="Garamond"/>
          <w:sz w:val="20"/>
        </w:rPr>
      </w:pPr>
      <w:r w:rsidRPr="005C31DB">
        <w:rPr>
          <w:rFonts w:ascii="Garamond" w:hAnsi="Garamond"/>
          <w:sz w:val="20"/>
        </w:rPr>
        <w:t xml:space="preserve">Cena skalkulowana na bazie DDP (wg </w:t>
      </w:r>
      <w:proofErr w:type="spellStart"/>
      <w:r w:rsidRPr="005C31DB">
        <w:rPr>
          <w:rFonts w:ascii="Garamond" w:hAnsi="Garamond"/>
          <w:sz w:val="20"/>
        </w:rPr>
        <w:t>Incoterm’s</w:t>
      </w:r>
      <w:proofErr w:type="spellEnd"/>
      <w:r w:rsidRPr="005C31DB">
        <w:rPr>
          <w:rFonts w:ascii="Garamond" w:hAnsi="Garamond"/>
          <w:sz w:val="20"/>
        </w:rPr>
        <w:t xml:space="preserve"> 2010) w sposób jednoznaczny bez podziału na wartości zależne od wielkości zamówienia, obejmująca wszelkie koszty i obciążenia powstające w wyniku realizacji przedmiotu umowy, m. in.:</w:t>
      </w:r>
    </w:p>
    <w:p w14:paraId="5CD39832" w14:textId="77777777" w:rsidR="00EF4BA3" w:rsidRPr="005C31DB" w:rsidRDefault="00EF4BA3" w:rsidP="00EF4BA3">
      <w:pPr>
        <w:spacing w:line="360" w:lineRule="auto"/>
        <w:ind w:left="360"/>
        <w:rPr>
          <w:rFonts w:ascii="Garamond" w:hAnsi="Garamond"/>
          <w:sz w:val="20"/>
        </w:rPr>
      </w:pPr>
      <w:r w:rsidRPr="005C31DB">
        <w:rPr>
          <w:rFonts w:ascii="Garamond" w:hAnsi="Garamond"/>
          <w:sz w:val="20"/>
        </w:rPr>
        <w:t>a/ transportu zagranicznego i krajowego do bezpośredniego odbiorcy,</w:t>
      </w:r>
    </w:p>
    <w:p w14:paraId="3C82AEB9" w14:textId="77777777" w:rsidR="00EF4BA3" w:rsidRPr="005C31DB" w:rsidRDefault="00EF4BA3" w:rsidP="00EF4BA3">
      <w:pPr>
        <w:spacing w:line="360" w:lineRule="auto"/>
        <w:ind w:left="360"/>
        <w:rPr>
          <w:rFonts w:ascii="Garamond" w:hAnsi="Garamond"/>
          <w:sz w:val="20"/>
        </w:rPr>
      </w:pPr>
      <w:r w:rsidRPr="005C31DB">
        <w:rPr>
          <w:rFonts w:ascii="Garamond" w:hAnsi="Garamond"/>
          <w:sz w:val="20"/>
        </w:rPr>
        <w:t>b/ ubezpieczenia towaru za granicą i w kraju do czasu przekazania go do bezpośredniego odbiorcy,</w:t>
      </w:r>
    </w:p>
    <w:p w14:paraId="7C75D302" w14:textId="77777777" w:rsidR="00EF4BA3" w:rsidRPr="005C31DB" w:rsidRDefault="00EF4BA3" w:rsidP="00EF4BA3">
      <w:pPr>
        <w:spacing w:line="360" w:lineRule="auto"/>
        <w:ind w:left="360"/>
        <w:rPr>
          <w:rFonts w:ascii="Garamond" w:hAnsi="Garamond"/>
          <w:sz w:val="20"/>
        </w:rPr>
      </w:pPr>
      <w:r w:rsidRPr="005C31DB">
        <w:rPr>
          <w:rFonts w:ascii="Garamond" w:hAnsi="Garamond"/>
          <w:sz w:val="20"/>
        </w:rPr>
        <w:t>c/ pakowania i znakowania wymaganego od przewozu,</w:t>
      </w:r>
    </w:p>
    <w:p w14:paraId="4F2CF1D5" w14:textId="77777777" w:rsidR="00EF4BA3" w:rsidRPr="005C31DB" w:rsidRDefault="00EF4BA3" w:rsidP="00EF4BA3">
      <w:pPr>
        <w:spacing w:line="360" w:lineRule="auto"/>
        <w:ind w:left="360"/>
        <w:rPr>
          <w:rFonts w:ascii="Garamond" w:hAnsi="Garamond"/>
          <w:sz w:val="20"/>
        </w:rPr>
      </w:pPr>
      <w:r w:rsidRPr="005C31DB">
        <w:rPr>
          <w:rFonts w:ascii="Garamond" w:hAnsi="Garamond"/>
          <w:sz w:val="20"/>
        </w:rPr>
        <w:t>d/ załadunku i rozładunku u bezpośredniego odbiorcy,</w:t>
      </w:r>
    </w:p>
    <w:p w14:paraId="0A4646D5" w14:textId="77777777" w:rsidR="00EF4BA3" w:rsidRPr="005C31DB" w:rsidRDefault="00EF4BA3" w:rsidP="00EF4BA3">
      <w:pPr>
        <w:spacing w:line="360" w:lineRule="auto"/>
        <w:ind w:left="360"/>
        <w:rPr>
          <w:rFonts w:ascii="Garamond" w:hAnsi="Garamond"/>
          <w:sz w:val="20"/>
        </w:rPr>
      </w:pPr>
      <w:r w:rsidRPr="005C31DB">
        <w:rPr>
          <w:rFonts w:ascii="Garamond" w:hAnsi="Garamond"/>
          <w:sz w:val="20"/>
        </w:rPr>
        <w:t>e/ cła i odprawy celnej (o ile wystąpi),</w:t>
      </w:r>
    </w:p>
    <w:p w14:paraId="451813AC" w14:textId="77777777" w:rsidR="00EF4BA3" w:rsidRPr="005C31DB" w:rsidRDefault="00EF4BA3" w:rsidP="00EF4BA3">
      <w:pPr>
        <w:spacing w:line="360" w:lineRule="auto"/>
        <w:ind w:left="360"/>
        <w:rPr>
          <w:rFonts w:ascii="Garamond" w:hAnsi="Garamond"/>
          <w:sz w:val="20"/>
        </w:rPr>
      </w:pPr>
      <w:r w:rsidRPr="005C31DB">
        <w:rPr>
          <w:rFonts w:ascii="Garamond" w:hAnsi="Garamond"/>
          <w:sz w:val="20"/>
        </w:rPr>
        <w:t>f/ kontroli międzynarodowej (o ile wystąpi),</w:t>
      </w:r>
    </w:p>
    <w:p w14:paraId="47B79376" w14:textId="77777777" w:rsidR="00EF4BA3" w:rsidRPr="005C31DB" w:rsidRDefault="00EF4BA3" w:rsidP="00EF4BA3">
      <w:pPr>
        <w:spacing w:line="360" w:lineRule="auto"/>
        <w:ind w:left="360"/>
        <w:rPr>
          <w:rFonts w:ascii="Garamond" w:hAnsi="Garamond"/>
          <w:sz w:val="20"/>
        </w:rPr>
      </w:pPr>
      <w:r w:rsidRPr="005C31DB">
        <w:rPr>
          <w:rFonts w:ascii="Garamond" w:hAnsi="Garamond"/>
          <w:sz w:val="20"/>
        </w:rPr>
        <w:t>g/ podatku (VAT),</w:t>
      </w:r>
    </w:p>
    <w:p w14:paraId="68A0F7DF" w14:textId="77777777" w:rsidR="00EF4BA3" w:rsidRDefault="00EF4BA3" w:rsidP="00EF4BA3">
      <w:pPr>
        <w:numPr>
          <w:ilvl w:val="1"/>
          <w:numId w:val="37"/>
        </w:numPr>
        <w:spacing w:line="360" w:lineRule="auto"/>
        <w:jc w:val="both"/>
        <w:rPr>
          <w:rFonts w:ascii="Garamond" w:hAnsi="Garamond"/>
          <w:sz w:val="20"/>
        </w:rPr>
      </w:pPr>
      <w:r w:rsidRPr="005C31DB">
        <w:rPr>
          <w:rFonts w:ascii="Garamond" w:hAnsi="Garamond"/>
          <w:sz w:val="20"/>
        </w:rPr>
        <w:t>Waluta ceny ofertowej – PLN.</w:t>
      </w:r>
    </w:p>
    <w:p w14:paraId="02521655" w14:textId="77777777" w:rsidR="00EF4BA3" w:rsidRPr="002A0632" w:rsidRDefault="00EF4BA3" w:rsidP="00EF4BA3">
      <w:pPr>
        <w:numPr>
          <w:ilvl w:val="1"/>
          <w:numId w:val="37"/>
        </w:numPr>
        <w:spacing w:line="360" w:lineRule="auto"/>
        <w:jc w:val="both"/>
        <w:rPr>
          <w:rFonts w:ascii="Garamond" w:hAnsi="Garamond"/>
          <w:sz w:val="20"/>
        </w:rPr>
      </w:pPr>
      <w:r w:rsidRPr="002B289F">
        <w:rPr>
          <w:rFonts w:ascii="Garamond" w:hAnsi="Garamond"/>
          <w:iCs/>
          <w:sz w:val="20"/>
        </w:rPr>
        <w:t>Łączna cena brutto oferty musi być zaokrąglona do dwóch miejsc po prze</w:t>
      </w:r>
      <w:r>
        <w:rPr>
          <w:rFonts w:ascii="Garamond" w:hAnsi="Garamond"/>
          <w:iCs/>
          <w:sz w:val="20"/>
        </w:rPr>
        <w:t xml:space="preserve">cinku, zgodnie z ustawą z dnia  </w:t>
      </w:r>
      <w:r w:rsidRPr="000D212D">
        <w:rPr>
          <w:rFonts w:ascii="Garamond" w:hAnsi="Garamond"/>
          <w:iCs/>
          <w:sz w:val="20"/>
        </w:rPr>
        <w:t>9 maja 2014 r. – o informowaniu o cenach towarów i usług</w:t>
      </w:r>
      <w:r>
        <w:rPr>
          <w:rFonts w:ascii="Garamond" w:hAnsi="Garamond"/>
          <w:iCs/>
          <w:sz w:val="20"/>
        </w:rPr>
        <w:t>.</w:t>
      </w:r>
    </w:p>
    <w:p w14:paraId="222F7912" w14:textId="77777777" w:rsidR="00EF4BA3" w:rsidRPr="002A0632" w:rsidRDefault="00EF4BA3" w:rsidP="00EF4BA3">
      <w:pPr>
        <w:numPr>
          <w:ilvl w:val="1"/>
          <w:numId w:val="37"/>
        </w:numPr>
        <w:spacing w:line="360" w:lineRule="auto"/>
        <w:jc w:val="both"/>
        <w:rPr>
          <w:rFonts w:ascii="Garamond" w:hAnsi="Garamond"/>
          <w:sz w:val="20"/>
        </w:rPr>
      </w:pPr>
      <w:r w:rsidRPr="002A0632">
        <w:rPr>
          <w:rFonts w:ascii="Garamond" w:hAnsi="Garamond"/>
          <w:sz w:val="20"/>
        </w:rPr>
        <w:t xml:space="preserve">Prawidłowe  ustalenie  podatku  VAT  </w:t>
      </w:r>
      <w:r w:rsidRPr="002A0632">
        <w:rPr>
          <w:rFonts w:ascii="Garamond" w:hAnsi="Garamond"/>
          <w:b/>
          <w:sz w:val="20"/>
          <w:u w:val="single"/>
        </w:rPr>
        <w:t>należy  do  obowiązków  Wykonawcy</w:t>
      </w:r>
      <w:r w:rsidRPr="002A0632">
        <w:rPr>
          <w:rFonts w:ascii="Garamond" w:hAnsi="Garamond"/>
          <w:sz w:val="20"/>
        </w:rPr>
        <w:t xml:space="preserve"> zgodnie  z  przepisami Ustawy  o  podatku  od  towarów  i  usług.  Zamawiający nie uzna za oczywistą omyłkę i nie będzie  poprawiał  błędnie  ustalonego  podatku VAT: </w:t>
      </w:r>
      <w:r w:rsidRPr="002A0632">
        <w:rPr>
          <w:rFonts w:ascii="Garamond" w:hAnsi="Garamond" w:cs="BookmanOldStyle"/>
          <w:sz w:val="20"/>
        </w:rPr>
        <w:t xml:space="preserve">Ofertę zawierającą błędną stawkę podatku VAT Zamawiający </w:t>
      </w:r>
      <w:r w:rsidRPr="002A0632">
        <w:rPr>
          <w:rFonts w:ascii="Garamond" w:hAnsi="Garamond" w:cs="BookmanOldStyle"/>
          <w:sz w:val="20"/>
          <w:u w:val="single"/>
        </w:rPr>
        <w:t xml:space="preserve">odrzuci </w:t>
      </w:r>
      <w:r w:rsidRPr="002A0632">
        <w:rPr>
          <w:rFonts w:ascii="Garamond" w:hAnsi="Garamond" w:cs="BookmanOldStyle"/>
          <w:sz w:val="20"/>
        </w:rPr>
        <w:t xml:space="preserve">na podstawie art. 89 ust. 1 pkt. 6 ustawy </w:t>
      </w:r>
      <w:proofErr w:type="spellStart"/>
      <w:r w:rsidRPr="002A0632">
        <w:rPr>
          <w:rFonts w:ascii="Garamond" w:hAnsi="Garamond" w:cs="BookmanOldStyle"/>
          <w:sz w:val="20"/>
        </w:rPr>
        <w:t>P.z.p</w:t>
      </w:r>
      <w:proofErr w:type="spellEnd"/>
      <w:r w:rsidRPr="002A0632">
        <w:rPr>
          <w:rFonts w:ascii="Garamond" w:hAnsi="Garamond" w:cs="BookmanOldStyle"/>
          <w:sz w:val="20"/>
        </w:rPr>
        <w:t>.: „</w:t>
      </w:r>
      <w:r w:rsidRPr="002A0632">
        <w:rPr>
          <w:rFonts w:ascii="Garamond" w:hAnsi="Garamond" w:cs="BookmanOldStyle"/>
          <w:i/>
          <w:sz w:val="20"/>
        </w:rPr>
        <w:t>Zamawiający odrzuca ofertę, jeżeli: … zawiera błędy w obliczeniu ceny lub kosztu</w:t>
      </w:r>
      <w:r w:rsidRPr="002A0632">
        <w:rPr>
          <w:rFonts w:ascii="Garamond" w:hAnsi="Garamond" w:cs="BookmanOldStyle"/>
          <w:sz w:val="20"/>
        </w:rPr>
        <w:t>”.</w:t>
      </w:r>
    </w:p>
    <w:p w14:paraId="1244783E" w14:textId="77777777" w:rsidR="00EF4BA3" w:rsidRPr="00186B5F" w:rsidRDefault="00EF4BA3" w:rsidP="00EF4BA3">
      <w:pPr>
        <w:numPr>
          <w:ilvl w:val="1"/>
          <w:numId w:val="37"/>
        </w:numPr>
        <w:spacing w:line="360" w:lineRule="auto"/>
        <w:jc w:val="both"/>
        <w:rPr>
          <w:rFonts w:ascii="Garamond" w:hAnsi="Garamond"/>
          <w:sz w:val="20"/>
        </w:rPr>
      </w:pPr>
      <w:r w:rsidRPr="00186B5F">
        <w:rPr>
          <w:rFonts w:ascii="Garamond" w:hAnsi="Garamond"/>
          <w:sz w:val="20"/>
        </w:rPr>
        <w:t xml:space="preserve">Jeżeli zaoferowana </w:t>
      </w:r>
      <w:r w:rsidRPr="00186B5F">
        <w:rPr>
          <w:rFonts w:ascii="Garamond" w:hAnsi="Garamond"/>
          <w:b/>
          <w:sz w:val="20"/>
        </w:rPr>
        <w:t>cena lub koszt, lub ich istotne części składowe</w:t>
      </w:r>
      <w:r w:rsidRPr="00186B5F">
        <w:rPr>
          <w:rFonts w:ascii="Garamond" w:hAnsi="Garamond"/>
          <w:sz w:val="20"/>
        </w:rPr>
        <w:t xml:space="preserve">, wydają się rażąco niskie w stosunku do przedmiotu </w:t>
      </w:r>
      <w:r>
        <w:rPr>
          <w:rFonts w:ascii="Garamond" w:hAnsi="Garamond"/>
          <w:sz w:val="20"/>
        </w:rPr>
        <w:t>zamówienia i budzą wątpliwości Z</w:t>
      </w:r>
      <w:r w:rsidRPr="00186B5F">
        <w:rPr>
          <w:rFonts w:ascii="Garamond" w:hAnsi="Garamond"/>
          <w:sz w:val="20"/>
        </w:rPr>
        <w:t>amawiającego co do możliwości wykonania przedmiotu zamówienia zgodnie z</w:t>
      </w:r>
      <w:r>
        <w:rPr>
          <w:rFonts w:ascii="Garamond" w:hAnsi="Garamond"/>
          <w:sz w:val="20"/>
        </w:rPr>
        <w:t xml:space="preserve"> wymaganiami określonymi przez Z</w:t>
      </w:r>
      <w:r w:rsidRPr="00186B5F">
        <w:rPr>
          <w:rFonts w:ascii="Garamond" w:hAnsi="Garamond"/>
          <w:sz w:val="20"/>
        </w:rPr>
        <w:t xml:space="preserve">amawiającego lub wynikającymi z odrębnych przepisów, </w:t>
      </w:r>
      <w:r w:rsidRPr="00186B5F">
        <w:rPr>
          <w:rFonts w:ascii="Garamond" w:hAnsi="Garamond"/>
          <w:b/>
          <w:sz w:val="20"/>
        </w:rPr>
        <w:t>Zamawiający zwraca się o udzielenie wyjaśnień, w tym złożenie dowodów, dotyczących wyliczenia ceny lub kosztu</w:t>
      </w:r>
      <w:r w:rsidRPr="00186B5F">
        <w:rPr>
          <w:rFonts w:ascii="Garamond" w:hAnsi="Garamond"/>
          <w:sz w:val="20"/>
        </w:rPr>
        <w:t>, w szczególności w zakresie:</w:t>
      </w:r>
    </w:p>
    <w:p w14:paraId="67C59EB0" w14:textId="77777777" w:rsidR="00EF4BA3" w:rsidRPr="00E75563" w:rsidRDefault="00EF4BA3" w:rsidP="00EF4BA3">
      <w:pPr>
        <w:numPr>
          <w:ilvl w:val="2"/>
          <w:numId w:val="37"/>
        </w:numPr>
        <w:spacing w:line="360" w:lineRule="auto"/>
        <w:ind w:hanging="294"/>
        <w:jc w:val="both"/>
        <w:rPr>
          <w:rFonts w:ascii="Garamond" w:hAnsi="Garamond"/>
          <w:sz w:val="20"/>
        </w:rPr>
      </w:pPr>
      <w:r w:rsidRPr="00E75563">
        <w:rPr>
          <w:rFonts w:ascii="Garamond" w:hAnsi="Garamond" w:cs="Arial"/>
          <w:sz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w:t>
      </w:r>
      <w:r>
        <w:rPr>
          <w:rFonts w:ascii="Garamond" w:hAnsi="Garamond" w:cs="Arial"/>
          <w:sz w:val="20"/>
        </w:rPr>
        <w:t xml:space="preserve">, </w:t>
      </w:r>
      <w:r w:rsidRPr="00E75563">
        <w:rPr>
          <w:rFonts w:ascii="Garamond" w:hAnsi="Garamond"/>
          <w:sz w:val="20"/>
        </w:rPr>
        <w:t xml:space="preserve">pomocy publicznej udzielonej na podstawie odrębnych przepisów; </w:t>
      </w:r>
    </w:p>
    <w:p w14:paraId="2365C0AC" w14:textId="77777777" w:rsidR="00EF4BA3" w:rsidRDefault="00EF4BA3" w:rsidP="00EF4BA3">
      <w:pPr>
        <w:numPr>
          <w:ilvl w:val="2"/>
          <w:numId w:val="37"/>
        </w:numPr>
        <w:spacing w:line="360" w:lineRule="auto"/>
        <w:ind w:hanging="294"/>
        <w:jc w:val="both"/>
        <w:rPr>
          <w:rFonts w:ascii="Garamond" w:hAnsi="Garamond"/>
          <w:sz w:val="20"/>
        </w:rPr>
      </w:pPr>
      <w:r w:rsidRPr="002A0632">
        <w:rPr>
          <w:rFonts w:ascii="Garamond" w:hAnsi="Garamond"/>
          <w:sz w:val="20"/>
        </w:rPr>
        <w:t>wynikającym z przepisów prawa pracy i przepisów o zabezpiecze</w:t>
      </w:r>
      <w:r>
        <w:rPr>
          <w:rFonts w:ascii="Garamond" w:hAnsi="Garamond"/>
          <w:sz w:val="20"/>
        </w:rPr>
        <w:t>niu społecznym, obowiązujących</w:t>
      </w:r>
      <w:r w:rsidRPr="002A0632">
        <w:rPr>
          <w:rFonts w:ascii="Garamond" w:hAnsi="Garamond"/>
          <w:sz w:val="20"/>
        </w:rPr>
        <w:t xml:space="preserve"> w miejscu, w którym realizowane jest zamówienie;</w:t>
      </w:r>
    </w:p>
    <w:p w14:paraId="119D4E32" w14:textId="77777777" w:rsidR="00EF4BA3" w:rsidRDefault="00EF4BA3" w:rsidP="00EF4BA3">
      <w:pPr>
        <w:numPr>
          <w:ilvl w:val="2"/>
          <w:numId w:val="37"/>
        </w:numPr>
        <w:spacing w:line="360" w:lineRule="auto"/>
        <w:ind w:hanging="294"/>
        <w:jc w:val="both"/>
        <w:rPr>
          <w:rFonts w:ascii="Garamond" w:hAnsi="Garamond"/>
          <w:sz w:val="20"/>
        </w:rPr>
      </w:pPr>
      <w:r w:rsidRPr="002A0632">
        <w:rPr>
          <w:rFonts w:ascii="Garamond" w:hAnsi="Garamond"/>
          <w:sz w:val="20"/>
        </w:rPr>
        <w:t>wynikającym z przepisów prawa ochrony środowiska;</w:t>
      </w:r>
    </w:p>
    <w:p w14:paraId="5ACD811F" w14:textId="77777777" w:rsidR="00EF4BA3" w:rsidRPr="002A0632" w:rsidRDefault="00EF4BA3" w:rsidP="00EF4BA3">
      <w:pPr>
        <w:numPr>
          <w:ilvl w:val="2"/>
          <w:numId w:val="37"/>
        </w:numPr>
        <w:spacing w:line="360" w:lineRule="auto"/>
        <w:ind w:hanging="294"/>
        <w:jc w:val="both"/>
        <w:rPr>
          <w:rFonts w:ascii="Garamond" w:hAnsi="Garamond"/>
          <w:sz w:val="20"/>
        </w:rPr>
      </w:pPr>
      <w:r w:rsidRPr="002A0632">
        <w:rPr>
          <w:rFonts w:ascii="Garamond" w:hAnsi="Garamond"/>
          <w:sz w:val="20"/>
        </w:rPr>
        <w:t>powierzenia wykonania części zamówienia podwykonawcy.</w:t>
      </w:r>
    </w:p>
    <w:p w14:paraId="18DF5B81" w14:textId="77777777" w:rsidR="00EF4BA3" w:rsidRDefault="00EF4BA3" w:rsidP="00EF4BA3">
      <w:pPr>
        <w:numPr>
          <w:ilvl w:val="1"/>
          <w:numId w:val="37"/>
        </w:numPr>
        <w:spacing w:line="360" w:lineRule="auto"/>
        <w:jc w:val="both"/>
        <w:rPr>
          <w:rFonts w:ascii="Garamond" w:hAnsi="Garamond"/>
          <w:sz w:val="20"/>
        </w:rPr>
      </w:pPr>
      <w:r w:rsidRPr="00186B5F">
        <w:rPr>
          <w:rFonts w:ascii="Garamond" w:hAnsi="Garamond"/>
          <w:sz w:val="20"/>
        </w:rPr>
        <w:t xml:space="preserve">W przypadku gdy cena całkowita oferty </w:t>
      </w:r>
      <w:r w:rsidRPr="00186B5F">
        <w:rPr>
          <w:rFonts w:ascii="Garamond" w:hAnsi="Garamond"/>
          <w:b/>
          <w:sz w:val="20"/>
          <w:u w:val="single"/>
        </w:rPr>
        <w:t>jest niższa o co najmniej 30 %</w:t>
      </w:r>
      <w:r w:rsidRPr="00186B5F">
        <w:rPr>
          <w:rFonts w:ascii="Garamond" w:hAnsi="Garamond"/>
          <w:sz w:val="20"/>
        </w:rPr>
        <w:t xml:space="preserve"> od:</w:t>
      </w:r>
    </w:p>
    <w:p w14:paraId="4BC62427" w14:textId="77777777" w:rsidR="00EF4BA3" w:rsidRDefault="00EF4BA3" w:rsidP="00EF4BA3">
      <w:pPr>
        <w:numPr>
          <w:ilvl w:val="2"/>
          <w:numId w:val="37"/>
        </w:numPr>
        <w:spacing w:line="360" w:lineRule="auto"/>
        <w:ind w:hanging="294"/>
        <w:jc w:val="both"/>
        <w:rPr>
          <w:rFonts w:ascii="Garamond" w:hAnsi="Garamond"/>
          <w:sz w:val="20"/>
        </w:rPr>
      </w:pPr>
      <w:r w:rsidRPr="00186B5F">
        <w:rPr>
          <w:rFonts w:ascii="Garamond" w:hAnsi="Garamond"/>
          <w:sz w:val="20"/>
        </w:rPr>
        <w:t xml:space="preserve">wartości zamówienia powiększonej o należny podatek od towarów i usług, ustalonej przed wszczęciem postępowania zgodnie z art. 35 ust. 1 i 2 </w:t>
      </w:r>
      <w:r>
        <w:rPr>
          <w:rFonts w:ascii="Garamond" w:hAnsi="Garamond"/>
          <w:sz w:val="20"/>
        </w:rPr>
        <w:t xml:space="preserve">ustawy </w:t>
      </w:r>
      <w:proofErr w:type="spellStart"/>
      <w:r>
        <w:rPr>
          <w:rFonts w:ascii="Garamond" w:hAnsi="Garamond"/>
          <w:sz w:val="20"/>
        </w:rPr>
        <w:t>P.z.p</w:t>
      </w:r>
      <w:proofErr w:type="spellEnd"/>
      <w:r>
        <w:rPr>
          <w:rFonts w:ascii="Garamond" w:hAnsi="Garamond"/>
          <w:sz w:val="20"/>
        </w:rPr>
        <w:t xml:space="preserve">. </w:t>
      </w:r>
      <w:r w:rsidRPr="00186B5F">
        <w:rPr>
          <w:rFonts w:ascii="Garamond" w:hAnsi="Garamond"/>
          <w:sz w:val="20"/>
        </w:rPr>
        <w:t>lub średniej arytmetycznej c</w:t>
      </w:r>
      <w:r>
        <w:rPr>
          <w:rFonts w:ascii="Garamond" w:hAnsi="Garamond"/>
          <w:sz w:val="20"/>
        </w:rPr>
        <w:t xml:space="preserve">en wszystkich złożonych ofert, </w:t>
      </w:r>
      <w:r w:rsidRPr="00186B5F">
        <w:rPr>
          <w:rFonts w:ascii="Garamond" w:hAnsi="Garamond"/>
          <w:b/>
          <w:sz w:val="20"/>
        </w:rPr>
        <w:t>Zamawiający zwraca się o udzielenie wyjaśnień</w:t>
      </w:r>
      <w:r w:rsidRPr="00186B5F">
        <w:rPr>
          <w:rFonts w:ascii="Garamond" w:hAnsi="Garamond"/>
          <w:sz w:val="20"/>
        </w:rPr>
        <w:t xml:space="preserve">, o których mowa </w:t>
      </w:r>
      <w:r>
        <w:rPr>
          <w:rFonts w:ascii="Garamond" w:hAnsi="Garamond"/>
          <w:sz w:val="20"/>
        </w:rPr>
        <w:t>powyżej</w:t>
      </w:r>
      <w:r w:rsidRPr="00186B5F">
        <w:rPr>
          <w:rFonts w:ascii="Garamond" w:hAnsi="Garamond"/>
          <w:sz w:val="20"/>
        </w:rPr>
        <w:t>, chyba że rozbieżność wynika z okoliczności oczywistych, które nie wymagają wyjaśnienia;</w:t>
      </w:r>
    </w:p>
    <w:p w14:paraId="0B65C02B" w14:textId="77777777" w:rsidR="00EF4BA3" w:rsidRPr="002A0632" w:rsidRDefault="00EF4BA3" w:rsidP="00EF4BA3">
      <w:pPr>
        <w:numPr>
          <w:ilvl w:val="2"/>
          <w:numId w:val="37"/>
        </w:numPr>
        <w:spacing w:line="360" w:lineRule="auto"/>
        <w:ind w:hanging="294"/>
        <w:jc w:val="both"/>
        <w:rPr>
          <w:rFonts w:ascii="Garamond" w:hAnsi="Garamond"/>
          <w:sz w:val="20"/>
        </w:rPr>
      </w:pPr>
      <w:r w:rsidRPr="002A0632">
        <w:rPr>
          <w:rFonts w:ascii="Garamond" w:hAnsi="Garamond"/>
          <w:sz w:val="20"/>
        </w:rPr>
        <w:t>wartości zamówienia powiększonej o należny podatek od to</w:t>
      </w:r>
      <w:r>
        <w:rPr>
          <w:rFonts w:ascii="Garamond" w:hAnsi="Garamond"/>
          <w:sz w:val="20"/>
        </w:rPr>
        <w:t>warów i usług, zaktualizowanej</w:t>
      </w:r>
      <w:r w:rsidRPr="002A0632">
        <w:rPr>
          <w:rFonts w:ascii="Garamond" w:hAnsi="Garamond"/>
          <w:sz w:val="20"/>
        </w:rPr>
        <w:t xml:space="preserve"> z uwzględnieniem okoliczności, które nastąpiły po wszczęciu postępowania, w szczególności istotnej zmiany cen rynkowych, </w:t>
      </w:r>
      <w:r w:rsidRPr="002A0632">
        <w:rPr>
          <w:rFonts w:ascii="Garamond" w:hAnsi="Garamond"/>
          <w:b/>
          <w:sz w:val="20"/>
        </w:rPr>
        <w:t>Zamawiający może zwrócić się o udzielenie wyjaśnień</w:t>
      </w:r>
      <w:r w:rsidRPr="002A0632">
        <w:rPr>
          <w:rFonts w:ascii="Garamond" w:hAnsi="Garamond"/>
          <w:sz w:val="20"/>
        </w:rPr>
        <w:t>, o których mowa powyżej.</w:t>
      </w:r>
    </w:p>
    <w:p w14:paraId="5989D67C" w14:textId="77777777" w:rsidR="00EF4BA3" w:rsidRDefault="00EF4BA3" w:rsidP="00EF4BA3">
      <w:pPr>
        <w:numPr>
          <w:ilvl w:val="1"/>
          <w:numId w:val="37"/>
        </w:numPr>
        <w:spacing w:line="360" w:lineRule="auto"/>
        <w:ind w:left="426" w:hanging="426"/>
        <w:jc w:val="both"/>
        <w:rPr>
          <w:rFonts w:ascii="Garamond" w:hAnsi="Garamond"/>
          <w:sz w:val="20"/>
        </w:rPr>
      </w:pPr>
      <w:r w:rsidRPr="00367058">
        <w:rPr>
          <w:rFonts w:ascii="Garamond" w:hAnsi="Garamond"/>
          <w:b/>
          <w:sz w:val="20"/>
        </w:rPr>
        <w:t>Obowiązek wykazania, że oferta nie zawiera rażąco niski</w:t>
      </w:r>
      <w:r>
        <w:rPr>
          <w:rFonts w:ascii="Garamond" w:hAnsi="Garamond"/>
          <w:b/>
          <w:sz w:val="20"/>
        </w:rPr>
        <w:t xml:space="preserve">ej ceny lub kosztu spoczywa na </w:t>
      </w:r>
      <w:r w:rsidRPr="00E909A9">
        <w:rPr>
          <w:rFonts w:ascii="Garamond" w:hAnsi="Garamond"/>
          <w:b/>
          <w:sz w:val="20"/>
        </w:rPr>
        <w:t>Wykonawcy</w:t>
      </w:r>
      <w:r w:rsidRPr="00E909A9">
        <w:rPr>
          <w:rFonts w:ascii="Garamond" w:hAnsi="Garamond"/>
          <w:sz w:val="20"/>
        </w:rPr>
        <w:t>.</w:t>
      </w:r>
    </w:p>
    <w:p w14:paraId="17F63AFA" w14:textId="77777777" w:rsidR="00EF4BA3" w:rsidRPr="002A0632" w:rsidRDefault="00EF4BA3" w:rsidP="00EF4BA3">
      <w:pPr>
        <w:numPr>
          <w:ilvl w:val="1"/>
          <w:numId w:val="37"/>
        </w:numPr>
        <w:spacing w:line="360" w:lineRule="auto"/>
        <w:ind w:left="426" w:hanging="426"/>
        <w:jc w:val="both"/>
        <w:rPr>
          <w:rFonts w:ascii="Garamond" w:hAnsi="Garamond"/>
          <w:sz w:val="20"/>
        </w:rPr>
      </w:pPr>
      <w:r w:rsidRPr="002A0632">
        <w:rPr>
          <w:rFonts w:ascii="Garamond" w:hAnsi="Garamond"/>
          <w:sz w:val="20"/>
        </w:rPr>
        <w:t>Zamawiający informuje, iż w treści oferty Wykonawcy poprawi w szczególności:</w:t>
      </w:r>
    </w:p>
    <w:p w14:paraId="5C4139D2" w14:textId="77777777" w:rsidR="00EF4BA3" w:rsidRDefault="00EF4BA3" w:rsidP="00EF4BA3">
      <w:pPr>
        <w:numPr>
          <w:ilvl w:val="2"/>
          <w:numId w:val="37"/>
        </w:numPr>
        <w:spacing w:line="360" w:lineRule="auto"/>
        <w:ind w:hanging="294"/>
        <w:rPr>
          <w:rFonts w:ascii="Garamond" w:hAnsi="Garamond"/>
          <w:sz w:val="20"/>
        </w:rPr>
      </w:pPr>
      <w:r>
        <w:rPr>
          <w:rFonts w:ascii="Garamond" w:hAnsi="Garamond"/>
          <w:sz w:val="20"/>
        </w:rPr>
        <w:lastRenderedPageBreak/>
        <w:t xml:space="preserve">oczywiste omyłki pisarskie; </w:t>
      </w:r>
    </w:p>
    <w:p w14:paraId="4D54258C" w14:textId="77777777" w:rsidR="00EF4BA3" w:rsidRDefault="00EF4BA3" w:rsidP="00EF4BA3">
      <w:pPr>
        <w:numPr>
          <w:ilvl w:val="2"/>
          <w:numId w:val="37"/>
        </w:numPr>
        <w:spacing w:line="360" w:lineRule="auto"/>
        <w:ind w:hanging="294"/>
        <w:jc w:val="both"/>
        <w:rPr>
          <w:rFonts w:ascii="Garamond" w:hAnsi="Garamond"/>
          <w:sz w:val="20"/>
        </w:rPr>
      </w:pPr>
      <w:r w:rsidRPr="00D7296B">
        <w:rPr>
          <w:rFonts w:ascii="Garamond" w:hAnsi="Garamond"/>
          <w:sz w:val="20"/>
        </w:rPr>
        <w:t>oczywiste omyłki rachunkowe polegające na błędnych obliczeniach matematycznych (mnożenie, dodawanie), a w konsekwencji wprowadzonych w ten sposób zmian poprawi końcową wartość oferty. Przy poprawianiu omyłek Zamawiający zawsze za prawidłową uzna cenę jednostkową netto;</w:t>
      </w:r>
    </w:p>
    <w:p w14:paraId="30315A28" w14:textId="77777777" w:rsidR="00EF4BA3" w:rsidRDefault="00EF4BA3" w:rsidP="00EF4BA3">
      <w:pPr>
        <w:numPr>
          <w:ilvl w:val="2"/>
          <w:numId w:val="37"/>
        </w:numPr>
        <w:spacing w:line="360" w:lineRule="auto"/>
        <w:ind w:hanging="294"/>
        <w:jc w:val="both"/>
        <w:rPr>
          <w:rFonts w:ascii="Garamond" w:hAnsi="Garamond"/>
          <w:sz w:val="20"/>
        </w:rPr>
      </w:pPr>
      <w:r>
        <w:rPr>
          <w:rFonts w:ascii="Garamond" w:hAnsi="Garamond"/>
          <w:sz w:val="20"/>
        </w:rPr>
        <w:t>inne omyłki polegające na niezgodności oferty z SIWZ, niepowodujące istotnych zmian w treści oferty;</w:t>
      </w:r>
    </w:p>
    <w:p w14:paraId="705C7264" w14:textId="77777777" w:rsidR="00EF4BA3" w:rsidRDefault="00EF4BA3" w:rsidP="00EF4BA3">
      <w:pPr>
        <w:spacing w:line="360" w:lineRule="auto"/>
        <w:ind w:left="143" w:firstLine="283"/>
        <w:rPr>
          <w:rFonts w:ascii="Garamond" w:hAnsi="Garamond"/>
          <w:sz w:val="20"/>
        </w:rPr>
      </w:pPr>
      <w:r w:rsidRPr="00020F1F">
        <w:rPr>
          <w:rFonts w:ascii="Garamond" w:hAnsi="Garamond"/>
          <w:sz w:val="20"/>
          <w:u w:val="single"/>
        </w:rPr>
        <w:t>niezwłocznie zawiadamiając o tym Wykonawcę</w:t>
      </w:r>
      <w:r>
        <w:rPr>
          <w:rFonts w:ascii="Garamond" w:hAnsi="Garamond"/>
          <w:sz w:val="20"/>
        </w:rPr>
        <w:t>, którego oferta została poprawiona.</w:t>
      </w:r>
    </w:p>
    <w:p w14:paraId="259D5992" w14:textId="77777777" w:rsidR="00EF4BA3" w:rsidRPr="002A0632" w:rsidRDefault="00EF4BA3" w:rsidP="00EF4BA3">
      <w:pPr>
        <w:spacing w:line="276" w:lineRule="auto"/>
        <w:jc w:val="both"/>
        <w:rPr>
          <w:rFonts w:ascii="Garamond" w:hAnsi="Garamond"/>
          <w:sz w:val="20"/>
        </w:rPr>
      </w:pPr>
    </w:p>
    <w:p w14:paraId="2081F79B" w14:textId="77777777" w:rsidR="00EF4BA3" w:rsidRPr="005C31DB" w:rsidRDefault="00EF4BA3" w:rsidP="00EF4BA3">
      <w:pPr>
        <w:spacing w:line="360" w:lineRule="auto"/>
        <w:jc w:val="center"/>
        <w:rPr>
          <w:rFonts w:ascii="Garamond" w:hAnsi="Garamond"/>
          <w:b/>
          <w:bCs/>
          <w:sz w:val="20"/>
        </w:rPr>
      </w:pPr>
      <w:r w:rsidRPr="005C31DB">
        <w:rPr>
          <w:rFonts w:ascii="Garamond" w:hAnsi="Garamond"/>
          <w:b/>
          <w:bCs/>
          <w:sz w:val="20"/>
        </w:rPr>
        <w:t xml:space="preserve">Do porównania ofert, będzie brana pod uwagę </w:t>
      </w:r>
      <w:r w:rsidRPr="005C31DB">
        <w:rPr>
          <w:rFonts w:ascii="Garamond" w:hAnsi="Garamond"/>
          <w:b/>
          <w:sz w:val="20"/>
          <w:u w:val="single"/>
        </w:rPr>
        <w:t>cena całkowita brutto</w:t>
      </w:r>
      <w:r w:rsidRPr="005C31DB">
        <w:rPr>
          <w:rFonts w:ascii="Garamond" w:hAnsi="Garamond"/>
          <w:b/>
          <w:bCs/>
          <w:sz w:val="20"/>
          <w:u w:val="single"/>
        </w:rPr>
        <w:t xml:space="preserve"> danej pozycji</w:t>
      </w:r>
      <w:r>
        <w:rPr>
          <w:rFonts w:ascii="Garamond" w:hAnsi="Garamond"/>
          <w:b/>
          <w:bCs/>
          <w:sz w:val="20"/>
          <w:u w:val="single"/>
        </w:rPr>
        <w:t>/części</w:t>
      </w:r>
      <w:r w:rsidRPr="005C31DB">
        <w:rPr>
          <w:rFonts w:ascii="Garamond" w:hAnsi="Garamond"/>
          <w:b/>
          <w:bCs/>
          <w:sz w:val="20"/>
          <w:u w:val="single"/>
        </w:rPr>
        <w:t xml:space="preserve"> zamówienia</w:t>
      </w:r>
    </w:p>
    <w:p w14:paraId="3504A650" w14:textId="77777777" w:rsidR="00EF4BA3" w:rsidRDefault="00EF4BA3" w:rsidP="00EF4BA3">
      <w:pPr>
        <w:spacing w:line="360" w:lineRule="auto"/>
        <w:jc w:val="center"/>
        <w:rPr>
          <w:rFonts w:ascii="Garamond" w:hAnsi="Garamond"/>
          <w:b/>
          <w:bCs/>
          <w:sz w:val="20"/>
        </w:rPr>
      </w:pPr>
      <w:r w:rsidRPr="005C31DB">
        <w:rPr>
          <w:rFonts w:ascii="Garamond" w:hAnsi="Garamond"/>
          <w:b/>
          <w:bCs/>
          <w:sz w:val="20"/>
        </w:rPr>
        <w:t>(skalkulowana na bazie DDP i wyrażona w PLN).</w:t>
      </w:r>
    </w:p>
    <w:p w14:paraId="0E6D1CF6" w14:textId="77777777" w:rsidR="005C31DB" w:rsidRPr="005C31DB" w:rsidRDefault="005C31DB" w:rsidP="005C31DB">
      <w:pPr>
        <w:pStyle w:val="Jasnasiatkaakcent4"/>
        <w:spacing w:line="360" w:lineRule="auto"/>
        <w:rPr>
          <w:rFonts w:ascii="Garamond" w:hAnsi="Garamond"/>
          <w:b/>
          <w:bCs/>
          <w:sz w:val="20"/>
        </w:rPr>
      </w:pPr>
    </w:p>
    <w:p w14:paraId="0AFCD14D" w14:textId="77777777" w:rsidR="00B851A9" w:rsidRDefault="00B851A9" w:rsidP="007F2370">
      <w:pPr>
        <w:numPr>
          <w:ilvl w:val="0"/>
          <w:numId w:val="35"/>
        </w:numPr>
        <w:spacing w:line="360" w:lineRule="auto"/>
        <w:rPr>
          <w:rFonts w:ascii="Garamond" w:hAnsi="Garamond" w:cs="Tahoma"/>
          <w:caps/>
          <w:kern w:val="144"/>
          <w:sz w:val="20"/>
        </w:rPr>
      </w:pPr>
      <w:r>
        <w:rPr>
          <w:rFonts w:ascii="Garamond" w:hAnsi="Garamond" w:cs="Tahoma"/>
          <w:caps/>
          <w:kern w:val="144"/>
          <w:sz w:val="20"/>
          <w:u w:val="single"/>
        </w:rPr>
        <w:t>Obowiązki Wykonawcy</w:t>
      </w:r>
      <w:r>
        <w:rPr>
          <w:rFonts w:ascii="Garamond" w:hAnsi="Garamond" w:cs="Tahoma"/>
          <w:caps/>
          <w:kern w:val="144"/>
          <w:sz w:val="20"/>
        </w:rPr>
        <w:t>:</w:t>
      </w:r>
    </w:p>
    <w:p w14:paraId="1FF638D6" w14:textId="77777777" w:rsidR="00B851A9" w:rsidRDefault="00B851A9" w:rsidP="007F2370">
      <w:pPr>
        <w:numPr>
          <w:ilvl w:val="1"/>
          <w:numId w:val="35"/>
        </w:numPr>
        <w:spacing w:line="360" w:lineRule="auto"/>
        <w:rPr>
          <w:rFonts w:ascii="Garamond" w:hAnsi="Garamond"/>
          <w:kern w:val="144"/>
          <w:sz w:val="20"/>
        </w:rPr>
      </w:pPr>
      <w:r>
        <w:rPr>
          <w:rFonts w:ascii="Garamond" w:hAnsi="Garamond"/>
          <w:kern w:val="144"/>
          <w:sz w:val="20"/>
        </w:rPr>
        <w:t xml:space="preserve">Wykonawca pokrywa koszty transportu i ubezpieczenia przedmiotu zamówienia w trakcie dystrybucji </w:t>
      </w:r>
      <w:r w:rsidR="00BC3734">
        <w:rPr>
          <w:rFonts w:ascii="Garamond" w:hAnsi="Garamond"/>
          <w:kern w:val="144"/>
          <w:sz w:val="20"/>
        </w:rPr>
        <w:t xml:space="preserve">                      </w:t>
      </w:r>
      <w:r>
        <w:rPr>
          <w:rFonts w:ascii="Garamond" w:hAnsi="Garamond"/>
          <w:kern w:val="144"/>
          <w:sz w:val="20"/>
        </w:rPr>
        <w:t xml:space="preserve">– do momentu </w:t>
      </w:r>
      <w:r w:rsidRPr="004B36ED">
        <w:rPr>
          <w:rFonts w:ascii="Garamond" w:hAnsi="Garamond"/>
          <w:kern w:val="144"/>
          <w:sz w:val="20"/>
        </w:rPr>
        <w:t xml:space="preserve">przekazania go Bezpośredniemu Odbiorcy. </w:t>
      </w:r>
    </w:p>
    <w:p w14:paraId="43EF369E" w14:textId="77777777" w:rsidR="00B851A9" w:rsidRPr="004B36ED" w:rsidRDefault="00B851A9" w:rsidP="007F2370">
      <w:pPr>
        <w:numPr>
          <w:ilvl w:val="1"/>
          <w:numId w:val="35"/>
        </w:numPr>
        <w:spacing w:line="360" w:lineRule="auto"/>
        <w:rPr>
          <w:rFonts w:ascii="Garamond" w:hAnsi="Garamond"/>
          <w:kern w:val="144"/>
          <w:sz w:val="20"/>
        </w:rPr>
      </w:pPr>
      <w:r w:rsidRPr="004B36ED">
        <w:rPr>
          <w:rFonts w:ascii="Garamond" w:hAnsi="Garamond"/>
          <w:kern w:val="144"/>
          <w:sz w:val="20"/>
        </w:rPr>
        <w:t xml:space="preserve">Bezpośrednim Odbiorcą będzie: </w:t>
      </w:r>
      <w:r w:rsidRPr="004B36ED">
        <w:rPr>
          <w:rFonts w:ascii="Garamond" w:hAnsi="Garamond" w:cs="Tahoma"/>
          <w:b/>
          <w:sz w:val="20"/>
          <w:szCs w:val="20"/>
        </w:rPr>
        <w:t xml:space="preserve">Samodzielny Publiczny Zakład Opieki Zdrowotnej PIASTUN </w:t>
      </w:r>
      <w:r w:rsidR="005C31DB">
        <w:rPr>
          <w:rFonts w:ascii="Garamond" w:hAnsi="Garamond" w:cs="Tahoma"/>
          <w:b/>
          <w:sz w:val="20"/>
          <w:szCs w:val="20"/>
        </w:rPr>
        <w:t xml:space="preserve">                            </w:t>
      </w:r>
      <w:r w:rsidRPr="004B36ED">
        <w:rPr>
          <w:rFonts w:ascii="Garamond" w:hAnsi="Garamond" w:cs="Tahoma"/>
          <w:b/>
          <w:sz w:val="20"/>
          <w:szCs w:val="20"/>
        </w:rPr>
        <w:t>w Piastowie</w:t>
      </w:r>
      <w:r w:rsidRPr="004B36ED">
        <w:rPr>
          <w:rFonts w:ascii="Garamond" w:hAnsi="Garamond"/>
          <w:sz w:val="20"/>
        </w:rPr>
        <w:t>;</w:t>
      </w:r>
    </w:p>
    <w:p w14:paraId="4B0F332C" w14:textId="77777777" w:rsidR="00B851A9" w:rsidRPr="004B36ED" w:rsidRDefault="00B851A9" w:rsidP="007F2370">
      <w:pPr>
        <w:numPr>
          <w:ilvl w:val="1"/>
          <w:numId w:val="35"/>
        </w:numPr>
        <w:spacing w:line="360" w:lineRule="auto"/>
        <w:rPr>
          <w:rFonts w:ascii="Garamond" w:hAnsi="Garamond"/>
          <w:kern w:val="144"/>
          <w:sz w:val="18"/>
        </w:rPr>
      </w:pPr>
      <w:r w:rsidRPr="004B36ED">
        <w:rPr>
          <w:rFonts w:ascii="Garamond" w:hAnsi="Garamond"/>
          <w:kern w:val="144"/>
          <w:sz w:val="20"/>
        </w:rPr>
        <w:t>Do obowiązków Wykonawcy należy</w:t>
      </w:r>
      <w:r w:rsidRPr="004B36ED">
        <w:rPr>
          <w:rFonts w:ascii="Garamond" w:hAnsi="Garamond"/>
          <w:kern w:val="144"/>
          <w:sz w:val="22"/>
        </w:rPr>
        <w:t>:</w:t>
      </w:r>
    </w:p>
    <w:p w14:paraId="212B0EC8" w14:textId="77777777" w:rsidR="00B851A9" w:rsidRDefault="00B851A9" w:rsidP="007F2370">
      <w:pPr>
        <w:pStyle w:val="Tekstprzypisudolnego"/>
        <w:numPr>
          <w:ilvl w:val="2"/>
          <w:numId w:val="36"/>
        </w:numPr>
        <w:spacing w:line="360" w:lineRule="auto"/>
        <w:jc w:val="both"/>
        <w:rPr>
          <w:rFonts w:ascii="Garamond" w:hAnsi="Garamond"/>
          <w:kern w:val="144"/>
        </w:rPr>
      </w:pPr>
      <w:r>
        <w:rPr>
          <w:rFonts w:ascii="Garamond" w:hAnsi="Garamond"/>
          <w:kern w:val="144"/>
        </w:rPr>
        <w:t xml:space="preserve">dostarczenie na własny koszt przedmiotu zamówienia odpowiednio opakowanego i oznaczonego, zgodnie </w:t>
      </w:r>
      <w:r>
        <w:rPr>
          <w:rFonts w:ascii="Garamond" w:hAnsi="Garamond"/>
          <w:kern w:val="144"/>
        </w:rPr>
        <w:br/>
        <w:t>z obowiązującymi w Polsce przepisami do Bezpośredniego Odbiorcy,</w:t>
      </w:r>
      <w:r>
        <w:rPr>
          <w:rFonts w:ascii="Garamond" w:hAnsi="Garamond"/>
          <w:color w:val="FF0000"/>
          <w:kern w:val="144"/>
        </w:rPr>
        <w:t xml:space="preserve"> </w:t>
      </w:r>
      <w:r>
        <w:rPr>
          <w:rFonts w:ascii="Garamond" w:hAnsi="Garamond"/>
          <w:kern w:val="144"/>
        </w:rPr>
        <w:t>z zachowaniem terminu</w:t>
      </w:r>
      <w:r w:rsidR="005C31DB">
        <w:rPr>
          <w:rFonts w:ascii="Garamond" w:hAnsi="Garamond"/>
          <w:kern w:val="144"/>
        </w:rPr>
        <w:t xml:space="preserve"> dostaw </w:t>
      </w:r>
      <w:r w:rsidR="009F6565">
        <w:rPr>
          <w:rFonts w:ascii="Garamond" w:hAnsi="Garamond"/>
          <w:kern w:val="144"/>
        </w:rPr>
        <w:t xml:space="preserve">określonych </w:t>
      </w:r>
      <w:r w:rsidR="005C31DB">
        <w:rPr>
          <w:rFonts w:ascii="Garamond" w:hAnsi="Garamond"/>
          <w:kern w:val="144"/>
        </w:rPr>
        <w:t xml:space="preserve">w rozdz. I </w:t>
      </w:r>
      <w:r w:rsidR="005C31DB">
        <w:rPr>
          <w:rFonts w:ascii="Garamond" w:hAnsi="Garamond"/>
          <w:kern w:val="144"/>
          <w:lang w:val="pl-PL"/>
        </w:rPr>
        <w:t>ust</w:t>
      </w:r>
      <w:r>
        <w:rPr>
          <w:rFonts w:ascii="Garamond" w:hAnsi="Garamond"/>
          <w:kern w:val="144"/>
        </w:rPr>
        <w:t xml:space="preserve">. 3; </w:t>
      </w:r>
    </w:p>
    <w:p w14:paraId="0BE2C26F" w14:textId="77777777" w:rsidR="00B851A9" w:rsidRDefault="00B851A9" w:rsidP="007F2370">
      <w:pPr>
        <w:pStyle w:val="Tekstprzypisudolnego"/>
        <w:numPr>
          <w:ilvl w:val="2"/>
          <w:numId w:val="36"/>
        </w:numPr>
        <w:spacing w:line="360" w:lineRule="auto"/>
        <w:jc w:val="both"/>
        <w:rPr>
          <w:rFonts w:ascii="Garamond" w:hAnsi="Garamond"/>
          <w:kern w:val="144"/>
        </w:rPr>
      </w:pPr>
      <w:r>
        <w:rPr>
          <w:rFonts w:ascii="Garamond" w:hAnsi="Garamond"/>
          <w:kern w:val="144"/>
        </w:rPr>
        <w:t xml:space="preserve">dokonanie dostawy do Bezpośredniego Odbiorcy zgodnie z warunkami transportu i przechowywania preparatu określonymi w </w:t>
      </w:r>
      <w:r>
        <w:rPr>
          <w:rFonts w:ascii="Garamond" w:hAnsi="Garamond"/>
        </w:rPr>
        <w:t xml:space="preserve">pozwoleniu na dopuszczenie do obrotu na terenie RP, czy też pozwoleniu </w:t>
      </w:r>
      <w:r w:rsidR="009A26D8">
        <w:rPr>
          <w:rFonts w:ascii="Garamond" w:hAnsi="Garamond"/>
          <w:lang w:val="pl-PL"/>
        </w:rPr>
        <w:t xml:space="preserve">                  </w:t>
      </w:r>
      <w:r>
        <w:rPr>
          <w:rFonts w:ascii="Garamond" w:hAnsi="Garamond"/>
        </w:rPr>
        <w:t>na dopuszczenie do obrotu produktu leczniczego wydanego przez Radę UE lub Komisję Europejską;</w:t>
      </w:r>
    </w:p>
    <w:p w14:paraId="1549E382" w14:textId="77777777" w:rsidR="00B851A9" w:rsidRDefault="00B851A9" w:rsidP="007F2370">
      <w:pPr>
        <w:pStyle w:val="Tekstprzypisudolnego"/>
        <w:numPr>
          <w:ilvl w:val="1"/>
          <w:numId w:val="36"/>
        </w:numPr>
        <w:spacing w:line="360" w:lineRule="auto"/>
        <w:jc w:val="both"/>
        <w:rPr>
          <w:rFonts w:ascii="Garamond" w:hAnsi="Garamond"/>
          <w:kern w:val="144"/>
        </w:rPr>
      </w:pPr>
      <w:r>
        <w:rPr>
          <w:rFonts w:ascii="Garamond" w:hAnsi="Garamond"/>
        </w:rPr>
        <w:t xml:space="preserve">   </w:t>
      </w:r>
      <w:r>
        <w:rPr>
          <w:rFonts w:ascii="Garamond" w:hAnsi="Garamond"/>
          <w:kern w:val="144"/>
        </w:rPr>
        <w:t xml:space="preserve">Dostarczenie Bezpośredniemu Odbiorcy </w:t>
      </w:r>
      <w:r w:rsidRPr="00896656">
        <w:rPr>
          <w:rFonts w:ascii="Garamond" w:hAnsi="Garamond"/>
          <w:b/>
          <w:kern w:val="144"/>
        </w:rPr>
        <w:t>wraz z przedmiotem zamówienia:</w:t>
      </w:r>
    </w:p>
    <w:p w14:paraId="4EA9BB22" w14:textId="77777777" w:rsidR="00B851A9" w:rsidRPr="00D05FE6" w:rsidRDefault="00B851A9" w:rsidP="007F2370">
      <w:pPr>
        <w:pStyle w:val="Tekstprzypisudolnego"/>
        <w:numPr>
          <w:ilvl w:val="2"/>
          <w:numId w:val="36"/>
        </w:numPr>
        <w:spacing w:line="360" w:lineRule="auto"/>
        <w:jc w:val="both"/>
        <w:rPr>
          <w:rFonts w:ascii="Garamond" w:hAnsi="Garamond"/>
          <w:i/>
          <w:kern w:val="144"/>
        </w:rPr>
      </w:pPr>
      <w:r>
        <w:rPr>
          <w:rFonts w:ascii="Garamond" w:hAnsi="Garamond" w:cs="Tahoma"/>
          <w:kern w:val="144"/>
        </w:rPr>
        <w:t xml:space="preserve">ulotki w języku polskim spełniające wymagania określone w Rozporządzeniu Ministra </w:t>
      </w:r>
      <w:r w:rsidR="005C31DB">
        <w:rPr>
          <w:rFonts w:ascii="Garamond" w:hAnsi="Garamond" w:cs="Tahoma"/>
          <w:kern w:val="144"/>
        </w:rPr>
        <w:t xml:space="preserve">Zdrowia z dnia 20.02.2009 roku </w:t>
      </w:r>
      <w:r>
        <w:rPr>
          <w:rFonts w:ascii="Garamond" w:hAnsi="Garamond" w:cs="Tahoma"/>
          <w:kern w:val="144"/>
        </w:rPr>
        <w:t xml:space="preserve">w sprawie wymagań dotyczących oznakowania opakowania produktu leczniczego oraz treści ulotki </w:t>
      </w:r>
      <w:r w:rsidR="00A45674">
        <w:rPr>
          <w:rFonts w:ascii="Garamond" w:hAnsi="Garamond"/>
          <w:kern w:val="144"/>
        </w:rPr>
        <w:t>(</w:t>
      </w:r>
      <w:r w:rsidR="00D05FE6" w:rsidRPr="00D05FE6">
        <w:rPr>
          <w:rFonts w:ascii="Garamond" w:hAnsi="Garamond"/>
          <w:i/>
          <w:kern w:val="144"/>
          <w:lang w:val="pl-PL"/>
        </w:rPr>
        <w:t xml:space="preserve">tj. </w:t>
      </w:r>
      <w:r w:rsidR="00A45674" w:rsidRPr="00D05FE6">
        <w:rPr>
          <w:rFonts w:ascii="Garamond" w:hAnsi="Garamond"/>
          <w:i/>
          <w:kern w:val="144"/>
        </w:rPr>
        <w:t>Dz. U. z 20</w:t>
      </w:r>
      <w:r w:rsidR="00A45674" w:rsidRPr="00D05FE6">
        <w:rPr>
          <w:rFonts w:ascii="Garamond" w:hAnsi="Garamond"/>
          <w:i/>
          <w:kern w:val="144"/>
          <w:lang w:val="pl-PL"/>
        </w:rPr>
        <w:t>1</w:t>
      </w:r>
      <w:r w:rsidR="008E33CF">
        <w:rPr>
          <w:rFonts w:ascii="Garamond" w:hAnsi="Garamond"/>
          <w:i/>
          <w:kern w:val="144"/>
          <w:lang w:val="pl-PL"/>
        </w:rPr>
        <w:t>8</w:t>
      </w:r>
      <w:r w:rsidRPr="00D05FE6">
        <w:rPr>
          <w:rFonts w:ascii="Garamond" w:hAnsi="Garamond"/>
          <w:i/>
          <w:kern w:val="144"/>
        </w:rPr>
        <w:t xml:space="preserve"> r. poz</w:t>
      </w:r>
      <w:r w:rsidR="00A45674" w:rsidRPr="00D05FE6">
        <w:rPr>
          <w:rFonts w:ascii="Garamond" w:hAnsi="Garamond"/>
          <w:i/>
          <w:kern w:val="144"/>
        </w:rPr>
        <w:t xml:space="preserve">. </w:t>
      </w:r>
      <w:r w:rsidR="008E33CF">
        <w:rPr>
          <w:rFonts w:ascii="Garamond" w:hAnsi="Garamond"/>
          <w:i/>
          <w:kern w:val="144"/>
          <w:lang w:val="pl-PL"/>
        </w:rPr>
        <w:t>1626</w:t>
      </w:r>
      <w:r w:rsidRPr="00D05FE6">
        <w:rPr>
          <w:rFonts w:ascii="Garamond" w:hAnsi="Garamond"/>
          <w:i/>
          <w:kern w:val="144"/>
        </w:rPr>
        <w:t>);</w:t>
      </w:r>
    </w:p>
    <w:p w14:paraId="607CD713" w14:textId="77777777" w:rsidR="00B851A9" w:rsidRDefault="00B851A9" w:rsidP="007F2370">
      <w:pPr>
        <w:pStyle w:val="Tekstprzypisudolnego"/>
        <w:numPr>
          <w:ilvl w:val="2"/>
          <w:numId w:val="36"/>
        </w:numPr>
        <w:spacing w:line="360" w:lineRule="auto"/>
        <w:jc w:val="both"/>
        <w:rPr>
          <w:rFonts w:ascii="Garamond" w:hAnsi="Garamond"/>
          <w:kern w:val="144"/>
        </w:rPr>
      </w:pPr>
      <w:r>
        <w:rPr>
          <w:rFonts w:ascii="Garamond" w:hAnsi="Garamond"/>
          <w:kern w:val="144"/>
        </w:rPr>
        <w:t>orzeczenia o pozytywnym wyniku badań dopuszczających do obrotu każdą dostarczo</w:t>
      </w:r>
      <w:r w:rsidR="005C31DB">
        <w:rPr>
          <w:rFonts w:ascii="Garamond" w:hAnsi="Garamond"/>
          <w:kern w:val="144"/>
        </w:rPr>
        <w:t xml:space="preserve">ną partię szczepionki, zgodnie </w:t>
      </w:r>
      <w:r>
        <w:rPr>
          <w:rFonts w:ascii="Garamond" w:hAnsi="Garamond"/>
          <w:kern w:val="144"/>
        </w:rPr>
        <w:t>z wymogami ustawy z dnia 06 września 2001r. Prawo farmaceutyczne (</w:t>
      </w:r>
      <w:r w:rsidR="00E70CEA">
        <w:rPr>
          <w:rFonts w:ascii="Garamond" w:hAnsi="Garamond"/>
          <w:i/>
          <w:color w:val="000000"/>
        </w:rPr>
        <w:t>t</w:t>
      </w:r>
      <w:r w:rsidR="00E70CEA" w:rsidRPr="001D436B">
        <w:rPr>
          <w:rFonts w:ascii="Garamond" w:hAnsi="Garamond"/>
          <w:i/>
          <w:color w:val="000000"/>
        </w:rPr>
        <w:t xml:space="preserve">j. </w:t>
      </w:r>
      <w:r w:rsidR="00E70CEA">
        <w:rPr>
          <w:rFonts w:ascii="Garamond" w:hAnsi="Garamond"/>
          <w:i/>
          <w:color w:val="000000"/>
        </w:rPr>
        <w:t>Dz. U. z 20</w:t>
      </w:r>
      <w:r w:rsidR="00E31689">
        <w:rPr>
          <w:rFonts w:ascii="Garamond" w:hAnsi="Garamond"/>
          <w:i/>
          <w:color w:val="000000"/>
          <w:lang w:val="pl-PL"/>
        </w:rPr>
        <w:t>20</w:t>
      </w:r>
      <w:r w:rsidR="00E70CEA" w:rsidRPr="001D436B">
        <w:rPr>
          <w:rFonts w:ascii="Garamond" w:hAnsi="Garamond"/>
          <w:i/>
          <w:color w:val="000000"/>
        </w:rPr>
        <w:t xml:space="preserve">, poz. </w:t>
      </w:r>
      <w:r w:rsidR="00E31689">
        <w:rPr>
          <w:rFonts w:ascii="Garamond" w:hAnsi="Garamond"/>
          <w:i/>
          <w:color w:val="000000"/>
          <w:lang w:val="pl-PL"/>
        </w:rPr>
        <w:t>1493</w:t>
      </w:r>
      <w:r>
        <w:rPr>
          <w:rFonts w:ascii="Garamond" w:hAnsi="Garamond"/>
          <w:kern w:val="144"/>
        </w:rPr>
        <w:t>);</w:t>
      </w:r>
    </w:p>
    <w:p w14:paraId="3053D7EF" w14:textId="77777777" w:rsidR="00B851A9" w:rsidRDefault="00B851A9" w:rsidP="007F2370">
      <w:pPr>
        <w:pStyle w:val="Tekstprzypisudolnego"/>
        <w:numPr>
          <w:ilvl w:val="2"/>
          <w:numId w:val="36"/>
        </w:numPr>
        <w:spacing w:line="360" w:lineRule="auto"/>
        <w:jc w:val="both"/>
        <w:rPr>
          <w:rFonts w:ascii="Garamond" w:hAnsi="Garamond"/>
        </w:rPr>
      </w:pPr>
      <w:r>
        <w:rPr>
          <w:rFonts w:ascii="Garamond" w:hAnsi="Garamond"/>
          <w:kern w:val="144"/>
        </w:rPr>
        <w:t>pokrycie pełnych kosztów uzyskania orzeczenia;</w:t>
      </w:r>
    </w:p>
    <w:p w14:paraId="1B8FB21C" w14:textId="77777777" w:rsidR="00B851A9" w:rsidRPr="00F242D8" w:rsidRDefault="00B851A9" w:rsidP="007F2370">
      <w:pPr>
        <w:pStyle w:val="Tekstprzypisudolnego"/>
        <w:numPr>
          <w:ilvl w:val="2"/>
          <w:numId w:val="36"/>
        </w:numPr>
        <w:spacing w:line="360" w:lineRule="auto"/>
        <w:jc w:val="both"/>
        <w:rPr>
          <w:rFonts w:ascii="Garamond" w:hAnsi="Garamond"/>
          <w:kern w:val="144"/>
        </w:rPr>
      </w:pPr>
      <w:r>
        <w:rPr>
          <w:rFonts w:ascii="Garamond" w:hAnsi="Garamond"/>
        </w:rPr>
        <w:t>Szczepionka musi być dostarczona w zestawie gotowym do podania a zestaw gotowy do podania musi być dopuszczony do obrotu zgodnie z obowiązującymi przepisami.</w:t>
      </w:r>
    </w:p>
    <w:p w14:paraId="72B09E2E" w14:textId="77777777" w:rsidR="005C31DB" w:rsidRPr="005C31DB" w:rsidRDefault="005C31DB" w:rsidP="002A0632">
      <w:pPr>
        <w:pStyle w:val="Tekstprzypisudolnego"/>
        <w:spacing w:line="360" w:lineRule="auto"/>
        <w:jc w:val="both"/>
        <w:rPr>
          <w:rFonts w:ascii="Garamond" w:hAnsi="Garamond"/>
          <w:kern w:val="144"/>
          <w:lang w:val="pl-PL"/>
        </w:rPr>
      </w:pPr>
    </w:p>
    <w:p w14:paraId="7CB14BE2" w14:textId="77777777" w:rsidR="00B851A9" w:rsidRPr="005C31DB" w:rsidRDefault="00B851A9" w:rsidP="007F2370">
      <w:pPr>
        <w:pStyle w:val="Tekstpodstawowy"/>
        <w:numPr>
          <w:ilvl w:val="0"/>
          <w:numId w:val="36"/>
        </w:numPr>
        <w:tabs>
          <w:tab w:val="clear" w:pos="142"/>
          <w:tab w:val="clear" w:pos="567"/>
          <w:tab w:val="clear" w:pos="644"/>
          <w:tab w:val="num" w:pos="426"/>
        </w:tabs>
        <w:spacing w:before="0" w:after="0" w:line="360" w:lineRule="auto"/>
        <w:ind w:right="-1" w:hanging="644"/>
        <w:rPr>
          <w:rFonts w:ascii="Garamond" w:hAnsi="Garamond"/>
          <w:b w:val="0"/>
          <w:bCs/>
          <w:caps/>
          <w:sz w:val="20"/>
        </w:rPr>
      </w:pPr>
      <w:r w:rsidRPr="005C31DB">
        <w:rPr>
          <w:rFonts w:ascii="Garamond" w:hAnsi="Garamond"/>
          <w:b w:val="0"/>
          <w:bCs/>
          <w:caps/>
          <w:sz w:val="20"/>
        </w:rPr>
        <w:t>informacje dotyczące podwykonawcy:</w:t>
      </w:r>
    </w:p>
    <w:p w14:paraId="38B92300" w14:textId="77777777" w:rsidR="005C31DB" w:rsidRDefault="005C31DB" w:rsidP="007F2370">
      <w:pPr>
        <w:numPr>
          <w:ilvl w:val="1"/>
          <w:numId w:val="36"/>
        </w:numPr>
        <w:spacing w:line="360" w:lineRule="auto"/>
        <w:rPr>
          <w:rFonts w:ascii="Garamond" w:hAnsi="Garamond"/>
          <w:b/>
          <w:bCs/>
          <w:sz w:val="20"/>
          <w:szCs w:val="20"/>
          <w:u w:val="single"/>
        </w:rPr>
      </w:pPr>
      <w:r w:rsidRPr="00EF2D2B">
        <w:rPr>
          <w:rFonts w:ascii="Garamond" w:hAnsi="Garamond"/>
          <w:sz w:val="20"/>
          <w:szCs w:val="20"/>
        </w:rPr>
        <w:t xml:space="preserve">Wykonawca </w:t>
      </w:r>
      <w:r w:rsidRPr="00EF2D2B">
        <w:rPr>
          <w:rFonts w:ascii="Garamond" w:hAnsi="Garamond"/>
          <w:b/>
          <w:sz w:val="20"/>
          <w:szCs w:val="20"/>
        </w:rPr>
        <w:t>może</w:t>
      </w:r>
      <w:r w:rsidRPr="00EF2D2B">
        <w:rPr>
          <w:rFonts w:ascii="Garamond" w:hAnsi="Garamond"/>
          <w:sz w:val="20"/>
          <w:szCs w:val="20"/>
        </w:rPr>
        <w:t xml:space="preserve"> powierzyć wykonanie części zamówienia Podwykonawcy</w:t>
      </w:r>
      <w:r>
        <w:rPr>
          <w:rFonts w:ascii="Garamond" w:hAnsi="Garamond"/>
          <w:sz w:val="20"/>
          <w:szCs w:val="20"/>
        </w:rPr>
        <w:t xml:space="preserve">, zgodnie z art. 36 a ustawy </w:t>
      </w:r>
      <w:proofErr w:type="spellStart"/>
      <w:r>
        <w:rPr>
          <w:rFonts w:ascii="Garamond" w:hAnsi="Garamond"/>
          <w:sz w:val="20"/>
          <w:szCs w:val="20"/>
        </w:rPr>
        <w:t>P.z.p</w:t>
      </w:r>
      <w:proofErr w:type="spellEnd"/>
      <w:r w:rsidRPr="00EF2D2B">
        <w:rPr>
          <w:rFonts w:ascii="Garamond" w:hAnsi="Garamond"/>
          <w:sz w:val="20"/>
          <w:szCs w:val="20"/>
        </w:rPr>
        <w:t>.</w:t>
      </w:r>
    </w:p>
    <w:p w14:paraId="31808141" w14:textId="77777777" w:rsidR="005C31DB" w:rsidRPr="00FA6C6A" w:rsidRDefault="005C31DB" w:rsidP="00896656">
      <w:pPr>
        <w:numPr>
          <w:ilvl w:val="1"/>
          <w:numId w:val="36"/>
        </w:numPr>
        <w:spacing w:line="360" w:lineRule="auto"/>
        <w:jc w:val="both"/>
        <w:rPr>
          <w:rFonts w:ascii="Garamond" w:hAnsi="Garamond"/>
          <w:b/>
          <w:bCs/>
          <w:sz w:val="20"/>
          <w:szCs w:val="20"/>
          <w:u w:val="single"/>
        </w:rPr>
      </w:pPr>
      <w:r w:rsidRPr="00FA6C6A">
        <w:rPr>
          <w:rFonts w:ascii="Garamond" w:hAnsi="Garamond"/>
          <w:bCs/>
          <w:sz w:val="20"/>
          <w:szCs w:val="20"/>
        </w:rPr>
        <w:t xml:space="preserve">Zamawiający </w:t>
      </w:r>
      <w:r w:rsidRPr="00FA6C6A">
        <w:rPr>
          <w:rFonts w:ascii="Garamond" w:hAnsi="Garamond"/>
          <w:b/>
          <w:bCs/>
          <w:sz w:val="20"/>
          <w:szCs w:val="20"/>
          <w:u w:val="single"/>
        </w:rPr>
        <w:t>nie zastrzega</w:t>
      </w:r>
      <w:r w:rsidRPr="00FA6C6A">
        <w:rPr>
          <w:rFonts w:ascii="Garamond" w:hAnsi="Garamond"/>
          <w:bCs/>
          <w:sz w:val="20"/>
          <w:szCs w:val="20"/>
        </w:rPr>
        <w:t xml:space="preserve"> obowiązku osobistego wykonania przez Wykonawcę: </w:t>
      </w:r>
      <w:r>
        <w:rPr>
          <w:rFonts w:ascii="Garamond" w:hAnsi="Garamond"/>
          <w:bCs/>
          <w:sz w:val="20"/>
          <w:szCs w:val="20"/>
        </w:rPr>
        <w:t>prac związanyc</w:t>
      </w:r>
      <w:r w:rsidR="00896656">
        <w:rPr>
          <w:rFonts w:ascii="Garamond" w:hAnsi="Garamond"/>
          <w:bCs/>
          <w:sz w:val="20"/>
          <w:szCs w:val="20"/>
        </w:rPr>
        <w:t xml:space="preserve">h </w:t>
      </w:r>
      <w:r w:rsidR="00896656">
        <w:rPr>
          <w:rFonts w:ascii="Garamond" w:hAnsi="Garamond"/>
          <w:bCs/>
          <w:sz w:val="20"/>
          <w:szCs w:val="20"/>
        </w:rPr>
        <w:br/>
        <w:t xml:space="preserve">z </w:t>
      </w:r>
      <w:r>
        <w:rPr>
          <w:rFonts w:ascii="Garamond" w:hAnsi="Garamond"/>
          <w:bCs/>
          <w:sz w:val="20"/>
          <w:szCs w:val="20"/>
        </w:rPr>
        <w:t>rozmieszczeniem i instalacją w ramach zamówienia na dostawy</w:t>
      </w:r>
      <w:r w:rsidRPr="00FA6C6A">
        <w:rPr>
          <w:rFonts w:ascii="Garamond" w:hAnsi="Garamond"/>
          <w:bCs/>
          <w:sz w:val="20"/>
          <w:szCs w:val="20"/>
        </w:rPr>
        <w:t xml:space="preserve">, </w:t>
      </w:r>
      <w:r w:rsidRPr="00FA6C6A">
        <w:rPr>
          <w:rFonts w:ascii="Garamond" w:hAnsi="Garamond"/>
          <w:sz w:val="20"/>
          <w:szCs w:val="20"/>
        </w:rPr>
        <w:t xml:space="preserve">zgodnie z art. 36 a ust. 2 </w:t>
      </w:r>
      <w:r>
        <w:rPr>
          <w:rFonts w:ascii="Garamond" w:hAnsi="Garamond"/>
          <w:sz w:val="20"/>
          <w:szCs w:val="20"/>
        </w:rPr>
        <w:t xml:space="preserve">pkt. 2) </w:t>
      </w:r>
      <w:r w:rsidRPr="00FA6C6A">
        <w:rPr>
          <w:rFonts w:ascii="Garamond" w:hAnsi="Garamond"/>
          <w:sz w:val="20"/>
          <w:szCs w:val="20"/>
        </w:rPr>
        <w:t xml:space="preserve">ustawy </w:t>
      </w:r>
      <w:proofErr w:type="spellStart"/>
      <w:r w:rsidRPr="00FA6C6A">
        <w:rPr>
          <w:rFonts w:ascii="Garamond" w:hAnsi="Garamond"/>
          <w:sz w:val="20"/>
          <w:szCs w:val="20"/>
        </w:rPr>
        <w:t>P.z.p</w:t>
      </w:r>
      <w:proofErr w:type="spellEnd"/>
      <w:r w:rsidRPr="00FA6C6A">
        <w:rPr>
          <w:rFonts w:ascii="Garamond" w:hAnsi="Garamond"/>
          <w:sz w:val="20"/>
          <w:szCs w:val="20"/>
        </w:rPr>
        <w:t>.</w:t>
      </w:r>
    </w:p>
    <w:p w14:paraId="29EB74AE" w14:textId="77777777" w:rsidR="005C31DB" w:rsidRDefault="005C31DB" w:rsidP="007F2370">
      <w:pPr>
        <w:pStyle w:val="Jasnasiatkaakcent4"/>
        <w:numPr>
          <w:ilvl w:val="1"/>
          <w:numId w:val="36"/>
        </w:numPr>
        <w:spacing w:line="360" w:lineRule="auto"/>
        <w:rPr>
          <w:rFonts w:ascii="Garamond" w:hAnsi="Garamond"/>
          <w:sz w:val="20"/>
          <w:szCs w:val="20"/>
        </w:rPr>
      </w:pPr>
      <w:r w:rsidRPr="00411656">
        <w:rPr>
          <w:rFonts w:ascii="Garamond" w:hAnsi="Garamond"/>
          <w:sz w:val="20"/>
          <w:szCs w:val="20"/>
        </w:rPr>
        <w:t xml:space="preserve">Zamawiający </w:t>
      </w:r>
      <w:r w:rsidRPr="000C4217">
        <w:rPr>
          <w:rFonts w:ascii="Garamond" w:hAnsi="Garamond"/>
          <w:b/>
          <w:sz w:val="20"/>
          <w:szCs w:val="20"/>
          <w:u w:val="single"/>
        </w:rPr>
        <w:t>żąda, aby</w:t>
      </w:r>
      <w:r w:rsidRPr="00411656">
        <w:rPr>
          <w:rFonts w:ascii="Garamond" w:hAnsi="Garamond"/>
          <w:sz w:val="20"/>
          <w:szCs w:val="20"/>
        </w:rPr>
        <w:t xml:space="preserve"> Wykonawca wskazał w </w:t>
      </w:r>
      <w:r w:rsidRPr="000C4217">
        <w:rPr>
          <w:rFonts w:ascii="Garamond" w:hAnsi="Garamond"/>
          <w:b/>
          <w:sz w:val="20"/>
          <w:szCs w:val="20"/>
          <w:u w:val="single"/>
        </w:rPr>
        <w:t>ofercie te części zamówienia, których wykonanie zamierza powierzyć Podwykonawcom oraz podał nazwy firm Podwykonawców</w:t>
      </w:r>
      <w:r>
        <w:rPr>
          <w:rFonts w:ascii="Garamond" w:hAnsi="Garamond"/>
          <w:sz w:val="20"/>
          <w:szCs w:val="20"/>
        </w:rPr>
        <w:t xml:space="preserve">, zgodnie z art. 36 b ust. 1 ustawy </w:t>
      </w:r>
      <w:proofErr w:type="spellStart"/>
      <w:r>
        <w:rPr>
          <w:rFonts w:ascii="Garamond" w:hAnsi="Garamond"/>
          <w:sz w:val="20"/>
          <w:szCs w:val="20"/>
        </w:rPr>
        <w:t>P.z.p</w:t>
      </w:r>
      <w:proofErr w:type="spellEnd"/>
      <w:r>
        <w:rPr>
          <w:rFonts w:ascii="Garamond" w:hAnsi="Garamond"/>
          <w:sz w:val="20"/>
          <w:szCs w:val="20"/>
        </w:rPr>
        <w:t>.</w:t>
      </w:r>
    </w:p>
    <w:p w14:paraId="48E7F76D" w14:textId="77777777" w:rsidR="005C31DB" w:rsidRDefault="005C31DB" w:rsidP="007F2370">
      <w:pPr>
        <w:pStyle w:val="Jasnasiatkaakcent4"/>
        <w:numPr>
          <w:ilvl w:val="1"/>
          <w:numId w:val="36"/>
        </w:numPr>
        <w:spacing w:line="360" w:lineRule="auto"/>
        <w:rPr>
          <w:rFonts w:ascii="Garamond" w:hAnsi="Garamond"/>
          <w:sz w:val="20"/>
          <w:lang w:eastAsia="pl-PL"/>
        </w:rPr>
      </w:pPr>
      <w:r w:rsidRPr="00FF3635">
        <w:rPr>
          <w:rFonts w:ascii="Garamond" w:hAnsi="Garamond"/>
          <w:sz w:val="20"/>
          <w:lang w:eastAsia="pl-PL"/>
        </w:rPr>
        <w:t>J</w:t>
      </w:r>
      <w:r>
        <w:rPr>
          <w:rFonts w:ascii="Garamond" w:hAnsi="Garamond"/>
          <w:sz w:val="20"/>
          <w:lang w:eastAsia="pl-PL"/>
        </w:rPr>
        <w:t>eżeli zmiana albo rezygnacja z P</w:t>
      </w:r>
      <w:r w:rsidRPr="00FF3635">
        <w:rPr>
          <w:rFonts w:ascii="Garamond" w:hAnsi="Garamond"/>
          <w:sz w:val="20"/>
          <w:lang w:eastAsia="pl-PL"/>
        </w:rPr>
        <w:t>odwykonawcy dotyc</w:t>
      </w:r>
      <w:r>
        <w:rPr>
          <w:rFonts w:ascii="Garamond" w:hAnsi="Garamond"/>
          <w:sz w:val="20"/>
          <w:lang w:eastAsia="pl-PL"/>
        </w:rPr>
        <w:t>zy podmiotu, na którego zasoby W</w:t>
      </w:r>
      <w:r w:rsidRPr="00FF3635">
        <w:rPr>
          <w:rFonts w:ascii="Garamond" w:hAnsi="Garamond"/>
          <w:sz w:val="20"/>
          <w:lang w:eastAsia="pl-PL"/>
        </w:rPr>
        <w:t>ykonawca powoływał się, na zasadach określonych w art. 22</w:t>
      </w:r>
      <w:r>
        <w:rPr>
          <w:rFonts w:ascii="Garamond" w:hAnsi="Garamond"/>
          <w:sz w:val="20"/>
          <w:lang w:eastAsia="pl-PL"/>
        </w:rPr>
        <w:t xml:space="preserve"> </w:t>
      </w:r>
      <w:r w:rsidRPr="00FF3635">
        <w:rPr>
          <w:rFonts w:ascii="Garamond" w:hAnsi="Garamond"/>
          <w:sz w:val="20"/>
          <w:lang w:eastAsia="pl-PL"/>
        </w:rPr>
        <w:t>a ust. 1</w:t>
      </w:r>
      <w:r>
        <w:rPr>
          <w:rFonts w:ascii="Garamond" w:hAnsi="Garamond"/>
          <w:sz w:val="20"/>
          <w:lang w:eastAsia="pl-PL"/>
        </w:rPr>
        <w:t xml:space="preserve"> ustawy </w:t>
      </w:r>
      <w:proofErr w:type="spellStart"/>
      <w:r>
        <w:rPr>
          <w:rFonts w:ascii="Garamond" w:hAnsi="Garamond"/>
          <w:sz w:val="20"/>
          <w:lang w:eastAsia="pl-PL"/>
        </w:rPr>
        <w:t>P.z.p</w:t>
      </w:r>
      <w:proofErr w:type="spellEnd"/>
      <w:r>
        <w:rPr>
          <w:rFonts w:ascii="Garamond" w:hAnsi="Garamond"/>
          <w:sz w:val="20"/>
          <w:lang w:eastAsia="pl-PL"/>
        </w:rPr>
        <w:t>.</w:t>
      </w:r>
      <w:r w:rsidRPr="00FF3635">
        <w:rPr>
          <w:rFonts w:ascii="Garamond" w:hAnsi="Garamond"/>
          <w:sz w:val="20"/>
          <w:lang w:eastAsia="pl-PL"/>
        </w:rPr>
        <w:t xml:space="preserve">, w celu wykazania spełniania warunków udziału </w:t>
      </w:r>
      <w:r>
        <w:rPr>
          <w:rFonts w:ascii="Garamond" w:hAnsi="Garamond"/>
          <w:sz w:val="20"/>
          <w:lang w:eastAsia="pl-PL"/>
        </w:rPr>
        <w:t xml:space="preserve">                </w:t>
      </w:r>
      <w:r w:rsidRPr="00FF3635">
        <w:rPr>
          <w:rFonts w:ascii="Garamond" w:hAnsi="Garamond"/>
          <w:sz w:val="20"/>
          <w:lang w:eastAsia="pl-PL"/>
        </w:rPr>
        <w:t>w postępowaniu</w:t>
      </w:r>
      <w:r>
        <w:rPr>
          <w:rFonts w:ascii="Garamond" w:hAnsi="Garamond"/>
          <w:sz w:val="20"/>
          <w:lang w:eastAsia="pl-PL"/>
        </w:rPr>
        <w:t xml:space="preserve">, </w:t>
      </w:r>
      <w:r w:rsidRPr="00FF3635">
        <w:rPr>
          <w:rFonts w:ascii="Garamond" w:hAnsi="Garamond"/>
          <w:b/>
          <w:sz w:val="20"/>
          <w:u w:val="single"/>
          <w:lang w:eastAsia="pl-PL"/>
        </w:rPr>
        <w:t>Wykonawca jest obowiązany wykazać Zamawiającemu</w:t>
      </w:r>
      <w:r>
        <w:rPr>
          <w:rFonts w:ascii="Garamond" w:hAnsi="Garamond"/>
          <w:sz w:val="20"/>
          <w:lang w:eastAsia="pl-PL"/>
        </w:rPr>
        <w:t>, że proponowany inny P</w:t>
      </w:r>
      <w:r w:rsidRPr="00FF3635">
        <w:rPr>
          <w:rFonts w:ascii="Garamond" w:hAnsi="Garamond"/>
          <w:sz w:val="20"/>
          <w:lang w:eastAsia="pl-PL"/>
        </w:rPr>
        <w:t xml:space="preserve">odwykonawca lub </w:t>
      </w:r>
      <w:r>
        <w:rPr>
          <w:rFonts w:ascii="Garamond" w:hAnsi="Garamond"/>
          <w:sz w:val="20"/>
          <w:lang w:eastAsia="pl-PL"/>
        </w:rPr>
        <w:t>W</w:t>
      </w:r>
      <w:r w:rsidRPr="00FF3635">
        <w:rPr>
          <w:rFonts w:ascii="Garamond" w:hAnsi="Garamond"/>
          <w:sz w:val="20"/>
          <w:lang w:eastAsia="pl-PL"/>
        </w:rPr>
        <w:t xml:space="preserve">ykonawca samodzielnie spełnia </w:t>
      </w:r>
      <w:r>
        <w:rPr>
          <w:rFonts w:ascii="Garamond" w:hAnsi="Garamond"/>
          <w:sz w:val="20"/>
          <w:lang w:eastAsia="pl-PL"/>
        </w:rPr>
        <w:t xml:space="preserve">je w stopniu nie mniejszym niż Podwykonawca,                     </w:t>
      </w:r>
      <w:r>
        <w:rPr>
          <w:rFonts w:ascii="Garamond" w:hAnsi="Garamond"/>
          <w:sz w:val="20"/>
          <w:lang w:eastAsia="pl-PL"/>
        </w:rPr>
        <w:lastRenderedPageBreak/>
        <w:t>na którego zasoby W</w:t>
      </w:r>
      <w:r w:rsidRPr="00FF3635">
        <w:rPr>
          <w:rFonts w:ascii="Garamond" w:hAnsi="Garamond"/>
          <w:sz w:val="20"/>
          <w:lang w:eastAsia="pl-PL"/>
        </w:rPr>
        <w:t>ykonawca powoływał się w trakcie postępowania o udzielenie zamówienia</w:t>
      </w:r>
      <w:r>
        <w:rPr>
          <w:rFonts w:ascii="Garamond" w:hAnsi="Garamond"/>
          <w:sz w:val="20"/>
          <w:lang w:eastAsia="pl-PL"/>
        </w:rPr>
        <w:t xml:space="preserve">, </w:t>
      </w:r>
      <w:r w:rsidRPr="00FF3635">
        <w:rPr>
          <w:rFonts w:ascii="Garamond" w:hAnsi="Garamond"/>
          <w:sz w:val="20"/>
          <w:lang w:eastAsia="pl-PL"/>
        </w:rPr>
        <w:t xml:space="preserve">zgodnie </w:t>
      </w:r>
      <w:r>
        <w:rPr>
          <w:rFonts w:ascii="Garamond" w:hAnsi="Garamond"/>
          <w:sz w:val="20"/>
          <w:lang w:eastAsia="pl-PL"/>
        </w:rPr>
        <w:br/>
      </w:r>
      <w:r w:rsidRPr="00FF3635">
        <w:rPr>
          <w:rFonts w:ascii="Garamond" w:hAnsi="Garamond"/>
          <w:sz w:val="20"/>
          <w:lang w:eastAsia="pl-PL"/>
        </w:rPr>
        <w:t xml:space="preserve">z art. 36 b ust. </w:t>
      </w:r>
      <w:r>
        <w:rPr>
          <w:rFonts w:ascii="Garamond" w:hAnsi="Garamond"/>
          <w:sz w:val="20"/>
          <w:lang w:eastAsia="pl-PL"/>
        </w:rPr>
        <w:t>2</w:t>
      </w:r>
      <w:r w:rsidRPr="00FF3635">
        <w:rPr>
          <w:rFonts w:ascii="Garamond" w:hAnsi="Garamond"/>
          <w:sz w:val="20"/>
          <w:lang w:eastAsia="pl-PL"/>
        </w:rPr>
        <w:t xml:space="preserve"> ustawy </w:t>
      </w:r>
      <w:proofErr w:type="spellStart"/>
      <w:r w:rsidRPr="00FF3635">
        <w:rPr>
          <w:rFonts w:ascii="Garamond" w:hAnsi="Garamond"/>
          <w:sz w:val="20"/>
          <w:lang w:eastAsia="pl-PL"/>
        </w:rPr>
        <w:t>P.z.p</w:t>
      </w:r>
      <w:proofErr w:type="spellEnd"/>
      <w:r w:rsidRPr="00FF3635">
        <w:rPr>
          <w:rFonts w:ascii="Garamond" w:hAnsi="Garamond"/>
          <w:sz w:val="20"/>
          <w:lang w:eastAsia="pl-PL"/>
        </w:rPr>
        <w:t>.</w:t>
      </w:r>
    </w:p>
    <w:p w14:paraId="060BDDA1" w14:textId="77777777" w:rsidR="005C31DB" w:rsidRPr="00FA6C6A" w:rsidRDefault="005C31DB" w:rsidP="007F2370">
      <w:pPr>
        <w:pStyle w:val="Jasnasiatkaakcent4"/>
        <w:numPr>
          <w:ilvl w:val="1"/>
          <w:numId w:val="36"/>
        </w:numPr>
        <w:spacing w:line="360" w:lineRule="auto"/>
        <w:rPr>
          <w:rFonts w:ascii="Garamond" w:hAnsi="Garamond"/>
          <w:sz w:val="20"/>
          <w:lang w:eastAsia="pl-PL"/>
        </w:rPr>
      </w:pPr>
      <w:r w:rsidRPr="00FA6C6A">
        <w:rPr>
          <w:rFonts w:ascii="Garamond" w:hAnsi="Garamond"/>
          <w:sz w:val="20"/>
          <w:lang w:eastAsia="pl-PL"/>
        </w:rPr>
        <w:t xml:space="preserve">Zamawiający </w:t>
      </w:r>
      <w:r w:rsidRPr="00FA6C6A">
        <w:rPr>
          <w:rFonts w:ascii="Garamond" w:hAnsi="Garamond"/>
          <w:b/>
          <w:sz w:val="20"/>
          <w:u w:val="single"/>
          <w:lang w:eastAsia="pl-PL"/>
        </w:rPr>
        <w:t>nie stawia żądania</w:t>
      </w:r>
      <w:r>
        <w:rPr>
          <w:rFonts w:ascii="Garamond" w:hAnsi="Garamond"/>
          <w:sz w:val="20"/>
          <w:lang w:eastAsia="pl-PL"/>
        </w:rPr>
        <w:t xml:space="preserve"> określonego w art. 25 </w:t>
      </w:r>
      <w:r w:rsidRPr="00FA6C6A">
        <w:rPr>
          <w:rFonts w:ascii="Garamond" w:hAnsi="Garamond"/>
          <w:sz w:val="20"/>
          <w:lang w:eastAsia="pl-PL"/>
        </w:rPr>
        <w:t xml:space="preserve">a ust. 5 ustawy </w:t>
      </w:r>
      <w:proofErr w:type="spellStart"/>
      <w:r w:rsidRPr="00FA6C6A">
        <w:rPr>
          <w:rFonts w:ascii="Garamond" w:hAnsi="Garamond"/>
          <w:sz w:val="20"/>
          <w:lang w:eastAsia="pl-PL"/>
        </w:rPr>
        <w:t>P.z.p</w:t>
      </w:r>
      <w:proofErr w:type="spellEnd"/>
      <w:r w:rsidRPr="00FA6C6A">
        <w:rPr>
          <w:rFonts w:ascii="Garamond" w:hAnsi="Garamond"/>
          <w:sz w:val="20"/>
          <w:lang w:eastAsia="pl-PL"/>
        </w:rPr>
        <w:t>.</w:t>
      </w:r>
      <w:r w:rsidRPr="00FA6C6A">
        <w:rPr>
          <w:rFonts w:ascii="Garamond" w:hAnsi="Garamond"/>
          <w:sz w:val="20"/>
          <w:szCs w:val="20"/>
        </w:rPr>
        <w:t xml:space="preserve">, aby Wykonawca, który zamierza powierzyć wykonanie części zamówienia Podwykonawcom, w celu wykazania braku istnienia wobec nich podstaw do wykluczenia z udziału w postępowaniu zamieścił informacje o Podwykonawcach w oświadczeniu,   o którym mowa w art. 25 a ust. 1 ustawy </w:t>
      </w:r>
      <w:proofErr w:type="spellStart"/>
      <w:r w:rsidRPr="00FA6C6A">
        <w:rPr>
          <w:rFonts w:ascii="Garamond" w:hAnsi="Garamond"/>
          <w:sz w:val="20"/>
          <w:szCs w:val="20"/>
        </w:rPr>
        <w:t>P.z.p</w:t>
      </w:r>
      <w:proofErr w:type="spellEnd"/>
      <w:r w:rsidRPr="00FA6C6A">
        <w:rPr>
          <w:rFonts w:ascii="Garamond" w:hAnsi="Garamond"/>
          <w:sz w:val="20"/>
          <w:szCs w:val="20"/>
        </w:rPr>
        <w:t>.</w:t>
      </w:r>
    </w:p>
    <w:p w14:paraId="1042127A" w14:textId="77777777" w:rsidR="005C31DB" w:rsidRDefault="005C31DB" w:rsidP="007F2370">
      <w:pPr>
        <w:pStyle w:val="Jasnasiatkaakcent4"/>
        <w:numPr>
          <w:ilvl w:val="1"/>
          <w:numId w:val="36"/>
        </w:numPr>
        <w:spacing w:line="360" w:lineRule="auto"/>
        <w:rPr>
          <w:rFonts w:ascii="Garamond" w:hAnsi="Garamond"/>
          <w:sz w:val="20"/>
          <w:lang w:eastAsia="pl-PL"/>
        </w:rPr>
      </w:pPr>
      <w:r w:rsidRPr="00CE1958">
        <w:rPr>
          <w:rFonts w:ascii="Garamond" w:hAnsi="Garamond"/>
          <w:sz w:val="20"/>
          <w:lang w:eastAsia="pl-PL"/>
        </w:rPr>
        <w:t>Powierzen</w:t>
      </w:r>
      <w:r>
        <w:rPr>
          <w:rFonts w:ascii="Garamond" w:hAnsi="Garamond"/>
          <w:sz w:val="20"/>
          <w:lang w:eastAsia="pl-PL"/>
        </w:rPr>
        <w:t>ie wykonania części zamówienia P</w:t>
      </w:r>
      <w:r w:rsidRPr="00CE1958">
        <w:rPr>
          <w:rFonts w:ascii="Garamond" w:hAnsi="Garamond"/>
          <w:sz w:val="20"/>
          <w:lang w:eastAsia="pl-PL"/>
        </w:rPr>
        <w:t xml:space="preserve">odwykonawcom </w:t>
      </w:r>
      <w:r w:rsidRPr="00CE1958">
        <w:rPr>
          <w:rFonts w:ascii="Garamond" w:hAnsi="Garamond"/>
          <w:b/>
          <w:sz w:val="20"/>
          <w:lang w:eastAsia="pl-PL"/>
        </w:rPr>
        <w:t>nie zwalnia Wykonawcy</w:t>
      </w:r>
      <w:r w:rsidRPr="00CE1958">
        <w:rPr>
          <w:rFonts w:ascii="Garamond" w:hAnsi="Garamond"/>
          <w:sz w:val="20"/>
          <w:lang w:eastAsia="pl-PL"/>
        </w:rPr>
        <w:t xml:space="preserve"> z odpowiedzialności </w:t>
      </w:r>
      <w:r>
        <w:rPr>
          <w:rFonts w:ascii="Garamond" w:hAnsi="Garamond"/>
          <w:sz w:val="20"/>
          <w:lang w:eastAsia="pl-PL"/>
        </w:rPr>
        <w:t xml:space="preserve">            </w:t>
      </w:r>
      <w:r w:rsidRPr="00CE1958">
        <w:rPr>
          <w:rFonts w:ascii="Garamond" w:hAnsi="Garamond"/>
          <w:sz w:val="20"/>
          <w:lang w:eastAsia="pl-PL"/>
        </w:rPr>
        <w:t>za należyte wykonanie tego zamówienia.</w:t>
      </w:r>
    </w:p>
    <w:p w14:paraId="51CB9382" w14:textId="77777777" w:rsidR="005C31DB" w:rsidRDefault="005C31DB" w:rsidP="007F2370">
      <w:pPr>
        <w:pStyle w:val="Jasnasiatkaakcent4"/>
        <w:numPr>
          <w:ilvl w:val="1"/>
          <w:numId w:val="36"/>
        </w:numPr>
        <w:spacing w:line="360" w:lineRule="auto"/>
        <w:rPr>
          <w:rFonts w:ascii="Garamond" w:hAnsi="Garamond"/>
          <w:sz w:val="20"/>
          <w:lang w:eastAsia="pl-PL"/>
        </w:rPr>
      </w:pPr>
      <w:r w:rsidRPr="00C97862">
        <w:rPr>
          <w:rFonts w:ascii="Garamond" w:hAnsi="Garamond"/>
          <w:sz w:val="20"/>
        </w:rPr>
        <w:t xml:space="preserve">Zgodnie z art. 2 pkt. 9 b ustawy </w:t>
      </w:r>
      <w:proofErr w:type="spellStart"/>
      <w:r w:rsidRPr="00C97862">
        <w:rPr>
          <w:rFonts w:ascii="Garamond" w:hAnsi="Garamond"/>
          <w:sz w:val="20"/>
        </w:rPr>
        <w:t>P.z.p</w:t>
      </w:r>
      <w:proofErr w:type="spellEnd"/>
      <w:r w:rsidRPr="00C97862">
        <w:rPr>
          <w:rFonts w:ascii="Garamond" w:hAnsi="Garamond"/>
          <w:sz w:val="20"/>
        </w:rPr>
        <w:t xml:space="preserve">. </w:t>
      </w:r>
      <w:r w:rsidRPr="00C97862">
        <w:rPr>
          <w:rFonts w:ascii="Garamond" w:hAnsi="Garamond"/>
          <w:b/>
          <w:sz w:val="20"/>
        </w:rPr>
        <w:t>przez umowę o Podwykonawstwo należy rozumieć</w:t>
      </w:r>
      <w:r w:rsidRPr="00C97862">
        <w:rPr>
          <w:rFonts w:ascii="Garamond" w:hAnsi="Garamond"/>
          <w:sz w:val="20"/>
        </w:rPr>
        <w:t xml:space="preserve">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między Podwykonawcą, a dalszym Podwykonawcą lub między dalszymi Podwykonawcami.</w:t>
      </w:r>
    </w:p>
    <w:p w14:paraId="09E6BD1E" w14:textId="77777777" w:rsidR="005C31DB" w:rsidRDefault="005C31DB" w:rsidP="007F2370">
      <w:pPr>
        <w:pStyle w:val="Jasnasiatkaakcent4"/>
        <w:numPr>
          <w:ilvl w:val="1"/>
          <w:numId w:val="36"/>
        </w:numPr>
        <w:spacing w:line="360" w:lineRule="auto"/>
        <w:rPr>
          <w:rFonts w:ascii="Garamond" w:hAnsi="Garamond"/>
          <w:sz w:val="20"/>
          <w:szCs w:val="20"/>
        </w:rPr>
      </w:pPr>
      <w:r w:rsidRPr="002252B3">
        <w:rPr>
          <w:rFonts w:ascii="Garamond" w:hAnsi="Garamond"/>
          <w:sz w:val="20"/>
        </w:rPr>
        <w:t xml:space="preserve">Umowa z Podwykonawcami </w:t>
      </w:r>
      <w:r w:rsidRPr="002252B3">
        <w:rPr>
          <w:rFonts w:ascii="Garamond" w:hAnsi="Garamond"/>
          <w:b/>
          <w:sz w:val="20"/>
        </w:rPr>
        <w:t>musi zawierać</w:t>
      </w:r>
      <w:r w:rsidRPr="002252B3">
        <w:rPr>
          <w:rFonts w:ascii="Garamond" w:hAnsi="Garamond"/>
          <w:sz w:val="20"/>
        </w:rPr>
        <w:t xml:space="preserve"> min.: zakres prac powierzonych Podwykonawcy, kwotę wynagrodzenia za prace, termin wykonania zakresu zamówienia powierzonego Podwykonawcy.</w:t>
      </w:r>
    </w:p>
    <w:p w14:paraId="73F1E809" w14:textId="77777777" w:rsidR="005C31DB" w:rsidRPr="00FC657A" w:rsidRDefault="005C31DB" w:rsidP="007F2370">
      <w:pPr>
        <w:pStyle w:val="Jasnasiatkaakcent4"/>
        <w:numPr>
          <w:ilvl w:val="1"/>
          <w:numId w:val="36"/>
        </w:numPr>
        <w:spacing w:line="360" w:lineRule="auto"/>
        <w:rPr>
          <w:rFonts w:ascii="Garamond" w:hAnsi="Garamond"/>
          <w:sz w:val="20"/>
          <w:szCs w:val="20"/>
        </w:rPr>
      </w:pPr>
      <w:r w:rsidRPr="00FC657A">
        <w:rPr>
          <w:rFonts w:ascii="Garamond" w:hAnsi="Garamond"/>
          <w:sz w:val="20"/>
        </w:rPr>
        <w:t>Wykonawca w trakcie wykonywania Umowy może:</w:t>
      </w:r>
    </w:p>
    <w:p w14:paraId="225F8DB1" w14:textId="77777777" w:rsidR="005C31DB" w:rsidRDefault="005C31DB" w:rsidP="009B0754">
      <w:pPr>
        <w:pStyle w:val="Ciemnalistaakcent5"/>
        <w:numPr>
          <w:ilvl w:val="2"/>
          <w:numId w:val="36"/>
        </w:numPr>
        <w:spacing w:after="200" w:line="360" w:lineRule="auto"/>
        <w:ind w:hanging="294"/>
        <w:contextualSpacing/>
        <w:jc w:val="both"/>
        <w:rPr>
          <w:rFonts w:ascii="Garamond" w:hAnsi="Garamond"/>
          <w:sz w:val="20"/>
        </w:rPr>
      </w:pPr>
      <w:r w:rsidRPr="00DE1CFD">
        <w:rPr>
          <w:rFonts w:ascii="Garamond" w:hAnsi="Garamond"/>
          <w:sz w:val="20"/>
        </w:rPr>
        <w:t>po</w:t>
      </w:r>
      <w:r>
        <w:rPr>
          <w:rFonts w:ascii="Garamond" w:hAnsi="Garamond"/>
          <w:sz w:val="20"/>
        </w:rPr>
        <w:t>wierzyć wykonanie części usług P</w:t>
      </w:r>
      <w:r w:rsidRPr="00DE1CFD">
        <w:rPr>
          <w:rFonts w:ascii="Garamond" w:hAnsi="Garamond"/>
          <w:sz w:val="20"/>
        </w:rPr>
        <w:t>odwykonawcom, mimo nie</w:t>
      </w:r>
      <w:r>
        <w:rPr>
          <w:rFonts w:ascii="Garamond" w:hAnsi="Garamond"/>
          <w:sz w:val="20"/>
        </w:rPr>
        <w:t xml:space="preserve"> </w:t>
      </w:r>
      <w:r w:rsidRPr="00DE1CFD">
        <w:rPr>
          <w:rFonts w:ascii="Garamond" w:hAnsi="Garamond"/>
          <w:sz w:val="20"/>
        </w:rPr>
        <w:t>wskazania w ofercie takiej części do powierzenia Podwykonawcom,</w:t>
      </w:r>
    </w:p>
    <w:p w14:paraId="46CB92D9" w14:textId="77777777" w:rsidR="005C31DB" w:rsidRDefault="005C31DB" w:rsidP="009B0754">
      <w:pPr>
        <w:pStyle w:val="Ciemnalistaakcent5"/>
        <w:numPr>
          <w:ilvl w:val="2"/>
          <w:numId w:val="36"/>
        </w:numPr>
        <w:spacing w:after="200" w:line="360" w:lineRule="auto"/>
        <w:ind w:hanging="294"/>
        <w:contextualSpacing/>
        <w:jc w:val="both"/>
        <w:rPr>
          <w:rFonts w:ascii="Garamond" w:hAnsi="Garamond"/>
          <w:sz w:val="20"/>
        </w:rPr>
      </w:pPr>
      <w:r w:rsidRPr="005C31DB">
        <w:rPr>
          <w:rFonts w:ascii="Garamond" w:hAnsi="Garamond"/>
          <w:sz w:val="20"/>
        </w:rPr>
        <w:t>wskazać inny zakres podwykonawstwa niż przedstawiony w ofercie,</w:t>
      </w:r>
    </w:p>
    <w:p w14:paraId="0ACD569E" w14:textId="77777777" w:rsidR="005C31DB" w:rsidRDefault="005C31DB" w:rsidP="009B0754">
      <w:pPr>
        <w:pStyle w:val="Ciemnalistaakcent5"/>
        <w:numPr>
          <w:ilvl w:val="2"/>
          <w:numId w:val="36"/>
        </w:numPr>
        <w:spacing w:after="200" w:line="360" w:lineRule="auto"/>
        <w:ind w:hanging="294"/>
        <w:contextualSpacing/>
        <w:jc w:val="both"/>
        <w:rPr>
          <w:rFonts w:ascii="Garamond" w:hAnsi="Garamond"/>
          <w:sz w:val="20"/>
        </w:rPr>
      </w:pPr>
      <w:r w:rsidRPr="005C31DB">
        <w:rPr>
          <w:rFonts w:ascii="Garamond" w:hAnsi="Garamond"/>
          <w:sz w:val="20"/>
        </w:rPr>
        <w:t>zrezygnować z podwykonawstwa,</w:t>
      </w:r>
    </w:p>
    <w:p w14:paraId="02809F54" w14:textId="77777777" w:rsidR="005B6B9D" w:rsidRPr="0090647A" w:rsidRDefault="005C31DB" w:rsidP="009B0754">
      <w:pPr>
        <w:pStyle w:val="Ciemnalistaakcent5"/>
        <w:numPr>
          <w:ilvl w:val="2"/>
          <w:numId w:val="36"/>
        </w:numPr>
        <w:spacing w:after="200" w:line="360" w:lineRule="auto"/>
        <w:ind w:hanging="294"/>
        <w:contextualSpacing/>
        <w:jc w:val="both"/>
        <w:rPr>
          <w:rFonts w:ascii="Garamond" w:hAnsi="Garamond"/>
          <w:sz w:val="20"/>
        </w:rPr>
      </w:pPr>
      <w:r w:rsidRPr="005C31DB">
        <w:rPr>
          <w:rFonts w:ascii="Garamond" w:hAnsi="Garamond"/>
          <w:sz w:val="20"/>
        </w:rPr>
        <w:t>zmienić Podwykonawcę.</w:t>
      </w:r>
    </w:p>
    <w:p w14:paraId="1B6D0846" w14:textId="77777777" w:rsidR="00294F0D" w:rsidRPr="005C31DB" w:rsidRDefault="00112458" w:rsidP="009B0754">
      <w:pPr>
        <w:pStyle w:val="Podtytu"/>
        <w:numPr>
          <w:ilvl w:val="0"/>
          <w:numId w:val="36"/>
        </w:numPr>
        <w:tabs>
          <w:tab w:val="clear" w:pos="644"/>
          <w:tab w:val="num" w:pos="284"/>
        </w:tabs>
        <w:spacing w:line="360" w:lineRule="auto"/>
        <w:ind w:hanging="644"/>
        <w:jc w:val="both"/>
        <w:rPr>
          <w:rFonts w:ascii="Garamond" w:hAnsi="Garamond" w:cs="Tahoma"/>
          <w:sz w:val="20"/>
          <w:u w:val="single"/>
        </w:rPr>
      </w:pPr>
      <w:r w:rsidRPr="005C31DB">
        <w:rPr>
          <w:rFonts w:ascii="Garamond" w:hAnsi="Garamond" w:cs="Tahoma"/>
          <w:sz w:val="20"/>
          <w:u w:val="single"/>
          <w:lang w:val="pl-PL"/>
        </w:rPr>
        <w:t>INFORMACJE OGÓLNE</w:t>
      </w:r>
      <w:r w:rsidR="00294F0D" w:rsidRPr="005C31DB">
        <w:rPr>
          <w:rFonts w:ascii="Garamond" w:hAnsi="Garamond" w:cs="Tahoma"/>
          <w:sz w:val="20"/>
          <w:u w:val="single"/>
          <w:lang w:val="pl-PL"/>
        </w:rPr>
        <w:t>:</w:t>
      </w:r>
    </w:p>
    <w:p w14:paraId="40E32618" w14:textId="77777777" w:rsidR="002A0632" w:rsidRPr="002A0632" w:rsidRDefault="00DA00AE" w:rsidP="009B0754">
      <w:pPr>
        <w:pStyle w:val="Podtytu"/>
        <w:numPr>
          <w:ilvl w:val="1"/>
          <w:numId w:val="36"/>
        </w:numPr>
        <w:tabs>
          <w:tab w:val="clear" w:pos="360"/>
          <w:tab w:val="num" w:pos="567"/>
        </w:tabs>
        <w:spacing w:line="360" w:lineRule="auto"/>
        <w:jc w:val="both"/>
        <w:rPr>
          <w:rFonts w:ascii="Garamond" w:hAnsi="Garamond"/>
          <w:sz w:val="20"/>
        </w:rPr>
      </w:pPr>
      <w:r w:rsidRPr="004D5A89">
        <w:rPr>
          <w:rFonts w:ascii="Garamond" w:hAnsi="Garamond"/>
          <w:sz w:val="20"/>
        </w:rPr>
        <w:t xml:space="preserve">Zamawiający </w:t>
      </w:r>
      <w:r w:rsidRPr="00112458">
        <w:rPr>
          <w:rFonts w:ascii="Garamond" w:hAnsi="Garamond"/>
          <w:b/>
          <w:sz w:val="20"/>
          <w:u w:val="single"/>
        </w:rPr>
        <w:t>nie dopuszcza</w:t>
      </w:r>
      <w:r w:rsidRPr="004D5A89">
        <w:rPr>
          <w:rFonts w:ascii="Garamond" w:hAnsi="Garamond"/>
          <w:sz w:val="20"/>
        </w:rPr>
        <w:t xml:space="preserve"> możliwośc</w:t>
      </w:r>
      <w:r w:rsidR="002A0632">
        <w:rPr>
          <w:rFonts w:ascii="Garamond" w:hAnsi="Garamond"/>
          <w:sz w:val="20"/>
        </w:rPr>
        <w:t>i składania ofert wariantowych.</w:t>
      </w:r>
    </w:p>
    <w:p w14:paraId="65394E31" w14:textId="77777777" w:rsidR="00105BFC" w:rsidRPr="002A0632" w:rsidRDefault="00105BFC" w:rsidP="009B0754">
      <w:pPr>
        <w:pStyle w:val="Podtytu"/>
        <w:numPr>
          <w:ilvl w:val="1"/>
          <w:numId w:val="36"/>
        </w:numPr>
        <w:tabs>
          <w:tab w:val="clear" w:pos="360"/>
          <w:tab w:val="num" w:pos="567"/>
        </w:tabs>
        <w:spacing w:line="360" w:lineRule="auto"/>
        <w:jc w:val="both"/>
        <w:rPr>
          <w:rFonts w:ascii="Garamond" w:hAnsi="Garamond"/>
          <w:sz w:val="20"/>
        </w:rPr>
      </w:pPr>
      <w:r w:rsidRPr="002A0632">
        <w:rPr>
          <w:rFonts w:ascii="Garamond" w:hAnsi="Garamond"/>
          <w:sz w:val="20"/>
        </w:rPr>
        <w:t xml:space="preserve">Zamawiający </w:t>
      </w:r>
      <w:r w:rsidRPr="002A0632">
        <w:rPr>
          <w:rFonts w:ascii="Garamond" w:hAnsi="Garamond"/>
          <w:b/>
          <w:color w:val="000099"/>
          <w:sz w:val="20"/>
          <w:u w:val="single"/>
        </w:rPr>
        <w:t>dopuszcza</w:t>
      </w:r>
      <w:r w:rsidRPr="002A0632">
        <w:rPr>
          <w:rFonts w:ascii="Garamond" w:hAnsi="Garamond"/>
          <w:sz w:val="20"/>
        </w:rPr>
        <w:t xml:space="preserve"> możliwoś</w:t>
      </w:r>
      <w:r>
        <w:rPr>
          <w:rFonts w:ascii="Garamond" w:hAnsi="Garamond"/>
          <w:sz w:val="20"/>
          <w:lang w:val="pl-PL"/>
        </w:rPr>
        <w:t>ć</w:t>
      </w:r>
      <w:r w:rsidRPr="002A0632">
        <w:rPr>
          <w:rFonts w:ascii="Garamond" w:hAnsi="Garamond"/>
          <w:sz w:val="20"/>
        </w:rPr>
        <w:t xml:space="preserve"> składania ofert częściowych</w:t>
      </w:r>
      <w:r w:rsidRPr="002A0632">
        <w:rPr>
          <w:rFonts w:ascii="Garamond" w:hAnsi="Garamond"/>
          <w:sz w:val="20"/>
          <w:lang w:val="pl-PL"/>
        </w:rPr>
        <w:t xml:space="preserve"> zgodnie z art. 36 aa ww. ustawy:</w:t>
      </w:r>
    </w:p>
    <w:p w14:paraId="6279A815" w14:textId="77777777" w:rsidR="00105BFC" w:rsidRPr="002A0632" w:rsidRDefault="00105BFC" w:rsidP="009B0754">
      <w:pPr>
        <w:pStyle w:val="Podtytu"/>
        <w:numPr>
          <w:ilvl w:val="2"/>
          <w:numId w:val="36"/>
        </w:numPr>
        <w:tabs>
          <w:tab w:val="clear" w:pos="720"/>
          <w:tab w:val="left" w:pos="709"/>
        </w:tabs>
        <w:spacing w:line="360" w:lineRule="auto"/>
        <w:ind w:hanging="294"/>
        <w:jc w:val="both"/>
        <w:rPr>
          <w:rFonts w:ascii="Garamond" w:hAnsi="Garamond"/>
          <w:sz w:val="20"/>
        </w:rPr>
      </w:pPr>
      <w:r w:rsidRPr="00B1324A">
        <w:rPr>
          <w:rFonts w:ascii="Garamond" w:hAnsi="Garamond"/>
          <w:sz w:val="20"/>
          <w:lang w:val="pl-PL"/>
        </w:rPr>
        <w:t xml:space="preserve">Ofertę można składać w odniesieniu </w:t>
      </w:r>
      <w:r w:rsidRPr="00B1324A">
        <w:rPr>
          <w:rFonts w:ascii="Garamond" w:hAnsi="Garamond"/>
          <w:b/>
          <w:sz w:val="20"/>
          <w:u w:val="single"/>
          <w:lang w:val="pl-PL"/>
        </w:rPr>
        <w:t>do jednej, kliku lub wszystki</w:t>
      </w:r>
      <w:r>
        <w:rPr>
          <w:rFonts w:ascii="Garamond" w:hAnsi="Garamond"/>
          <w:b/>
          <w:sz w:val="20"/>
          <w:u w:val="single"/>
          <w:lang w:val="pl-PL"/>
        </w:rPr>
        <w:t xml:space="preserve">ch </w:t>
      </w:r>
      <w:r w:rsidRPr="00B1324A">
        <w:rPr>
          <w:rFonts w:ascii="Garamond" w:hAnsi="Garamond"/>
          <w:b/>
          <w:sz w:val="20"/>
          <w:u w:val="single"/>
          <w:lang w:val="pl-PL"/>
        </w:rPr>
        <w:t>części</w:t>
      </w:r>
      <w:r w:rsidR="00C66619">
        <w:rPr>
          <w:rFonts w:ascii="Garamond" w:hAnsi="Garamond"/>
          <w:b/>
          <w:sz w:val="20"/>
          <w:u w:val="single"/>
          <w:lang w:val="pl-PL"/>
        </w:rPr>
        <w:t>/poz.</w:t>
      </w:r>
      <w:r w:rsidRPr="00B1324A">
        <w:rPr>
          <w:rFonts w:ascii="Garamond" w:hAnsi="Garamond"/>
          <w:b/>
          <w:sz w:val="20"/>
          <w:u w:val="single"/>
          <w:lang w:val="pl-PL"/>
        </w:rPr>
        <w:t xml:space="preserve"> zamówienia</w:t>
      </w:r>
      <w:r w:rsidRPr="00B1324A">
        <w:rPr>
          <w:rFonts w:ascii="Garamond" w:hAnsi="Garamond"/>
          <w:sz w:val="20"/>
          <w:lang w:val="pl-PL"/>
        </w:rPr>
        <w:t xml:space="preserve"> (</w:t>
      </w:r>
      <w:r w:rsidRPr="00B1324A">
        <w:rPr>
          <w:rFonts w:ascii="Garamond" w:hAnsi="Garamond"/>
          <w:i/>
          <w:sz w:val="20"/>
          <w:lang w:val="pl-PL"/>
        </w:rPr>
        <w:t xml:space="preserve">zgodnie z </w:t>
      </w:r>
      <w:r>
        <w:rPr>
          <w:rFonts w:ascii="Garamond" w:hAnsi="Garamond"/>
          <w:i/>
          <w:sz w:val="20"/>
          <w:lang w:val="pl-PL"/>
        </w:rPr>
        <w:t xml:space="preserve">art. </w:t>
      </w:r>
      <w:r w:rsidRPr="00B1324A">
        <w:rPr>
          <w:rFonts w:ascii="Garamond" w:hAnsi="Garamond"/>
          <w:i/>
          <w:sz w:val="20"/>
          <w:lang w:val="pl-PL"/>
        </w:rPr>
        <w:t xml:space="preserve">36 aa ust. 2 ustawy </w:t>
      </w:r>
      <w:proofErr w:type="spellStart"/>
      <w:r w:rsidRPr="00B1324A">
        <w:rPr>
          <w:rFonts w:ascii="Garamond" w:hAnsi="Garamond"/>
          <w:i/>
          <w:sz w:val="20"/>
          <w:lang w:val="pl-PL"/>
        </w:rPr>
        <w:t>P.z.p</w:t>
      </w:r>
      <w:proofErr w:type="spellEnd"/>
      <w:r w:rsidRPr="00B1324A">
        <w:rPr>
          <w:rFonts w:ascii="Garamond" w:hAnsi="Garamond"/>
          <w:i/>
          <w:sz w:val="20"/>
          <w:lang w:val="pl-PL"/>
        </w:rPr>
        <w:t>.</w:t>
      </w:r>
      <w:r w:rsidRPr="00B1324A">
        <w:rPr>
          <w:rFonts w:ascii="Garamond" w:hAnsi="Garamond"/>
          <w:sz w:val="20"/>
          <w:lang w:val="pl-PL"/>
        </w:rPr>
        <w:t>)</w:t>
      </w:r>
      <w:r>
        <w:rPr>
          <w:rFonts w:ascii="Garamond" w:hAnsi="Garamond"/>
          <w:sz w:val="20"/>
          <w:lang w:val="pl-PL"/>
        </w:rPr>
        <w:t>;</w:t>
      </w:r>
    </w:p>
    <w:p w14:paraId="70321840" w14:textId="77777777" w:rsidR="00105BFC" w:rsidRPr="002A0632" w:rsidRDefault="00105BFC" w:rsidP="009B0754">
      <w:pPr>
        <w:pStyle w:val="Podtytu"/>
        <w:numPr>
          <w:ilvl w:val="2"/>
          <w:numId w:val="36"/>
        </w:numPr>
        <w:tabs>
          <w:tab w:val="clear" w:pos="720"/>
          <w:tab w:val="left" w:pos="709"/>
        </w:tabs>
        <w:spacing w:line="360" w:lineRule="auto"/>
        <w:ind w:hanging="294"/>
        <w:jc w:val="both"/>
        <w:rPr>
          <w:rFonts w:ascii="Garamond" w:hAnsi="Garamond"/>
          <w:sz w:val="20"/>
        </w:rPr>
      </w:pPr>
      <w:r w:rsidRPr="002A0632">
        <w:rPr>
          <w:rFonts w:ascii="Garamond" w:hAnsi="Garamond"/>
          <w:sz w:val="20"/>
          <w:lang w:val="pl-PL"/>
        </w:rPr>
        <w:t xml:space="preserve">Zamawiający </w:t>
      </w:r>
      <w:r w:rsidRPr="002A0632">
        <w:rPr>
          <w:rFonts w:ascii="Garamond" w:hAnsi="Garamond"/>
          <w:b/>
          <w:sz w:val="20"/>
          <w:u w:val="single"/>
          <w:lang w:val="pl-PL"/>
        </w:rPr>
        <w:t>nie ogranicza</w:t>
      </w:r>
      <w:r w:rsidRPr="002A0632">
        <w:rPr>
          <w:rFonts w:ascii="Garamond" w:hAnsi="Garamond"/>
          <w:sz w:val="20"/>
          <w:lang w:val="pl-PL"/>
        </w:rPr>
        <w:t xml:space="preserve"> liczby części zamówienia, na które może zostać udzielone zamówienie jednemu Wykonawcy (</w:t>
      </w:r>
      <w:r w:rsidRPr="002A0632">
        <w:rPr>
          <w:rFonts w:ascii="Garamond" w:hAnsi="Garamond"/>
          <w:i/>
          <w:sz w:val="20"/>
          <w:lang w:val="pl-PL"/>
        </w:rPr>
        <w:t xml:space="preserve">zgodnie z art. 36 aa ust. 3 ustawy </w:t>
      </w:r>
      <w:proofErr w:type="spellStart"/>
      <w:r w:rsidRPr="002A0632">
        <w:rPr>
          <w:rFonts w:ascii="Garamond" w:hAnsi="Garamond"/>
          <w:i/>
          <w:sz w:val="20"/>
          <w:lang w:val="pl-PL"/>
        </w:rPr>
        <w:t>P.z.p</w:t>
      </w:r>
      <w:proofErr w:type="spellEnd"/>
      <w:r w:rsidRPr="002A0632">
        <w:rPr>
          <w:rFonts w:ascii="Garamond" w:hAnsi="Garamond"/>
          <w:i/>
          <w:sz w:val="20"/>
          <w:lang w:val="pl-PL"/>
        </w:rPr>
        <w:t>.</w:t>
      </w:r>
      <w:r w:rsidRPr="002A0632">
        <w:rPr>
          <w:rFonts w:ascii="Garamond" w:hAnsi="Garamond"/>
          <w:sz w:val="20"/>
          <w:lang w:val="pl-PL"/>
        </w:rPr>
        <w:t>);</w:t>
      </w:r>
    </w:p>
    <w:p w14:paraId="4CD93B4C" w14:textId="77777777" w:rsidR="00186B5F" w:rsidRPr="00105BFC" w:rsidRDefault="00105BFC" w:rsidP="009B0754">
      <w:pPr>
        <w:pStyle w:val="Podtytu"/>
        <w:numPr>
          <w:ilvl w:val="2"/>
          <w:numId w:val="36"/>
        </w:numPr>
        <w:tabs>
          <w:tab w:val="clear" w:pos="720"/>
          <w:tab w:val="left" w:pos="709"/>
        </w:tabs>
        <w:spacing w:line="360" w:lineRule="auto"/>
        <w:ind w:hanging="294"/>
        <w:jc w:val="both"/>
        <w:rPr>
          <w:rFonts w:ascii="Garamond" w:hAnsi="Garamond"/>
          <w:sz w:val="20"/>
        </w:rPr>
      </w:pPr>
      <w:r w:rsidRPr="002A0632">
        <w:rPr>
          <w:rFonts w:ascii="Garamond" w:hAnsi="Garamond"/>
          <w:sz w:val="20"/>
          <w:lang w:val="pl-PL"/>
        </w:rPr>
        <w:t xml:space="preserve">Wykonawca może złożyć tylko </w:t>
      </w:r>
      <w:r w:rsidRPr="002A0632">
        <w:rPr>
          <w:rFonts w:ascii="Garamond" w:hAnsi="Garamond"/>
          <w:b/>
          <w:sz w:val="20"/>
          <w:u w:val="single"/>
          <w:lang w:val="pl-PL"/>
        </w:rPr>
        <w:t>jedną ofertę na daną część</w:t>
      </w:r>
      <w:r w:rsidR="00C66619">
        <w:rPr>
          <w:rFonts w:ascii="Garamond" w:hAnsi="Garamond"/>
          <w:b/>
          <w:sz w:val="20"/>
          <w:u w:val="single"/>
          <w:lang w:val="pl-PL"/>
        </w:rPr>
        <w:t>/poz.</w:t>
      </w:r>
      <w:r w:rsidRPr="002A0632">
        <w:rPr>
          <w:rFonts w:ascii="Garamond" w:hAnsi="Garamond"/>
          <w:b/>
          <w:sz w:val="20"/>
          <w:u w:val="single"/>
          <w:lang w:val="pl-PL"/>
        </w:rPr>
        <w:t xml:space="preserve"> zamówienia</w:t>
      </w:r>
      <w:r w:rsidRPr="002A0632">
        <w:rPr>
          <w:rFonts w:ascii="Garamond" w:hAnsi="Garamond"/>
          <w:sz w:val="20"/>
          <w:lang w:val="pl-PL"/>
        </w:rPr>
        <w:t>.</w:t>
      </w:r>
    </w:p>
    <w:p w14:paraId="44C4A9C0" w14:textId="77777777" w:rsidR="002A0632" w:rsidRPr="002A0632" w:rsidRDefault="00DA00AE" w:rsidP="009B0754">
      <w:pPr>
        <w:pStyle w:val="Podtytu"/>
        <w:numPr>
          <w:ilvl w:val="1"/>
          <w:numId w:val="36"/>
        </w:numPr>
        <w:tabs>
          <w:tab w:val="clear" w:pos="360"/>
          <w:tab w:val="num" w:pos="567"/>
        </w:tabs>
        <w:spacing w:line="360" w:lineRule="auto"/>
        <w:ind w:left="567" w:hanging="567"/>
        <w:jc w:val="both"/>
        <w:rPr>
          <w:rFonts w:ascii="Garamond" w:hAnsi="Garamond"/>
          <w:sz w:val="20"/>
        </w:rPr>
      </w:pPr>
      <w:r w:rsidRPr="00153DDB">
        <w:rPr>
          <w:rFonts w:ascii="Garamond" w:hAnsi="Garamond"/>
          <w:sz w:val="20"/>
        </w:rPr>
        <w:t xml:space="preserve">Zamawiający </w:t>
      </w:r>
      <w:r w:rsidR="00DC1729" w:rsidRPr="00153DDB">
        <w:rPr>
          <w:rFonts w:ascii="Garamond" w:hAnsi="Garamond"/>
          <w:b/>
          <w:sz w:val="20"/>
          <w:u w:val="single"/>
        </w:rPr>
        <w:t>nie</w:t>
      </w:r>
      <w:r w:rsidR="00DC1729" w:rsidRPr="00153DDB">
        <w:rPr>
          <w:rFonts w:ascii="Garamond" w:hAnsi="Garamond"/>
          <w:b/>
          <w:sz w:val="20"/>
          <w:u w:val="single"/>
          <w:lang w:val="pl-PL"/>
        </w:rPr>
        <w:t xml:space="preserve"> </w:t>
      </w:r>
      <w:r w:rsidRPr="00153DDB">
        <w:rPr>
          <w:rFonts w:ascii="Garamond" w:hAnsi="Garamond"/>
          <w:b/>
          <w:sz w:val="20"/>
          <w:u w:val="single"/>
        </w:rPr>
        <w:t>przewiduje</w:t>
      </w:r>
      <w:r w:rsidRPr="00153DDB">
        <w:rPr>
          <w:rFonts w:ascii="Garamond" w:hAnsi="Garamond"/>
          <w:b/>
          <w:sz w:val="20"/>
        </w:rPr>
        <w:t xml:space="preserve"> </w:t>
      </w:r>
      <w:r w:rsidR="00953582">
        <w:rPr>
          <w:rFonts w:ascii="Garamond" w:hAnsi="Garamond"/>
          <w:sz w:val="20"/>
        </w:rPr>
        <w:t>zawarcia umowy ramowej,</w:t>
      </w:r>
      <w:r w:rsidR="00953582">
        <w:rPr>
          <w:rFonts w:ascii="Garamond" w:hAnsi="Garamond"/>
          <w:sz w:val="20"/>
          <w:lang w:val="pl-PL"/>
        </w:rPr>
        <w:t xml:space="preserve"> </w:t>
      </w:r>
      <w:r w:rsidRPr="00153DDB">
        <w:rPr>
          <w:rFonts w:ascii="Garamond" w:hAnsi="Garamond"/>
          <w:sz w:val="20"/>
        </w:rPr>
        <w:t>ani w</w:t>
      </w:r>
      <w:r w:rsidR="002A0632">
        <w:rPr>
          <w:rFonts w:ascii="Garamond" w:hAnsi="Garamond"/>
          <w:sz w:val="20"/>
        </w:rPr>
        <w:t>yboru najkorzystniejszej oferty</w:t>
      </w:r>
      <w:r w:rsidR="002A0632">
        <w:rPr>
          <w:rFonts w:ascii="Garamond" w:hAnsi="Garamond"/>
          <w:sz w:val="20"/>
          <w:lang w:val="pl-PL"/>
        </w:rPr>
        <w:t xml:space="preserve"> </w:t>
      </w:r>
      <w:r w:rsidR="0090647A">
        <w:rPr>
          <w:rFonts w:ascii="Garamond" w:hAnsi="Garamond"/>
          <w:sz w:val="20"/>
          <w:lang w:val="pl-PL"/>
        </w:rPr>
        <w:t xml:space="preserve">                               </w:t>
      </w:r>
      <w:r w:rsidRPr="00153DDB">
        <w:rPr>
          <w:rFonts w:ascii="Garamond" w:hAnsi="Garamond"/>
          <w:sz w:val="20"/>
        </w:rPr>
        <w:t xml:space="preserve">z </w:t>
      </w:r>
      <w:r w:rsidR="002A0632">
        <w:rPr>
          <w:rFonts w:ascii="Garamond" w:hAnsi="Garamond"/>
          <w:sz w:val="20"/>
          <w:lang w:val="pl-PL"/>
        </w:rPr>
        <w:t xml:space="preserve"> </w:t>
      </w:r>
      <w:r w:rsidRPr="00153DDB">
        <w:rPr>
          <w:rFonts w:ascii="Garamond" w:hAnsi="Garamond"/>
          <w:sz w:val="20"/>
        </w:rPr>
        <w:t>zastosowaniem aukcji elektronicznej.</w:t>
      </w:r>
    </w:p>
    <w:p w14:paraId="47B10E1B" w14:textId="77777777" w:rsidR="002A0632" w:rsidRPr="002A0632" w:rsidRDefault="00DA00AE" w:rsidP="009B0754">
      <w:pPr>
        <w:pStyle w:val="Podtytu"/>
        <w:numPr>
          <w:ilvl w:val="1"/>
          <w:numId w:val="36"/>
        </w:numPr>
        <w:tabs>
          <w:tab w:val="clear" w:pos="360"/>
          <w:tab w:val="num" w:pos="567"/>
        </w:tabs>
        <w:spacing w:line="360" w:lineRule="auto"/>
        <w:ind w:left="567" w:hanging="567"/>
        <w:jc w:val="both"/>
        <w:rPr>
          <w:rFonts w:ascii="Garamond" w:hAnsi="Garamond"/>
          <w:sz w:val="20"/>
        </w:rPr>
      </w:pPr>
      <w:r w:rsidRPr="002A0632">
        <w:rPr>
          <w:rFonts w:ascii="Garamond" w:hAnsi="Garamond"/>
          <w:sz w:val="20"/>
        </w:rPr>
        <w:t xml:space="preserve">Zamawiający </w:t>
      </w:r>
      <w:r w:rsidRPr="002A0632">
        <w:rPr>
          <w:rFonts w:ascii="Garamond" w:hAnsi="Garamond"/>
          <w:b/>
          <w:sz w:val="20"/>
          <w:u w:val="single"/>
        </w:rPr>
        <w:t>nie przeprowadził</w:t>
      </w:r>
      <w:r w:rsidRPr="002A0632">
        <w:rPr>
          <w:rFonts w:ascii="Garamond" w:hAnsi="Garamond"/>
          <w:sz w:val="20"/>
        </w:rPr>
        <w:t xml:space="preserve"> dialogu technicznego przed wszczęciem postępowania.</w:t>
      </w:r>
    </w:p>
    <w:p w14:paraId="6E76F61A" w14:textId="77777777" w:rsidR="002A0632" w:rsidRPr="002A0632" w:rsidRDefault="00524E80" w:rsidP="009B0754">
      <w:pPr>
        <w:pStyle w:val="Podtytu"/>
        <w:numPr>
          <w:ilvl w:val="1"/>
          <w:numId w:val="36"/>
        </w:numPr>
        <w:tabs>
          <w:tab w:val="clear" w:pos="360"/>
          <w:tab w:val="num" w:pos="567"/>
        </w:tabs>
        <w:spacing w:line="360" w:lineRule="auto"/>
        <w:ind w:left="567" w:hanging="567"/>
        <w:jc w:val="both"/>
        <w:rPr>
          <w:rFonts w:ascii="Garamond" w:hAnsi="Garamond"/>
          <w:sz w:val="20"/>
        </w:rPr>
      </w:pPr>
      <w:r w:rsidRPr="002A0632">
        <w:rPr>
          <w:rFonts w:ascii="Garamond" w:hAnsi="Garamond"/>
          <w:sz w:val="20"/>
        </w:rPr>
        <w:t xml:space="preserve">Zamawiający </w:t>
      </w:r>
      <w:r w:rsidRPr="002A0632">
        <w:rPr>
          <w:rFonts w:ascii="Garamond" w:hAnsi="Garamond"/>
          <w:b/>
          <w:sz w:val="20"/>
          <w:u w:val="single"/>
        </w:rPr>
        <w:t>dopuszcza</w:t>
      </w:r>
      <w:r w:rsidR="006F20A5" w:rsidRPr="002A0632">
        <w:rPr>
          <w:rFonts w:ascii="Garamond" w:hAnsi="Garamond"/>
          <w:sz w:val="20"/>
        </w:rPr>
        <w:t xml:space="preserve"> wyłącznie rozliczenia w PLN</w:t>
      </w:r>
      <w:r w:rsidR="006F20A5" w:rsidRPr="002A0632">
        <w:rPr>
          <w:rFonts w:ascii="Garamond" w:hAnsi="Garamond"/>
          <w:sz w:val="20"/>
          <w:lang w:val="pl-PL"/>
        </w:rPr>
        <w:t>.</w:t>
      </w:r>
      <w:r w:rsidRPr="002A0632">
        <w:rPr>
          <w:rFonts w:ascii="Garamond" w:hAnsi="Garamond"/>
          <w:sz w:val="20"/>
        </w:rPr>
        <w:t xml:space="preserve"> Zamawiający nie przewiduje rozliczeń w walutach obcych</w:t>
      </w:r>
      <w:r w:rsidR="006F20A5" w:rsidRPr="002A0632">
        <w:rPr>
          <w:rFonts w:ascii="Garamond" w:hAnsi="Garamond"/>
          <w:sz w:val="20"/>
          <w:lang w:val="pl-PL"/>
        </w:rPr>
        <w:t xml:space="preserve">, o których mowa w art. 36 ust. 2 pkt. 6) ustawy </w:t>
      </w:r>
      <w:proofErr w:type="spellStart"/>
      <w:r w:rsidR="006F20A5" w:rsidRPr="002A0632">
        <w:rPr>
          <w:rFonts w:ascii="Garamond" w:hAnsi="Garamond"/>
          <w:sz w:val="20"/>
          <w:lang w:val="pl-PL"/>
        </w:rPr>
        <w:t>P.z.p</w:t>
      </w:r>
      <w:proofErr w:type="spellEnd"/>
      <w:r w:rsidRPr="002A0632">
        <w:rPr>
          <w:rFonts w:ascii="Garamond" w:hAnsi="Garamond"/>
          <w:sz w:val="20"/>
        </w:rPr>
        <w:t>.</w:t>
      </w:r>
    </w:p>
    <w:p w14:paraId="64CC2A8B" w14:textId="77777777" w:rsidR="002A0632" w:rsidRPr="002A0632" w:rsidRDefault="00524E80" w:rsidP="009B0754">
      <w:pPr>
        <w:pStyle w:val="Podtytu"/>
        <w:numPr>
          <w:ilvl w:val="1"/>
          <w:numId w:val="36"/>
        </w:numPr>
        <w:tabs>
          <w:tab w:val="clear" w:pos="360"/>
          <w:tab w:val="num" w:pos="567"/>
        </w:tabs>
        <w:spacing w:line="360" w:lineRule="auto"/>
        <w:ind w:left="567" w:hanging="567"/>
        <w:jc w:val="both"/>
        <w:rPr>
          <w:rFonts w:ascii="Garamond" w:hAnsi="Garamond"/>
          <w:sz w:val="20"/>
        </w:rPr>
      </w:pPr>
      <w:r w:rsidRPr="002A0632">
        <w:rPr>
          <w:rFonts w:ascii="Garamond" w:hAnsi="Garamond"/>
          <w:sz w:val="20"/>
        </w:rPr>
        <w:t xml:space="preserve">Zamawiający </w:t>
      </w:r>
      <w:r w:rsidRPr="002A0632">
        <w:rPr>
          <w:rFonts w:ascii="Garamond" w:hAnsi="Garamond"/>
          <w:b/>
          <w:sz w:val="20"/>
          <w:u w:val="single"/>
        </w:rPr>
        <w:t>nie przewiduje</w:t>
      </w:r>
      <w:r w:rsidRPr="002A0632">
        <w:rPr>
          <w:rFonts w:ascii="Garamond" w:hAnsi="Garamond"/>
          <w:sz w:val="20"/>
        </w:rPr>
        <w:t xml:space="preserve"> stawiania wymagań związanych z realizacją zamówienia dotyczących zatrudnienia osób</w:t>
      </w:r>
      <w:r w:rsidRPr="002A0632">
        <w:rPr>
          <w:rFonts w:ascii="Garamond" w:hAnsi="Garamond"/>
          <w:sz w:val="20"/>
          <w:lang w:val="pl-PL"/>
        </w:rPr>
        <w:t>,</w:t>
      </w:r>
      <w:r w:rsidRPr="002A0632">
        <w:rPr>
          <w:rFonts w:ascii="Garamond" w:hAnsi="Garamond"/>
          <w:sz w:val="20"/>
        </w:rPr>
        <w:t xml:space="preserve"> o których mowa w art. 29 ust. 4 </w:t>
      </w:r>
      <w:r w:rsidR="005164B6" w:rsidRPr="002A0632">
        <w:rPr>
          <w:rFonts w:ascii="Garamond" w:hAnsi="Garamond"/>
          <w:sz w:val="20"/>
          <w:lang w:val="pl-PL"/>
        </w:rPr>
        <w:t xml:space="preserve">ww. </w:t>
      </w:r>
      <w:r w:rsidRPr="002A0632">
        <w:rPr>
          <w:rFonts w:ascii="Garamond" w:hAnsi="Garamond"/>
          <w:sz w:val="20"/>
        </w:rPr>
        <w:t>ustawy.</w:t>
      </w:r>
    </w:p>
    <w:p w14:paraId="0789144E" w14:textId="77777777" w:rsidR="002A0632" w:rsidRPr="002A0632" w:rsidRDefault="00524E80" w:rsidP="009B0754">
      <w:pPr>
        <w:pStyle w:val="Podtytu"/>
        <w:numPr>
          <w:ilvl w:val="1"/>
          <w:numId w:val="36"/>
        </w:numPr>
        <w:tabs>
          <w:tab w:val="clear" w:pos="360"/>
          <w:tab w:val="num" w:pos="567"/>
        </w:tabs>
        <w:spacing w:line="360" w:lineRule="auto"/>
        <w:ind w:left="567" w:hanging="567"/>
        <w:jc w:val="both"/>
        <w:rPr>
          <w:rFonts w:ascii="Garamond" w:hAnsi="Garamond"/>
          <w:sz w:val="20"/>
        </w:rPr>
      </w:pPr>
      <w:r w:rsidRPr="002A0632">
        <w:rPr>
          <w:rFonts w:ascii="Garamond" w:hAnsi="Garamond"/>
          <w:sz w:val="20"/>
        </w:rPr>
        <w:t xml:space="preserve">Zamawiający  </w:t>
      </w:r>
      <w:r w:rsidRPr="002A0632">
        <w:rPr>
          <w:rFonts w:ascii="Garamond" w:hAnsi="Garamond"/>
          <w:b/>
          <w:sz w:val="20"/>
          <w:u w:val="single"/>
        </w:rPr>
        <w:t>nie  przewiduje</w:t>
      </w:r>
      <w:r w:rsidRPr="002A0632">
        <w:rPr>
          <w:rFonts w:ascii="Garamond" w:hAnsi="Garamond"/>
          <w:sz w:val="20"/>
        </w:rPr>
        <w:t xml:space="preserve">  zwrotu  kosztów  udziału  w postępowaniu,  za  wyjątkiem zaistnienia sytuacji, o której mowa w art. 93 ust. 4 </w:t>
      </w:r>
      <w:r w:rsidR="005633C2" w:rsidRPr="002A0632">
        <w:rPr>
          <w:rFonts w:ascii="Garamond" w:hAnsi="Garamond"/>
          <w:sz w:val="20"/>
          <w:lang w:val="pl-PL"/>
        </w:rPr>
        <w:t xml:space="preserve">ww. </w:t>
      </w:r>
      <w:r w:rsidRPr="002A0632">
        <w:rPr>
          <w:rFonts w:ascii="Garamond" w:hAnsi="Garamond"/>
          <w:sz w:val="20"/>
        </w:rPr>
        <w:t>ustawy Prawo zamówień publicznych.</w:t>
      </w:r>
    </w:p>
    <w:p w14:paraId="30DCA6D7" w14:textId="77777777" w:rsidR="00FC657A" w:rsidRPr="002A0632" w:rsidRDefault="00FC657A" w:rsidP="009B0754">
      <w:pPr>
        <w:pStyle w:val="Podtytu"/>
        <w:numPr>
          <w:ilvl w:val="1"/>
          <w:numId w:val="36"/>
        </w:numPr>
        <w:tabs>
          <w:tab w:val="clear" w:pos="360"/>
          <w:tab w:val="num" w:pos="567"/>
        </w:tabs>
        <w:spacing w:line="360" w:lineRule="auto"/>
        <w:ind w:left="567" w:hanging="567"/>
        <w:jc w:val="both"/>
        <w:rPr>
          <w:rFonts w:ascii="Garamond" w:hAnsi="Garamond"/>
          <w:sz w:val="20"/>
        </w:rPr>
      </w:pPr>
      <w:r w:rsidRPr="002A0632">
        <w:rPr>
          <w:rFonts w:ascii="Garamond" w:hAnsi="Garamond"/>
          <w:sz w:val="20"/>
        </w:rPr>
        <w:t xml:space="preserve">Zamawiający  </w:t>
      </w:r>
      <w:r w:rsidRPr="002A0632">
        <w:rPr>
          <w:rFonts w:ascii="Garamond" w:hAnsi="Garamond"/>
          <w:b/>
          <w:sz w:val="20"/>
          <w:u w:val="single"/>
        </w:rPr>
        <w:t xml:space="preserve">nie  </w:t>
      </w:r>
      <w:r w:rsidRPr="002A0632">
        <w:rPr>
          <w:rFonts w:ascii="Garamond" w:hAnsi="Garamond"/>
          <w:b/>
          <w:sz w:val="20"/>
          <w:u w:val="single"/>
          <w:lang w:val="pl-PL"/>
        </w:rPr>
        <w:t xml:space="preserve">stawia wymogu ani nie przewiduje możliwości </w:t>
      </w:r>
      <w:r w:rsidRPr="002A0632">
        <w:rPr>
          <w:rFonts w:ascii="Garamond" w:hAnsi="Garamond"/>
          <w:sz w:val="20"/>
          <w:lang w:val="pl-PL"/>
        </w:rPr>
        <w:t>składania ofert w postaci katalogów elektronicznych lub dołączenia katalogów elektronicznych do oferty, w sytuacji określonej w art. 10a ust. 2 ustawy P.z.p.</w:t>
      </w:r>
      <w:r w:rsidRPr="002A0632">
        <w:rPr>
          <w:rFonts w:ascii="Garamond" w:hAnsi="Garamond"/>
          <w:sz w:val="20"/>
        </w:rPr>
        <w:t xml:space="preserve"> </w:t>
      </w:r>
    </w:p>
    <w:p w14:paraId="1BF949EB" w14:textId="77777777" w:rsidR="003635FD" w:rsidRPr="00BA69F5" w:rsidRDefault="003635FD" w:rsidP="00252D11">
      <w:pPr>
        <w:pStyle w:val="Ciemnalistaakcent5"/>
        <w:spacing w:line="312" w:lineRule="auto"/>
        <w:ind w:left="0"/>
        <w:rPr>
          <w:rFonts w:ascii="Garamond" w:hAnsi="Garamond"/>
          <w:sz w:val="20"/>
        </w:rPr>
      </w:pPr>
    </w:p>
    <w:p w14:paraId="45957E9C" w14:textId="77777777" w:rsidR="00393E07" w:rsidRPr="00393E07" w:rsidRDefault="00AE7780" w:rsidP="007F2370">
      <w:pPr>
        <w:numPr>
          <w:ilvl w:val="0"/>
          <w:numId w:val="9"/>
        </w:numPr>
        <w:shd w:val="clear" w:color="auto" w:fill="EEECE1"/>
        <w:ind w:left="284" w:right="-56" w:hanging="284"/>
        <w:jc w:val="center"/>
        <w:rPr>
          <w:rFonts w:ascii="Garamond" w:hAnsi="Garamond"/>
          <w:bCs/>
          <w:kern w:val="144"/>
          <w:sz w:val="20"/>
        </w:rPr>
      </w:pPr>
      <w:r w:rsidRPr="00393E07">
        <w:rPr>
          <w:rFonts w:ascii="Garamond" w:hAnsi="Garamond"/>
          <w:b/>
          <w:sz w:val="22"/>
        </w:rPr>
        <w:t xml:space="preserve">WARUNKI </w:t>
      </w:r>
      <w:r w:rsidR="00CD3069" w:rsidRPr="00393E07">
        <w:rPr>
          <w:rFonts w:ascii="Garamond" w:hAnsi="Garamond"/>
          <w:b/>
          <w:sz w:val="22"/>
        </w:rPr>
        <w:t>UDZIAŁU W POSTĘPOWANIU</w:t>
      </w:r>
      <w:r w:rsidR="008131BD">
        <w:rPr>
          <w:rFonts w:ascii="Garamond" w:hAnsi="Garamond"/>
          <w:b/>
          <w:sz w:val="22"/>
        </w:rPr>
        <w:t xml:space="preserve"> ORAZ PODSTAWY DO WYKLUCZENIA</w:t>
      </w:r>
      <w:r w:rsidR="0043551C" w:rsidRPr="00393E07">
        <w:rPr>
          <w:rFonts w:ascii="Garamond" w:hAnsi="Garamond"/>
          <w:b/>
          <w:sz w:val="22"/>
        </w:rPr>
        <w:t xml:space="preserve">   </w:t>
      </w:r>
    </w:p>
    <w:p w14:paraId="1326F008" w14:textId="77777777" w:rsidR="008131BD" w:rsidRDefault="008131BD" w:rsidP="008131BD">
      <w:pPr>
        <w:shd w:val="clear" w:color="auto" w:fill="FFFFFF"/>
        <w:ind w:right="-56"/>
        <w:rPr>
          <w:rFonts w:ascii="Garamond" w:hAnsi="Garamond"/>
          <w:b/>
          <w:sz w:val="22"/>
        </w:rPr>
      </w:pPr>
    </w:p>
    <w:p w14:paraId="57D30FB6" w14:textId="77777777" w:rsidR="008131BD" w:rsidRPr="008131BD" w:rsidRDefault="008131BD" w:rsidP="007F2370">
      <w:pPr>
        <w:numPr>
          <w:ilvl w:val="2"/>
          <w:numId w:val="9"/>
        </w:numPr>
        <w:shd w:val="clear" w:color="auto" w:fill="FFFFFF"/>
        <w:spacing w:line="360" w:lineRule="auto"/>
        <w:ind w:left="284" w:right="-56" w:hanging="284"/>
        <w:rPr>
          <w:rFonts w:ascii="Garamond" w:hAnsi="Garamond"/>
          <w:sz w:val="20"/>
        </w:rPr>
      </w:pPr>
      <w:r w:rsidRPr="008131BD">
        <w:rPr>
          <w:rFonts w:ascii="Garamond" w:hAnsi="Garamond"/>
          <w:sz w:val="20"/>
        </w:rPr>
        <w:lastRenderedPageBreak/>
        <w:t xml:space="preserve">O udzielenie </w:t>
      </w:r>
      <w:r>
        <w:rPr>
          <w:rFonts w:ascii="Garamond" w:hAnsi="Garamond"/>
          <w:sz w:val="20"/>
        </w:rPr>
        <w:t>zamówienia publicznego mogą ubiegać się Wykonawcy, którzy:</w:t>
      </w:r>
    </w:p>
    <w:p w14:paraId="570EAAC8" w14:textId="77777777" w:rsidR="008131BD" w:rsidRPr="00761593" w:rsidRDefault="008131BD" w:rsidP="009D76B6">
      <w:pPr>
        <w:pStyle w:val="Tekstpodstawowywcity21"/>
        <w:numPr>
          <w:ilvl w:val="2"/>
          <w:numId w:val="7"/>
        </w:numPr>
        <w:tabs>
          <w:tab w:val="clear" w:pos="360"/>
          <w:tab w:val="left" w:pos="284"/>
        </w:tabs>
        <w:spacing w:line="360" w:lineRule="auto"/>
        <w:ind w:left="709" w:hanging="425"/>
        <w:jc w:val="both"/>
        <w:rPr>
          <w:rFonts w:ascii="Garamond" w:hAnsi="Garamond"/>
          <w:sz w:val="20"/>
        </w:rPr>
      </w:pPr>
      <w:r w:rsidRPr="00761593">
        <w:rPr>
          <w:rFonts w:ascii="Garamond" w:hAnsi="Garamond"/>
          <w:b/>
          <w:sz w:val="20"/>
        </w:rPr>
        <w:t xml:space="preserve">spełniają warunki określone w art. 22 ust. </w:t>
      </w:r>
      <w:r w:rsidR="00C66619">
        <w:rPr>
          <w:rFonts w:ascii="Garamond" w:hAnsi="Garamond"/>
          <w:b/>
          <w:sz w:val="20"/>
        </w:rPr>
        <w:t>1b</w:t>
      </w:r>
      <w:r w:rsidRPr="00761593">
        <w:rPr>
          <w:rFonts w:ascii="Garamond" w:hAnsi="Garamond"/>
          <w:sz w:val="20"/>
        </w:rPr>
        <w:t xml:space="preserve"> ustawy Prawo zamówień publicznych dotyczące:</w:t>
      </w:r>
    </w:p>
    <w:p w14:paraId="68BAA98C" w14:textId="77777777" w:rsidR="008131BD" w:rsidRPr="00761593" w:rsidRDefault="008131BD" w:rsidP="009D76B6">
      <w:pPr>
        <w:numPr>
          <w:ilvl w:val="0"/>
          <w:numId w:val="15"/>
        </w:numPr>
        <w:spacing w:line="360" w:lineRule="auto"/>
        <w:ind w:left="993" w:right="-56" w:hanging="284"/>
        <w:jc w:val="both"/>
        <w:rPr>
          <w:rFonts w:ascii="Garamond" w:hAnsi="Garamond"/>
          <w:sz w:val="20"/>
        </w:rPr>
      </w:pPr>
      <w:r w:rsidRPr="00761593">
        <w:rPr>
          <w:rFonts w:ascii="Garamond" w:hAnsi="Garamond"/>
          <w:sz w:val="20"/>
        </w:rPr>
        <w:t>kompetencji lub uprawnień do prowadzenia określonej działalności zawodowej, o ile wynika                       to z odrębnych przepisów</w:t>
      </w:r>
      <w:r w:rsidR="00773652">
        <w:rPr>
          <w:rFonts w:ascii="Garamond" w:hAnsi="Garamond"/>
          <w:sz w:val="20"/>
        </w:rPr>
        <w:t>:</w:t>
      </w:r>
      <w:r w:rsidR="00761593" w:rsidRPr="00761593">
        <w:rPr>
          <w:rFonts w:ascii="Garamond" w:hAnsi="Garamond"/>
          <w:sz w:val="20"/>
        </w:rPr>
        <w:t xml:space="preserve"> </w:t>
      </w:r>
      <w:r w:rsidR="00761593" w:rsidRPr="00562743">
        <w:rPr>
          <w:rFonts w:ascii="Garamond" w:hAnsi="Garamond"/>
          <w:b/>
          <w:color w:val="000099"/>
          <w:sz w:val="20"/>
        </w:rPr>
        <w:t>DOTYCZY ZAMÓWIENIA</w:t>
      </w:r>
      <w:r w:rsidRPr="00761593">
        <w:rPr>
          <w:rFonts w:ascii="Garamond" w:hAnsi="Garamond"/>
          <w:sz w:val="20"/>
        </w:rPr>
        <w:t>;</w:t>
      </w:r>
    </w:p>
    <w:p w14:paraId="5C075977" w14:textId="77777777" w:rsidR="008131BD" w:rsidRPr="00761593" w:rsidRDefault="008131BD" w:rsidP="009D76B6">
      <w:pPr>
        <w:numPr>
          <w:ilvl w:val="0"/>
          <w:numId w:val="15"/>
        </w:numPr>
        <w:spacing w:line="360" w:lineRule="auto"/>
        <w:ind w:left="993" w:right="-56" w:hanging="284"/>
        <w:jc w:val="both"/>
        <w:rPr>
          <w:rFonts w:ascii="Garamond" w:hAnsi="Garamond"/>
          <w:sz w:val="20"/>
        </w:rPr>
      </w:pPr>
      <w:r w:rsidRPr="00761593">
        <w:rPr>
          <w:rFonts w:ascii="Garamond" w:hAnsi="Garamond"/>
          <w:sz w:val="20"/>
        </w:rPr>
        <w:t>sytuacji ekonomicznej lub finansowej</w:t>
      </w:r>
      <w:r w:rsidR="00773652">
        <w:rPr>
          <w:rFonts w:ascii="Garamond" w:hAnsi="Garamond"/>
          <w:sz w:val="20"/>
        </w:rPr>
        <w:t xml:space="preserve">: </w:t>
      </w:r>
      <w:r w:rsidR="002A0632" w:rsidRPr="002A0632">
        <w:rPr>
          <w:rFonts w:ascii="Garamond" w:hAnsi="Garamond"/>
          <w:b/>
          <w:color w:val="000099"/>
          <w:sz w:val="20"/>
        </w:rPr>
        <w:t xml:space="preserve">NIE </w:t>
      </w:r>
      <w:r w:rsidR="00761593" w:rsidRPr="008E406F">
        <w:rPr>
          <w:rFonts w:ascii="Garamond" w:hAnsi="Garamond"/>
          <w:b/>
          <w:color w:val="000099"/>
          <w:sz w:val="20"/>
        </w:rPr>
        <w:t>DOTYCZY ZAMÓWIENIA</w:t>
      </w:r>
      <w:r w:rsidRPr="00562743">
        <w:rPr>
          <w:rFonts w:ascii="Garamond" w:hAnsi="Garamond"/>
          <w:sz w:val="20"/>
        </w:rPr>
        <w:t>;</w:t>
      </w:r>
    </w:p>
    <w:p w14:paraId="210022DE" w14:textId="77777777" w:rsidR="008131BD" w:rsidRPr="00761593" w:rsidRDefault="008131BD" w:rsidP="009D76B6">
      <w:pPr>
        <w:numPr>
          <w:ilvl w:val="0"/>
          <w:numId w:val="15"/>
        </w:numPr>
        <w:spacing w:line="360" w:lineRule="auto"/>
        <w:ind w:left="993" w:right="-56" w:hanging="284"/>
        <w:jc w:val="both"/>
        <w:rPr>
          <w:rFonts w:ascii="Garamond" w:hAnsi="Garamond"/>
          <w:sz w:val="20"/>
        </w:rPr>
      </w:pPr>
      <w:r w:rsidRPr="00761593">
        <w:rPr>
          <w:rFonts w:ascii="Garamond" w:hAnsi="Garamond"/>
          <w:sz w:val="20"/>
        </w:rPr>
        <w:t>zdolności technicznej lub zawodowej</w:t>
      </w:r>
      <w:r w:rsidR="00773652">
        <w:rPr>
          <w:rFonts w:ascii="Garamond" w:hAnsi="Garamond"/>
          <w:sz w:val="20"/>
        </w:rPr>
        <w:t>:</w:t>
      </w:r>
      <w:r w:rsidR="00761593" w:rsidRPr="00761593">
        <w:rPr>
          <w:rFonts w:ascii="Garamond" w:hAnsi="Garamond"/>
          <w:sz w:val="20"/>
        </w:rPr>
        <w:t xml:space="preserve"> </w:t>
      </w:r>
      <w:r w:rsidR="002A0632" w:rsidRPr="002A0632">
        <w:rPr>
          <w:rFonts w:ascii="Garamond" w:hAnsi="Garamond"/>
          <w:b/>
          <w:color w:val="000099"/>
          <w:sz w:val="20"/>
        </w:rPr>
        <w:t xml:space="preserve">NIE </w:t>
      </w:r>
      <w:r w:rsidR="00761593" w:rsidRPr="008E406F">
        <w:rPr>
          <w:rFonts w:ascii="Garamond" w:hAnsi="Garamond"/>
          <w:b/>
          <w:color w:val="000099"/>
          <w:sz w:val="20"/>
        </w:rPr>
        <w:t>DOTYCZY ZAMÓWIENIA</w:t>
      </w:r>
      <w:r w:rsidRPr="00562743">
        <w:rPr>
          <w:rFonts w:ascii="Garamond" w:hAnsi="Garamond"/>
          <w:sz w:val="20"/>
        </w:rPr>
        <w:t>.</w:t>
      </w:r>
    </w:p>
    <w:p w14:paraId="1D46630F" w14:textId="77777777" w:rsidR="00773652" w:rsidRPr="00773652" w:rsidRDefault="008131BD" w:rsidP="009D76B6">
      <w:pPr>
        <w:pStyle w:val="Tekstpodstawowywcity21"/>
        <w:numPr>
          <w:ilvl w:val="2"/>
          <w:numId w:val="7"/>
        </w:numPr>
        <w:tabs>
          <w:tab w:val="clear" w:pos="360"/>
          <w:tab w:val="left" w:pos="284"/>
        </w:tabs>
        <w:spacing w:line="360" w:lineRule="auto"/>
        <w:ind w:left="709" w:hanging="425"/>
        <w:jc w:val="both"/>
        <w:rPr>
          <w:rFonts w:ascii="Garamond" w:hAnsi="Garamond"/>
          <w:spacing w:val="-1"/>
          <w:sz w:val="20"/>
        </w:rPr>
      </w:pPr>
      <w:r w:rsidRPr="00252706">
        <w:rPr>
          <w:rFonts w:ascii="Garamond" w:hAnsi="Garamond"/>
          <w:b/>
          <w:sz w:val="20"/>
        </w:rPr>
        <w:t>nie podlegają wykluczeniu z postępowania</w:t>
      </w:r>
      <w:r w:rsidRPr="00D10CE1">
        <w:rPr>
          <w:rFonts w:ascii="Garamond" w:hAnsi="Garamond"/>
          <w:sz w:val="20"/>
        </w:rPr>
        <w:t xml:space="preserve"> o udzielenie zamówienia publicznego w okolicznościach, </w:t>
      </w:r>
      <w:r>
        <w:rPr>
          <w:rFonts w:ascii="Garamond" w:hAnsi="Garamond"/>
          <w:sz w:val="20"/>
        </w:rPr>
        <w:br/>
      </w:r>
      <w:r w:rsidRPr="00D10CE1">
        <w:rPr>
          <w:rFonts w:ascii="Garamond" w:hAnsi="Garamond"/>
          <w:sz w:val="20"/>
        </w:rPr>
        <w:t xml:space="preserve">o których mowa w </w:t>
      </w:r>
      <w:r w:rsidRPr="00D2064C">
        <w:rPr>
          <w:rFonts w:ascii="Garamond" w:hAnsi="Garamond"/>
          <w:b/>
          <w:sz w:val="20"/>
        </w:rPr>
        <w:t>art. 24 ust. 1</w:t>
      </w:r>
      <w:r w:rsidR="00773652" w:rsidRPr="00D2064C">
        <w:rPr>
          <w:rFonts w:ascii="Garamond" w:hAnsi="Garamond"/>
          <w:b/>
          <w:sz w:val="20"/>
        </w:rPr>
        <w:t xml:space="preserve"> </w:t>
      </w:r>
      <w:r w:rsidR="00773652" w:rsidRPr="00D2064C">
        <w:rPr>
          <w:rFonts w:ascii="Garamond" w:hAnsi="Garamond"/>
          <w:b/>
          <w:bCs/>
          <w:sz w:val="20"/>
        </w:rPr>
        <w:t>pkt. 12-23</w:t>
      </w:r>
      <w:r w:rsidR="00773652">
        <w:rPr>
          <w:rFonts w:ascii="Garamond" w:hAnsi="Garamond"/>
          <w:b/>
          <w:bCs/>
          <w:sz w:val="20"/>
        </w:rPr>
        <w:t xml:space="preserve"> </w:t>
      </w:r>
      <w:r w:rsidR="00773652">
        <w:rPr>
          <w:rFonts w:ascii="Garamond" w:hAnsi="Garamond"/>
          <w:sz w:val="20"/>
        </w:rPr>
        <w:t xml:space="preserve">ustawy P.z.p.: </w:t>
      </w:r>
      <w:r w:rsidR="00773652" w:rsidRPr="008E406F">
        <w:rPr>
          <w:rFonts w:ascii="Garamond" w:hAnsi="Garamond"/>
          <w:b/>
          <w:color w:val="000099"/>
          <w:sz w:val="20"/>
        </w:rPr>
        <w:t>DOTYCZY ZAMÓWIENIA</w:t>
      </w:r>
      <w:r w:rsidR="00773652" w:rsidRPr="00773652">
        <w:rPr>
          <w:rFonts w:ascii="Garamond" w:hAnsi="Garamond"/>
          <w:sz w:val="20"/>
        </w:rPr>
        <w:t>.</w:t>
      </w:r>
    </w:p>
    <w:p w14:paraId="30530A12" w14:textId="77777777" w:rsidR="00773652" w:rsidRPr="00773652" w:rsidRDefault="008131BD" w:rsidP="009D76B6">
      <w:pPr>
        <w:pStyle w:val="Tekstpodstawowywcity21"/>
        <w:numPr>
          <w:ilvl w:val="2"/>
          <w:numId w:val="7"/>
        </w:numPr>
        <w:tabs>
          <w:tab w:val="clear" w:pos="360"/>
          <w:tab w:val="left" w:pos="284"/>
        </w:tabs>
        <w:spacing w:line="360" w:lineRule="auto"/>
        <w:ind w:left="709" w:hanging="425"/>
        <w:jc w:val="both"/>
        <w:rPr>
          <w:rFonts w:ascii="Garamond" w:hAnsi="Garamond"/>
          <w:spacing w:val="-1"/>
          <w:sz w:val="20"/>
        </w:rPr>
      </w:pPr>
      <w:r w:rsidRPr="005D492E">
        <w:rPr>
          <w:rFonts w:ascii="Garamond" w:hAnsi="Garamond"/>
          <w:b/>
          <w:sz w:val="20"/>
        </w:rPr>
        <w:t>nie podlegają wykluczeniu z postępowania</w:t>
      </w:r>
      <w:r w:rsidRPr="005D492E">
        <w:rPr>
          <w:rFonts w:ascii="Garamond" w:hAnsi="Garamond"/>
          <w:sz w:val="20"/>
        </w:rPr>
        <w:t xml:space="preserve"> o udzielenie zamówienia publicznego w okolicznościach, </w:t>
      </w:r>
      <w:r w:rsidRPr="005D492E">
        <w:rPr>
          <w:rFonts w:ascii="Garamond" w:hAnsi="Garamond"/>
          <w:sz w:val="20"/>
        </w:rPr>
        <w:br/>
      </w:r>
      <w:r>
        <w:rPr>
          <w:rFonts w:ascii="Garamond" w:hAnsi="Garamond"/>
          <w:sz w:val="20"/>
        </w:rPr>
        <w:t xml:space="preserve">o których mowa w </w:t>
      </w:r>
      <w:r w:rsidRPr="00D2064C">
        <w:rPr>
          <w:rFonts w:ascii="Garamond" w:hAnsi="Garamond"/>
          <w:b/>
          <w:sz w:val="20"/>
        </w:rPr>
        <w:t>art. 24 ust. 5</w:t>
      </w:r>
      <w:r w:rsidR="00773652" w:rsidRPr="00D2064C">
        <w:rPr>
          <w:rFonts w:ascii="Garamond" w:hAnsi="Garamond"/>
          <w:b/>
          <w:sz w:val="20"/>
        </w:rPr>
        <w:t xml:space="preserve"> </w:t>
      </w:r>
      <w:r w:rsidR="002A0632">
        <w:rPr>
          <w:rFonts w:ascii="Garamond" w:hAnsi="Garamond"/>
          <w:b/>
          <w:sz w:val="20"/>
        </w:rPr>
        <w:t xml:space="preserve">pkt. 1) </w:t>
      </w:r>
      <w:r w:rsidR="008E497C">
        <w:rPr>
          <w:rFonts w:ascii="Garamond" w:hAnsi="Garamond"/>
          <w:sz w:val="20"/>
        </w:rPr>
        <w:t xml:space="preserve"> </w:t>
      </w:r>
      <w:r w:rsidR="00773652">
        <w:rPr>
          <w:rFonts w:ascii="Garamond" w:hAnsi="Garamond"/>
          <w:sz w:val="20"/>
        </w:rPr>
        <w:t xml:space="preserve">ustawy P.z.p.: </w:t>
      </w:r>
      <w:r w:rsidR="00773652" w:rsidRPr="008E406F">
        <w:rPr>
          <w:rFonts w:ascii="Garamond" w:hAnsi="Garamond"/>
          <w:b/>
          <w:color w:val="000099"/>
          <w:sz w:val="20"/>
        </w:rPr>
        <w:t>DOTYCZY ZAMÓWIENIA</w:t>
      </w:r>
      <w:r w:rsidR="00773652" w:rsidRPr="00773652">
        <w:rPr>
          <w:rFonts w:ascii="Garamond" w:hAnsi="Garamond"/>
          <w:sz w:val="20"/>
        </w:rPr>
        <w:t>.</w:t>
      </w:r>
    </w:p>
    <w:p w14:paraId="7CB62349" w14:textId="77777777" w:rsidR="00A93321" w:rsidRPr="00D47E74" w:rsidRDefault="00D47E74" w:rsidP="005B6B9D">
      <w:pPr>
        <w:shd w:val="clear" w:color="auto" w:fill="FFFFFF"/>
        <w:spacing w:line="360" w:lineRule="auto"/>
        <w:ind w:right="-56"/>
        <w:rPr>
          <w:rFonts w:ascii="Garamond" w:hAnsi="Garamond"/>
          <w:b/>
          <w:sz w:val="22"/>
        </w:rPr>
      </w:pPr>
      <w:r>
        <w:rPr>
          <w:rFonts w:ascii="Garamond" w:hAnsi="Garamond"/>
          <w:b/>
          <w:sz w:val="22"/>
        </w:rPr>
        <w:t xml:space="preserve">        </w:t>
      </w:r>
      <w:r w:rsidR="0043551C" w:rsidRPr="00393E07">
        <w:rPr>
          <w:rFonts w:ascii="Garamond" w:hAnsi="Garamond"/>
          <w:b/>
          <w:sz w:val="22"/>
        </w:rPr>
        <w:t xml:space="preserve">           </w:t>
      </w:r>
    </w:p>
    <w:p w14:paraId="7274A40C" w14:textId="77777777" w:rsidR="00B16742" w:rsidRPr="005B6B9D" w:rsidRDefault="008131BD" w:rsidP="005B6B9D">
      <w:pPr>
        <w:pStyle w:val="Tekstpodstawowywcity21"/>
        <w:numPr>
          <w:ilvl w:val="0"/>
          <w:numId w:val="7"/>
        </w:numPr>
        <w:tabs>
          <w:tab w:val="clear" w:pos="360"/>
          <w:tab w:val="left" w:pos="284"/>
        </w:tabs>
        <w:spacing w:line="360" w:lineRule="auto"/>
        <w:ind w:left="284" w:hanging="284"/>
        <w:jc w:val="both"/>
        <w:rPr>
          <w:rFonts w:ascii="Garamond" w:hAnsi="Garamond"/>
          <w:sz w:val="20"/>
        </w:rPr>
      </w:pPr>
      <w:r w:rsidRPr="00A4761B">
        <w:rPr>
          <w:rFonts w:ascii="Garamond" w:hAnsi="Garamond"/>
          <w:b/>
          <w:sz w:val="20"/>
          <w:szCs w:val="24"/>
        </w:rPr>
        <w:t>O udzielenie zamówienia publicznego mogą ubiegać się Wykonawcy, którzy spełniają warunki udziału postępowaniu w niżej wymienionym zakresie</w:t>
      </w:r>
      <w:r>
        <w:rPr>
          <w:rFonts w:ascii="Garamond" w:hAnsi="Garamond"/>
          <w:sz w:val="20"/>
        </w:rPr>
        <w:t>:</w:t>
      </w:r>
    </w:p>
    <w:p w14:paraId="7FC65C5D" w14:textId="77777777" w:rsidR="00CB78C1" w:rsidRPr="00CB78C1" w:rsidRDefault="008131BD" w:rsidP="005B6B9D">
      <w:pPr>
        <w:pStyle w:val="Tekstpodstawowywcity21"/>
        <w:numPr>
          <w:ilvl w:val="2"/>
          <w:numId w:val="7"/>
        </w:numPr>
        <w:tabs>
          <w:tab w:val="clear" w:pos="360"/>
          <w:tab w:val="left" w:pos="284"/>
        </w:tabs>
        <w:spacing w:line="360" w:lineRule="auto"/>
        <w:ind w:left="709" w:hanging="425"/>
        <w:jc w:val="both"/>
        <w:rPr>
          <w:rFonts w:ascii="Garamond" w:hAnsi="Garamond"/>
          <w:sz w:val="20"/>
        </w:rPr>
      </w:pPr>
      <w:r w:rsidRPr="00CB78C1">
        <w:rPr>
          <w:rFonts w:ascii="Garamond" w:hAnsi="Garamond"/>
          <w:b/>
          <w:sz w:val="20"/>
        </w:rPr>
        <w:t xml:space="preserve">Kompetencji lub uprawnień do prowadzenia określonej działalności zawodowej, o ile wynika </w:t>
      </w:r>
      <w:r w:rsidR="00A4761B">
        <w:rPr>
          <w:rFonts w:ascii="Garamond" w:hAnsi="Garamond"/>
          <w:b/>
          <w:sz w:val="20"/>
        </w:rPr>
        <w:t xml:space="preserve">                   </w:t>
      </w:r>
      <w:r w:rsidRPr="00CB78C1">
        <w:rPr>
          <w:rFonts w:ascii="Garamond" w:hAnsi="Garamond"/>
          <w:b/>
          <w:sz w:val="20"/>
        </w:rPr>
        <w:t>to z odrębnych przepisów</w:t>
      </w:r>
      <w:r w:rsidR="00CB78C1">
        <w:rPr>
          <w:rFonts w:ascii="Garamond" w:hAnsi="Garamond"/>
          <w:sz w:val="20"/>
        </w:rPr>
        <w:t>:</w:t>
      </w:r>
      <w:r w:rsidR="00B16742">
        <w:rPr>
          <w:rFonts w:ascii="Garamond" w:hAnsi="Garamond"/>
          <w:sz w:val="20"/>
        </w:rPr>
        <w:t xml:space="preserve"> </w:t>
      </w:r>
    </w:p>
    <w:p w14:paraId="77D24D4C" w14:textId="77777777" w:rsidR="00AB3E69" w:rsidRPr="00AB3E69" w:rsidRDefault="00761593" w:rsidP="007F2370">
      <w:pPr>
        <w:pStyle w:val="Tekstpodstawowywcity21"/>
        <w:numPr>
          <w:ilvl w:val="0"/>
          <w:numId w:val="21"/>
        </w:numPr>
        <w:tabs>
          <w:tab w:val="clear" w:pos="360"/>
          <w:tab w:val="left" w:pos="284"/>
        </w:tabs>
        <w:spacing w:line="360" w:lineRule="auto"/>
        <w:ind w:left="993" w:hanging="284"/>
        <w:jc w:val="both"/>
        <w:rPr>
          <w:rFonts w:ascii="Garamond" w:hAnsi="Garamond"/>
          <w:b/>
          <w:sz w:val="18"/>
        </w:rPr>
      </w:pPr>
      <w:r w:rsidRPr="00BD6F9C">
        <w:rPr>
          <w:rFonts w:ascii="Garamond" w:hAnsi="Garamond"/>
          <w:sz w:val="20"/>
        </w:rPr>
        <w:t>Z</w:t>
      </w:r>
      <w:r w:rsidR="00CB78C1" w:rsidRPr="00BD6F9C">
        <w:rPr>
          <w:rFonts w:ascii="Garamond" w:hAnsi="Garamond"/>
          <w:sz w:val="20"/>
        </w:rPr>
        <w:t xml:space="preserve">amawiający wymaga, aby Wykonawca posiadał: </w:t>
      </w:r>
      <w:r w:rsidR="00F9508D">
        <w:rPr>
          <w:rFonts w:ascii="Garamond" w:hAnsi="Garamond" w:cs="Garamond,Bold"/>
          <w:b/>
          <w:bCs/>
          <w:color w:val="000099"/>
          <w:sz w:val="20"/>
        </w:rPr>
        <w:t>W</w:t>
      </w:r>
      <w:r w:rsidR="00AB3E69" w:rsidRPr="00AB3E69">
        <w:rPr>
          <w:rFonts w:ascii="Garamond" w:hAnsi="Garamond" w:cs="Garamond,Bold"/>
          <w:b/>
          <w:bCs/>
          <w:color w:val="000099"/>
          <w:sz w:val="20"/>
        </w:rPr>
        <w:t>ażny wpis do właściwego rejestru wytwórców lub importerów/ eksporterów produktu leczniczego lub ważny wpis do rejestru hurtowni farmaceutycznych.</w:t>
      </w:r>
    </w:p>
    <w:p w14:paraId="59EC6401" w14:textId="77777777" w:rsidR="005B6B9D" w:rsidRPr="00761593" w:rsidRDefault="005B6B9D" w:rsidP="005B6B9D">
      <w:pPr>
        <w:pStyle w:val="Tekstpodstawowywcity21"/>
        <w:tabs>
          <w:tab w:val="clear" w:pos="360"/>
          <w:tab w:val="left" w:pos="284"/>
        </w:tabs>
        <w:spacing w:line="360" w:lineRule="auto"/>
        <w:ind w:left="0" w:firstLine="0"/>
        <w:jc w:val="both"/>
        <w:rPr>
          <w:rFonts w:ascii="Garamond" w:hAnsi="Garamond"/>
          <w:sz w:val="20"/>
        </w:rPr>
      </w:pPr>
    </w:p>
    <w:p w14:paraId="5CC55CE4" w14:textId="77777777" w:rsidR="00761593" w:rsidRPr="005B6B9D" w:rsidRDefault="00CB78C1" w:rsidP="005B6B9D">
      <w:pPr>
        <w:pStyle w:val="Tekstpodstawowywcity21"/>
        <w:numPr>
          <w:ilvl w:val="2"/>
          <w:numId w:val="7"/>
        </w:numPr>
        <w:tabs>
          <w:tab w:val="clear" w:pos="360"/>
          <w:tab w:val="left" w:pos="284"/>
        </w:tabs>
        <w:spacing w:line="360" w:lineRule="auto"/>
        <w:ind w:left="709" w:hanging="425"/>
        <w:jc w:val="both"/>
        <w:rPr>
          <w:rFonts w:ascii="Garamond" w:hAnsi="Garamond"/>
          <w:b/>
          <w:sz w:val="20"/>
        </w:rPr>
      </w:pPr>
      <w:r w:rsidRPr="00CB78C1">
        <w:rPr>
          <w:rFonts w:ascii="Garamond" w:hAnsi="Garamond"/>
          <w:b/>
          <w:sz w:val="20"/>
        </w:rPr>
        <w:t>Sytuacji finansowej lub ekonomicznej</w:t>
      </w:r>
      <w:r>
        <w:rPr>
          <w:rFonts w:ascii="Garamond" w:hAnsi="Garamond"/>
          <w:b/>
          <w:sz w:val="20"/>
        </w:rPr>
        <w:t>:</w:t>
      </w:r>
      <w:r w:rsidR="005B6B9D">
        <w:rPr>
          <w:rFonts w:ascii="Garamond" w:hAnsi="Garamond"/>
          <w:b/>
          <w:sz w:val="20"/>
        </w:rPr>
        <w:t xml:space="preserve"> </w:t>
      </w:r>
      <w:r w:rsidR="005B6B9D" w:rsidRPr="005B6B9D">
        <w:rPr>
          <w:rFonts w:ascii="Garamond" w:hAnsi="Garamond"/>
          <w:b/>
          <w:color w:val="000099"/>
          <w:sz w:val="20"/>
        </w:rPr>
        <w:t>NIE DOTYCZY ZAMÓWIENIA</w:t>
      </w:r>
    </w:p>
    <w:p w14:paraId="1A899190" w14:textId="77777777" w:rsidR="005B6B9D" w:rsidRPr="005B6B9D" w:rsidRDefault="005B6B9D" w:rsidP="00BC3734">
      <w:pPr>
        <w:pStyle w:val="Tekstpodstawowywcity21"/>
        <w:tabs>
          <w:tab w:val="clear" w:pos="360"/>
          <w:tab w:val="left" w:pos="284"/>
        </w:tabs>
        <w:spacing w:line="360" w:lineRule="auto"/>
        <w:ind w:left="284" w:firstLine="0"/>
        <w:jc w:val="both"/>
        <w:rPr>
          <w:rFonts w:ascii="Garamond" w:hAnsi="Garamond"/>
          <w:b/>
          <w:sz w:val="20"/>
        </w:rPr>
      </w:pPr>
    </w:p>
    <w:p w14:paraId="2AA20905" w14:textId="77777777" w:rsidR="005B6B9D" w:rsidRDefault="00660330" w:rsidP="005B6B9D">
      <w:pPr>
        <w:pStyle w:val="Tekstpodstawowywcity21"/>
        <w:numPr>
          <w:ilvl w:val="2"/>
          <w:numId w:val="7"/>
        </w:numPr>
        <w:tabs>
          <w:tab w:val="clear" w:pos="360"/>
          <w:tab w:val="left" w:pos="284"/>
        </w:tabs>
        <w:spacing w:line="360" w:lineRule="auto"/>
        <w:ind w:left="709" w:hanging="425"/>
        <w:jc w:val="both"/>
        <w:rPr>
          <w:rFonts w:ascii="Garamond" w:hAnsi="Garamond"/>
          <w:sz w:val="20"/>
        </w:rPr>
      </w:pPr>
      <w:r w:rsidRPr="00660330">
        <w:rPr>
          <w:rFonts w:ascii="Garamond" w:hAnsi="Garamond"/>
          <w:b/>
          <w:sz w:val="20"/>
        </w:rPr>
        <w:t xml:space="preserve">Zdolności technicznej lub </w:t>
      </w:r>
      <w:r w:rsidRPr="00DA5D64">
        <w:rPr>
          <w:rFonts w:ascii="Garamond" w:hAnsi="Garamond"/>
          <w:b/>
          <w:sz w:val="20"/>
        </w:rPr>
        <w:t>zawodowej</w:t>
      </w:r>
      <w:r>
        <w:rPr>
          <w:rFonts w:ascii="Garamond" w:hAnsi="Garamond"/>
          <w:sz w:val="20"/>
        </w:rPr>
        <w:t>:</w:t>
      </w:r>
      <w:r w:rsidR="005B6B9D">
        <w:rPr>
          <w:rFonts w:ascii="Garamond" w:hAnsi="Garamond"/>
          <w:sz w:val="20"/>
        </w:rPr>
        <w:t xml:space="preserve"> </w:t>
      </w:r>
      <w:r w:rsidR="005B6B9D" w:rsidRPr="005B6B9D">
        <w:rPr>
          <w:rFonts w:ascii="Garamond" w:hAnsi="Garamond"/>
          <w:b/>
          <w:color w:val="000099"/>
          <w:sz w:val="20"/>
        </w:rPr>
        <w:t>NIE DOTYCZY ZAMÓWIENIA</w:t>
      </w:r>
    </w:p>
    <w:p w14:paraId="2540D823" w14:textId="77777777" w:rsidR="005B6B9D" w:rsidRDefault="005B6B9D" w:rsidP="005B6B9D">
      <w:pPr>
        <w:pStyle w:val="Ciemnalistaakcent5"/>
        <w:spacing w:line="360" w:lineRule="auto"/>
        <w:rPr>
          <w:rFonts w:ascii="Garamond" w:hAnsi="Garamond" w:cs="Calibri"/>
          <w:bCs/>
          <w:sz w:val="20"/>
        </w:rPr>
      </w:pPr>
    </w:p>
    <w:p w14:paraId="43B08FF4" w14:textId="77777777" w:rsidR="00944149" w:rsidRPr="005B6B9D" w:rsidRDefault="00944149" w:rsidP="00DA781D">
      <w:pPr>
        <w:pStyle w:val="Tekstpodstawowywcity21"/>
        <w:tabs>
          <w:tab w:val="clear" w:pos="360"/>
          <w:tab w:val="left" w:pos="284"/>
        </w:tabs>
        <w:spacing w:line="360" w:lineRule="auto"/>
        <w:ind w:left="709" w:firstLine="0"/>
        <w:jc w:val="both"/>
        <w:rPr>
          <w:rFonts w:ascii="Garamond" w:hAnsi="Garamond"/>
          <w:sz w:val="20"/>
        </w:rPr>
      </w:pPr>
      <w:r w:rsidRPr="005B6B9D">
        <w:rPr>
          <w:rFonts w:ascii="Garamond" w:hAnsi="Garamond" w:cs="Calibri"/>
          <w:bCs/>
          <w:sz w:val="20"/>
        </w:rPr>
        <w:t xml:space="preserve">Zamawiający </w:t>
      </w:r>
      <w:r w:rsidRPr="005B6B9D">
        <w:rPr>
          <w:rFonts w:ascii="Garamond" w:hAnsi="Garamond" w:cs="Calibri"/>
          <w:b/>
          <w:bCs/>
          <w:sz w:val="20"/>
          <w:u w:val="single"/>
        </w:rPr>
        <w:t>może, na każdym etapie postępowania, uznać</w:t>
      </w:r>
      <w:r w:rsidR="00F1599C" w:rsidRPr="005B6B9D">
        <w:rPr>
          <w:rFonts w:ascii="Garamond" w:hAnsi="Garamond" w:cs="Calibri"/>
          <w:bCs/>
          <w:sz w:val="20"/>
        </w:rPr>
        <w:t>, że W</w:t>
      </w:r>
      <w:r w:rsidRPr="005B6B9D">
        <w:rPr>
          <w:rFonts w:ascii="Garamond" w:hAnsi="Garamond" w:cs="Calibri"/>
          <w:bCs/>
          <w:sz w:val="20"/>
        </w:rPr>
        <w:t>ykonawca nie posiada wymaganych zdolności, jeżeli zaangażowanie zasob</w:t>
      </w:r>
      <w:r w:rsidR="00F1599C" w:rsidRPr="005B6B9D">
        <w:rPr>
          <w:rFonts w:ascii="Garamond" w:hAnsi="Garamond" w:cs="Calibri"/>
          <w:bCs/>
          <w:sz w:val="20"/>
        </w:rPr>
        <w:t>ów technicznych lub zawodowych W</w:t>
      </w:r>
      <w:r w:rsidR="00371E08" w:rsidRPr="005B6B9D">
        <w:rPr>
          <w:rFonts w:ascii="Garamond" w:hAnsi="Garamond" w:cs="Calibri"/>
          <w:bCs/>
          <w:sz w:val="20"/>
        </w:rPr>
        <w:t xml:space="preserve">ykonawcy </w:t>
      </w:r>
      <w:r w:rsidRPr="005B6B9D">
        <w:rPr>
          <w:rFonts w:ascii="Garamond" w:hAnsi="Garamond" w:cs="Calibri"/>
          <w:bCs/>
          <w:sz w:val="20"/>
        </w:rPr>
        <w:t xml:space="preserve">w inne przedsięwzięcia gospodarcze </w:t>
      </w:r>
      <w:r w:rsidR="00F1599C" w:rsidRPr="005B6B9D">
        <w:rPr>
          <w:rFonts w:ascii="Garamond" w:hAnsi="Garamond" w:cs="Calibri"/>
          <w:bCs/>
          <w:sz w:val="20"/>
        </w:rPr>
        <w:t>W</w:t>
      </w:r>
      <w:r w:rsidRPr="005B6B9D">
        <w:rPr>
          <w:rFonts w:ascii="Garamond" w:hAnsi="Garamond" w:cs="Calibri"/>
          <w:bCs/>
          <w:sz w:val="20"/>
        </w:rPr>
        <w:t xml:space="preserve">ykonawcy może mieć negatywny wpływ na realizację zamówienia. </w:t>
      </w:r>
    </w:p>
    <w:p w14:paraId="678F6A4A" w14:textId="77777777" w:rsidR="0034296B" w:rsidRDefault="0034296B" w:rsidP="005B6B9D">
      <w:pPr>
        <w:pStyle w:val="Tekstpodstawowywcity21"/>
        <w:tabs>
          <w:tab w:val="clear" w:pos="360"/>
          <w:tab w:val="left" w:pos="0"/>
        </w:tabs>
        <w:spacing w:line="360" w:lineRule="auto"/>
        <w:ind w:left="0" w:firstLine="0"/>
        <w:rPr>
          <w:rFonts w:ascii="Garamond" w:hAnsi="Garamond"/>
          <w:sz w:val="20"/>
        </w:rPr>
      </w:pPr>
    </w:p>
    <w:p w14:paraId="03ED933F" w14:textId="77777777" w:rsidR="006C627F" w:rsidRDefault="006C627F" w:rsidP="005B6B9D">
      <w:pPr>
        <w:pStyle w:val="Tekstpodstawowywcity21"/>
        <w:numPr>
          <w:ilvl w:val="0"/>
          <w:numId w:val="7"/>
        </w:numPr>
        <w:tabs>
          <w:tab w:val="clear" w:pos="360"/>
          <w:tab w:val="left" w:pos="0"/>
        </w:tabs>
        <w:spacing w:line="360" w:lineRule="auto"/>
        <w:ind w:left="284" w:hanging="284"/>
        <w:jc w:val="both"/>
        <w:rPr>
          <w:rFonts w:ascii="Garamond" w:hAnsi="Garamond"/>
          <w:b/>
          <w:sz w:val="20"/>
        </w:rPr>
      </w:pPr>
      <w:r>
        <w:rPr>
          <w:rFonts w:ascii="Garamond" w:hAnsi="Garamond"/>
          <w:b/>
          <w:sz w:val="20"/>
        </w:rPr>
        <w:t>Podstawy wykluczenia Wykonawcy z postępowania</w:t>
      </w:r>
      <w:r w:rsidR="00E13056">
        <w:rPr>
          <w:rFonts w:ascii="Garamond" w:hAnsi="Garamond"/>
          <w:b/>
          <w:sz w:val="20"/>
        </w:rPr>
        <w:t>:</w:t>
      </w:r>
    </w:p>
    <w:p w14:paraId="4C367CC0" w14:textId="77777777" w:rsidR="006C627F" w:rsidRDefault="006C627F" w:rsidP="005B6B9D">
      <w:pPr>
        <w:pStyle w:val="Tekstpodstawowywcity21"/>
        <w:tabs>
          <w:tab w:val="clear" w:pos="360"/>
          <w:tab w:val="left" w:pos="0"/>
        </w:tabs>
        <w:spacing w:line="360" w:lineRule="auto"/>
        <w:ind w:left="0" w:firstLine="0"/>
        <w:jc w:val="both"/>
        <w:rPr>
          <w:rFonts w:ascii="Garamond" w:hAnsi="Garamond"/>
          <w:b/>
          <w:sz w:val="20"/>
        </w:rPr>
      </w:pPr>
    </w:p>
    <w:p w14:paraId="615CB9AD" w14:textId="77777777" w:rsidR="0014630A" w:rsidRPr="00A0466D" w:rsidRDefault="006C627F" w:rsidP="00A0466D">
      <w:pPr>
        <w:pStyle w:val="Tekstpodstawowywcity21"/>
        <w:numPr>
          <w:ilvl w:val="2"/>
          <w:numId w:val="7"/>
        </w:numPr>
        <w:tabs>
          <w:tab w:val="clear" w:pos="360"/>
          <w:tab w:val="left" w:pos="0"/>
        </w:tabs>
        <w:spacing w:line="360" w:lineRule="auto"/>
        <w:ind w:left="709" w:hanging="425"/>
        <w:jc w:val="both"/>
        <w:rPr>
          <w:rFonts w:ascii="Garamond" w:hAnsi="Garamond"/>
          <w:b/>
          <w:i/>
          <w:color w:val="FF0000"/>
          <w:sz w:val="20"/>
        </w:rPr>
      </w:pPr>
      <w:r>
        <w:rPr>
          <w:rFonts w:ascii="Garamond" w:hAnsi="Garamond"/>
          <w:b/>
          <w:bCs/>
          <w:sz w:val="20"/>
        </w:rPr>
        <w:t>Z postępowania o udzielenie zamówienia wyklucza się Wykonawcę w stosunku do którego zachodzi którakolwiek z okoliczności, o których mowa w art. 24 ust. 1</w:t>
      </w:r>
      <w:r w:rsidRPr="00F2206A">
        <w:rPr>
          <w:rFonts w:ascii="Garamond" w:hAnsi="Garamond"/>
          <w:b/>
          <w:bCs/>
          <w:sz w:val="20"/>
        </w:rPr>
        <w:t xml:space="preserve"> </w:t>
      </w:r>
      <w:r w:rsidR="00C11C28">
        <w:rPr>
          <w:rFonts w:ascii="Garamond" w:hAnsi="Garamond"/>
          <w:b/>
          <w:bCs/>
          <w:sz w:val="20"/>
        </w:rPr>
        <w:t xml:space="preserve">pkt. 12-23 </w:t>
      </w:r>
      <w:r w:rsidRPr="00F2206A">
        <w:rPr>
          <w:rFonts w:ascii="Garamond" w:hAnsi="Garamond"/>
          <w:b/>
          <w:bCs/>
          <w:sz w:val="20"/>
        </w:rPr>
        <w:t xml:space="preserve">ustawy </w:t>
      </w:r>
      <w:r>
        <w:rPr>
          <w:rFonts w:ascii="Garamond" w:hAnsi="Garamond"/>
          <w:b/>
          <w:bCs/>
          <w:sz w:val="20"/>
        </w:rPr>
        <w:t>P.z.p</w:t>
      </w:r>
      <w:r w:rsidRPr="00F2206A">
        <w:rPr>
          <w:rFonts w:ascii="Garamond" w:hAnsi="Garamond"/>
          <w:b/>
          <w:bCs/>
          <w:sz w:val="20"/>
        </w:rPr>
        <w:t>.</w:t>
      </w:r>
      <w:r>
        <w:rPr>
          <w:rFonts w:ascii="Garamond" w:hAnsi="Garamond"/>
          <w:b/>
          <w:bCs/>
          <w:sz w:val="20"/>
        </w:rPr>
        <w:t xml:space="preserve"> </w:t>
      </w:r>
    </w:p>
    <w:p w14:paraId="3D4BF937" w14:textId="77777777" w:rsidR="006C627F" w:rsidRPr="006C627F" w:rsidRDefault="006C627F" w:rsidP="005B6B9D">
      <w:pPr>
        <w:pStyle w:val="Tekstpodstawowywcity21"/>
        <w:numPr>
          <w:ilvl w:val="2"/>
          <w:numId w:val="7"/>
        </w:numPr>
        <w:tabs>
          <w:tab w:val="clear" w:pos="360"/>
          <w:tab w:val="left" w:pos="0"/>
        </w:tabs>
        <w:spacing w:line="360" w:lineRule="auto"/>
        <w:ind w:left="709" w:hanging="425"/>
        <w:jc w:val="both"/>
        <w:rPr>
          <w:rFonts w:ascii="Garamond" w:hAnsi="Garamond"/>
          <w:b/>
          <w:sz w:val="20"/>
        </w:rPr>
      </w:pPr>
      <w:r>
        <w:rPr>
          <w:rFonts w:ascii="Garamond" w:hAnsi="Garamond"/>
          <w:b/>
          <w:bCs/>
          <w:sz w:val="20"/>
        </w:rPr>
        <w:t xml:space="preserve">Z postępowania o udzielenie zamówienia Zamawiający wykluczy Wykonawcę w stosunku </w:t>
      </w:r>
      <w:r w:rsidR="0090647A">
        <w:rPr>
          <w:rFonts w:ascii="Garamond" w:hAnsi="Garamond"/>
          <w:b/>
          <w:bCs/>
          <w:sz w:val="20"/>
        </w:rPr>
        <w:t xml:space="preserve">                      </w:t>
      </w:r>
      <w:r>
        <w:rPr>
          <w:rFonts w:ascii="Garamond" w:hAnsi="Garamond"/>
          <w:b/>
          <w:bCs/>
          <w:sz w:val="20"/>
        </w:rPr>
        <w:t>do którego zachodzą n/w okoliczności, o których mowa w art. 24 ust. 5</w:t>
      </w:r>
      <w:r w:rsidR="003379C4">
        <w:rPr>
          <w:rFonts w:ascii="Garamond" w:hAnsi="Garamond"/>
          <w:b/>
          <w:bCs/>
          <w:sz w:val="20"/>
        </w:rPr>
        <w:t xml:space="preserve"> pkt. 1</w:t>
      </w:r>
      <w:r w:rsidRPr="00F2206A">
        <w:rPr>
          <w:rFonts w:ascii="Garamond" w:hAnsi="Garamond"/>
          <w:b/>
          <w:bCs/>
          <w:sz w:val="20"/>
        </w:rPr>
        <w:t xml:space="preserve"> ustawy </w:t>
      </w:r>
      <w:proofErr w:type="spellStart"/>
      <w:r>
        <w:rPr>
          <w:rFonts w:ascii="Garamond" w:hAnsi="Garamond"/>
          <w:b/>
          <w:bCs/>
          <w:sz w:val="20"/>
        </w:rPr>
        <w:t>P.z.p</w:t>
      </w:r>
      <w:proofErr w:type="spellEnd"/>
      <w:r w:rsidRPr="00F2206A">
        <w:rPr>
          <w:rFonts w:ascii="Garamond" w:hAnsi="Garamond"/>
          <w:b/>
          <w:bCs/>
          <w:sz w:val="20"/>
        </w:rPr>
        <w:t>.</w:t>
      </w:r>
      <w:r>
        <w:rPr>
          <w:rFonts w:ascii="Garamond" w:hAnsi="Garamond"/>
          <w:b/>
          <w:bCs/>
          <w:sz w:val="20"/>
        </w:rPr>
        <w:t xml:space="preserve"> </w:t>
      </w:r>
      <w:r w:rsidR="00562743">
        <w:rPr>
          <w:rFonts w:ascii="Garamond" w:hAnsi="Garamond"/>
          <w:b/>
          <w:bCs/>
          <w:sz w:val="20"/>
        </w:rPr>
        <w:t>tj.</w:t>
      </w:r>
      <w:r>
        <w:rPr>
          <w:rFonts w:ascii="Garamond" w:hAnsi="Garamond"/>
          <w:b/>
          <w:bCs/>
          <w:sz w:val="20"/>
        </w:rPr>
        <w:t>:</w:t>
      </w:r>
    </w:p>
    <w:p w14:paraId="26A484E1" w14:textId="77777777" w:rsidR="006C627F" w:rsidRPr="002A5F81" w:rsidRDefault="006C627F" w:rsidP="007F2370">
      <w:pPr>
        <w:pStyle w:val="Tekstpodstawowywcity21"/>
        <w:numPr>
          <w:ilvl w:val="0"/>
          <w:numId w:val="22"/>
        </w:numPr>
        <w:tabs>
          <w:tab w:val="clear" w:pos="360"/>
          <w:tab w:val="left" w:pos="0"/>
        </w:tabs>
        <w:spacing w:line="360" w:lineRule="auto"/>
        <w:jc w:val="both"/>
        <w:rPr>
          <w:rFonts w:ascii="Garamond" w:hAnsi="Garamond"/>
          <w:color w:val="FF0000"/>
          <w:sz w:val="20"/>
        </w:rPr>
      </w:pPr>
      <w:r w:rsidRPr="002A5F81">
        <w:rPr>
          <w:rFonts w:ascii="Garamond" w:hAnsi="Garamond"/>
          <w:b/>
          <w:color w:val="000099"/>
          <w:sz w:val="20"/>
        </w:rPr>
        <w:t>Wykonawcę,</w:t>
      </w:r>
      <w:r w:rsidRPr="002A5F81">
        <w:rPr>
          <w:color w:val="000099"/>
        </w:rPr>
        <w:t xml:space="preserve"> </w:t>
      </w:r>
      <w:r w:rsidRPr="002A5F81">
        <w:rPr>
          <w:rFonts w:ascii="Garamond" w:hAnsi="Garamond"/>
          <w:b/>
          <w:color w:val="000099"/>
          <w:sz w:val="20"/>
        </w:rPr>
        <w:t>w stosunku do którego</w:t>
      </w:r>
      <w:r w:rsidRPr="00A4761B">
        <w:rPr>
          <w:rFonts w:ascii="Garamond" w:hAnsi="Garamond"/>
          <w:b/>
          <w:color w:val="000099"/>
          <w:sz w:val="20"/>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w:t>
      </w:r>
      <w:r w:rsidR="00316421">
        <w:rPr>
          <w:rFonts w:ascii="Garamond" w:hAnsi="Garamond"/>
          <w:b/>
          <w:color w:val="000099"/>
          <w:sz w:val="20"/>
        </w:rPr>
        <w:t>20</w:t>
      </w:r>
      <w:r w:rsidRPr="00A4761B">
        <w:rPr>
          <w:rFonts w:ascii="Garamond" w:hAnsi="Garamond"/>
          <w:b/>
          <w:color w:val="000099"/>
          <w:sz w:val="20"/>
        </w:rPr>
        <w:t xml:space="preserve"> r. poz. poz. </w:t>
      </w:r>
      <w:r w:rsidR="00316421">
        <w:rPr>
          <w:rFonts w:ascii="Garamond" w:hAnsi="Garamond"/>
          <w:b/>
          <w:color w:val="000099"/>
          <w:sz w:val="20"/>
        </w:rPr>
        <w:t>814 ze zm.</w:t>
      </w:r>
      <w:r w:rsidRPr="00A4761B">
        <w:rPr>
          <w:rFonts w:ascii="Garamond" w:hAnsi="Garamond"/>
          <w:b/>
          <w:color w:val="000099"/>
          <w:sz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w:t>
      </w:r>
      <w:r w:rsidR="003379C4">
        <w:rPr>
          <w:rFonts w:ascii="Garamond" w:hAnsi="Garamond"/>
          <w:b/>
          <w:color w:val="000099"/>
          <w:sz w:val="20"/>
        </w:rPr>
        <w:t>20</w:t>
      </w:r>
      <w:r w:rsidRPr="00A4761B">
        <w:rPr>
          <w:rFonts w:ascii="Garamond" w:hAnsi="Garamond"/>
          <w:b/>
          <w:color w:val="000099"/>
          <w:sz w:val="20"/>
        </w:rPr>
        <w:t xml:space="preserve"> r. poz. </w:t>
      </w:r>
      <w:r w:rsidR="003379C4">
        <w:rPr>
          <w:rFonts w:ascii="Garamond" w:hAnsi="Garamond"/>
          <w:b/>
          <w:color w:val="000099"/>
          <w:sz w:val="20"/>
        </w:rPr>
        <w:t>1228</w:t>
      </w:r>
      <w:r w:rsidRPr="00A4761B">
        <w:rPr>
          <w:rFonts w:ascii="Garamond" w:hAnsi="Garamond"/>
          <w:b/>
          <w:color w:val="000099"/>
          <w:sz w:val="20"/>
        </w:rPr>
        <w:t>)</w:t>
      </w:r>
      <w:r w:rsidR="002A5F81">
        <w:rPr>
          <w:rFonts w:ascii="Garamond" w:hAnsi="Garamond"/>
          <w:b/>
          <w:color w:val="000099"/>
          <w:sz w:val="20"/>
        </w:rPr>
        <w:t xml:space="preserve">, </w:t>
      </w:r>
      <w:r w:rsidR="00AA42FE">
        <w:rPr>
          <w:rFonts w:ascii="Garamond" w:hAnsi="Garamond"/>
          <w:sz w:val="20"/>
        </w:rPr>
        <w:t>zgodnie z art. 24 ust. 5 pkt. 1</w:t>
      </w:r>
      <w:r w:rsidR="002A5F81" w:rsidRPr="001A316E">
        <w:rPr>
          <w:rFonts w:ascii="Garamond" w:hAnsi="Garamond"/>
          <w:sz w:val="20"/>
        </w:rPr>
        <w:t xml:space="preserve"> ustawy </w:t>
      </w:r>
      <w:proofErr w:type="spellStart"/>
      <w:r w:rsidR="002A5F81" w:rsidRPr="001A316E">
        <w:rPr>
          <w:rFonts w:ascii="Garamond" w:hAnsi="Garamond"/>
          <w:sz w:val="20"/>
        </w:rPr>
        <w:t>P.z.p</w:t>
      </w:r>
      <w:proofErr w:type="spellEnd"/>
      <w:r w:rsidR="002A5F81" w:rsidRPr="001A316E">
        <w:rPr>
          <w:rFonts w:ascii="Garamond" w:hAnsi="Garamond"/>
          <w:sz w:val="20"/>
        </w:rPr>
        <w:t>.</w:t>
      </w:r>
      <w:r w:rsidRPr="001A316E">
        <w:rPr>
          <w:rFonts w:ascii="Garamond" w:hAnsi="Garamond"/>
          <w:sz w:val="20"/>
        </w:rPr>
        <w:t>;</w:t>
      </w:r>
    </w:p>
    <w:p w14:paraId="108A73AC" w14:textId="77777777" w:rsidR="006C627F" w:rsidRDefault="006C627F" w:rsidP="005B6B9D">
      <w:pPr>
        <w:pStyle w:val="Tekstpodstawowywcity21"/>
        <w:tabs>
          <w:tab w:val="clear" w:pos="360"/>
          <w:tab w:val="left" w:pos="0"/>
        </w:tabs>
        <w:spacing w:line="360" w:lineRule="auto"/>
        <w:ind w:left="0" w:firstLine="0"/>
        <w:jc w:val="both"/>
        <w:rPr>
          <w:rFonts w:ascii="Garamond" w:hAnsi="Garamond"/>
          <w:sz w:val="20"/>
        </w:rPr>
      </w:pPr>
    </w:p>
    <w:p w14:paraId="2A844F59" w14:textId="77777777" w:rsidR="006C627F" w:rsidRDefault="0014630A" w:rsidP="005B6B9D">
      <w:pPr>
        <w:pStyle w:val="Jasnasiatkaakcent4"/>
        <w:numPr>
          <w:ilvl w:val="0"/>
          <w:numId w:val="7"/>
        </w:numPr>
        <w:spacing w:line="360" w:lineRule="auto"/>
        <w:ind w:left="284" w:hanging="284"/>
        <w:rPr>
          <w:rFonts w:ascii="Garamond" w:hAnsi="Garamond"/>
          <w:sz w:val="20"/>
          <w:lang w:eastAsia="pl-PL"/>
        </w:rPr>
      </w:pPr>
      <w:r>
        <w:rPr>
          <w:rFonts w:ascii="Garamond" w:hAnsi="Garamond"/>
          <w:sz w:val="20"/>
          <w:lang w:eastAsia="pl-PL"/>
        </w:rPr>
        <w:lastRenderedPageBreak/>
        <w:t xml:space="preserve">Zgodnie z art. 24 ust. 8 ustawy P.z.p., </w:t>
      </w:r>
      <w:r w:rsidR="006C627F" w:rsidRPr="00064242">
        <w:rPr>
          <w:rFonts w:ascii="Garamond" w:hAnsi="Garamond"/>
          <w:sz w:val="20"/>
          <w:lang w:eastAsia="pl-PL"/>
        </w:rPr>
        <w:t xml:space="preserve">Wykonawca, który podlega wykluczeniu </w:t>
      </w:r>
      <w:r w:rsidR="006C627F" w:rsidRPr="00D74B6A">
        <w:rPr>
          <w:rFonts w:ascii="Garamond" w:hAnsi="Garamond"/>
          <w:sz w:val="20"/>
          <w:u w:val="single"/>
          <w:lang w:eastAsia="pl-PL"/>
        </w:rPr>
        <w:t xml:space="preserve">na podstawie art. 24 </w:t>
      </w:r>
      <w:r w:rsidRPr="00D74B6A">
        <w:rPr>
          <w:rFonts w:ascii="Garamond" w:hAnsi="Garamond"/>
          <w:sz w:val="20"/>
          <w:u w:val="single"/>
          <w:lang w:eastAsia="pl-PL"/>
        </w:rPr>
        <w:t xml:space="preserve">ust. 1 pkt. 13-14 oraz 16-20 oraz </w:t>
      </w:r>
      <w:r w:rsidR="001A316E">
        <w:rPr>
          <w:rFonts w:ascii="Garamond" w:hAnsi="Garamond"/>
          <w:sz w:val="20"/>
          <w:u w:val="single"/>
          <w:lang w:eastAsia="pl-PL"/>
        </w:rPr>
        <w:t>ust. 5</w:t>
      </w:r>
      <w:r w:rsidR="00AA2471">
        <w:rPr>
          <w:rFonts w:ascii="Garamond" w:hAnsi="Garamond"/>
          <w:sz w:val="20"/>
          <w:u w:val="single"/>
          <w:lang w:eastAsia="pl-PL"/>
        </w:rPr>
        <w:t xml:space="preserve"> pkt 1</w:t>
      </w:r>
      <w:r w:rsidR="001A316E">
        <w:rPr>
          <w:rFonts w:ascii="Garamond" w:hAnsi="Garamond"/>
          <w:sz w:val="20"/>
          <w:u w:val="single"/>
          <w:lang w:eastAsia="pl-PL"/>
        </w:rPr>
        <w:t>,</w:t>
      </w:r>
      <w:r w:rsidR="001A316E" w:rsidRPr="001A316E">
        <w:rPr>
          <w:rFonts w:ascii="Garamond" w:hAnsi="Garamond"/>
          <w:sz w:val="20"/>
          <w:lang w:eastAsia="pl-PL"/>
        </w:rPr>
        <w:t xml:space="preserve"> </w:t>
      </w:r>
      <w:r w:rsidR="006C627F" w:rsidRPr="00064242">
        <w:rPr>
          <w:rFonts w:ascii="Garamond" w:hAnsi="Garamond"/>
          <w:sz w:val="20"/>
          <w:lang w:eastAsia="pl-PL"/>
        </w:rPr>
        <w:t xml:space="preserve">może przedstawić dowody na to, że podjęte przez niego środki </w:t>
      </w:r>
      <w:r w:rsidR="002A5F81">
        <w:rPr>
          <w:rFonts w:ascii="Garamond" w:hAnsi="Garamond"/>
          <w:sz w:val="20"/>
          <w:lang w:eastAsia="pl-PL"/>
        </w:rPr>
        <w:br/>
      </w:r>
      <w:r w:rsidR="006C627F" w:rsidRPr="00064242">
        <w:rPr>
          <w:rFonts w:ascii="Garamond" w:hAnsi="Garamond"/>
          <w:sz w:val="20"/>
          <w:lang w:eastAsia="pl-PL"/>
        </w:rPr>
        <w:t>są wystarczające</w:t>
      </w:r>
      <w:r>
        <w:rPr>
          <w:rFonts w:ascii="Garamond" w:hAnsi="Garamond"/>
          <w:sz w:val="20"/>
          <w:lang w:eastAsia="pl-PL"/>
        </w:rPr>
        <w:t xml:space="preserve"> do wykazania jego rzetelności, </w:t>
      </w:r>
      <w:r w:rsidR="006C627F" w:rsidRPr="00064242">
        <w:rPr>
          <w:rFonts w:ascii="Garamond" w:hAnsi="Garamond"/>
          <w:sz w:val="20"/>
          <w:lang w:eastAsia="pl-PL"/>
        </w:rPr>
        <w:t xml:space="preserve">w szczególności udowodnić naprawienie szkody wyrządzonej przestępstwem lub przestępstwem skarbowym, </w:t>
      </w:r>
      <w:r>
        <w:rPr>
          <w:rFonts w:ascii="Garamond" w:hAnsi="Garamond"/>
          <w:sz w:val="20"/>
          <w:lang w:eastAsia="pl-PL"/>
        </w:rPr>
        <w:t xml:space="preserve">zadośćuczynienie pieniężne </w:t>
      </w:r>
      <w:r w:rsidR="006C627F" w:rsidRPr="00064242">
        <w:rPr>
          <w:rFonts w:ascii="Garamond" w:hAnsi="Garamond"/>
          <w:sz w:val="20"/>
          <w:lang w:eastAsia="pl-PL"/>
        </w:rPr>
        <w:t>za doznaną krzywdę lub naprawienie szkody, wyczerpujące wyjaśnienie st</w:t>
      </w:r>
      <w:r>
        <w:rPr>
          <w:rFonts w:ascii="Garamond" w:hAnsi="Garamond"/>
          <w:sz w:val="20"/>
          <w:lang w:eastAsia="pl-PL"/>
        </w:rPr>
        <w:t xml:space="preserve">anu faktycznego oraz współpracę </w:t>
      </w:r>
      <w:r w:rsidR="006C627F" w:rsidRPr="00064242">
        <w:rPr>
          <w:rFonts w:ascii="Garamond" w:hAnsi="Garamond"/>
          <w:sz w:val="20"/>
          <w:lang w:eastAsia="pl-PL"/>
        </w:rPr>
        <w:t>z organami ścigania oraz podjęcie konkretnych środków technicznych, organizacyjnych i kadrowych, które są odpowiednie dla zapobiegania dalszym przestępstwom lub przestępstwom skarbowym lu</w:t>
      </w:r>
      <w:r w:rsidR="00D74B6A">
        <w:rPr>
          <w:rFonts w:ascii="Garamond" w:hAnsi="Garamond"/>
          <w:sz w:val="20"/>
          <w:lang w:eastAsia="pl-PL"/>
        </w:rPr>
        <w:t>b nieprawidłowemu postępowaniu W</w:t>
      </w:r>
      <w:r w:rsidR="006C627F" w:rsidRPr="00064242">
        <w:rPr>
          <w:rFonts w:ascii="Garamond" w:hAnsi="Garamond"/>
          <w:sz w:val="20"/>
          <w:lang w:eastAsia="pl-PL"/>
        </w:rPr>
        <w:t>ykonawcy. Przepisu zdania pierwszego</w:t>
      </w:r>
      <w:r w:rsidR="006C627F">
        <w:rPr>
          <w:rFonts w:ascii="Garamond" w:hAnsi="Garamond"/>
          <w:sz w:val="20"/>
          <w:lang w:eastAsia="pl-PL"/>
        </w:rPr>
        <w:t xml:space="preserve"> nie stosuje się, jeżeli wobec W</w:t>
      </w:r>
      <w:r w:rsidR="006C627F" w:rsidRPr="00064242">
        <w:rPr>
          <w:rFonts w:ascii="Garamond" w:hAnsi="Garamond"/>
          <w:sz w:val="20"/>
          <w:lang w:eastAsia="pl-PL"/>
        </w:rPr>
        <w:t>ykonawcy, będącego podmiotem zbiorowym, orzeczono prawomocnym wyrokiem sądu zakaz ubiegania się o udzielenie zamówienia oraz nie upłynął określony w tym wyroku okres obowiązywania tego zakazu</w:t>
      </w:r>
      <w:r>
        <w:rPr>
          <w:rFonts w:ascii="Garamond" w:hAnsi="Garamond"/>
          <w:sz w:val="20"/>
          <w:lang w:eastAsia="pl-PL"/>
        </w:rPr>
        <w:t>.</w:t>
      </w:r>
    </w:p>
    <w:p w14:paraId="30E4D636" w14:textId="77777777" w:rsidR="006C627F" w:rsidRDefault="006C627F" w:rsidP="005B6B9D">
      <w:pPr>
        <w:pStyle w:val="Jasnasiatkaakcent4"/>
        <w:numPr>
          <w:ilvl w:val="2"/>
          <w:numId w:val="7"/>
        </w:numPr>
        <w:spacing w:line="360" w:lineRule="auto"/>
        <w:ind w:left="709" w:hanging="425"/>
        <w:rPr>
          <w:rFonts w:ascii="Garamond" w:hAnsi="Garamond"/>
          <w:sz w:val="20"/>
          <w:lang w:eastAsia="pl-PL"/>
        </w:rPr>
      </w:pPr>
      <w:r w:rsidRPr="00064242">
        <w:rPr>
          <w:rFonts w:ascii="Garamond" w:hAnsi="Garamond"/>
          <w:sz w:val="20"/>
          <w:lang w:eastAsia="pl-PL"/>
        </w:rPr>
        <w:t xml:space="preserve">Wykonawca </w:t>
      </w:r>
      <w:r w:rsidRPr="00396038">
        <w:rPr>
          <w:rFonts w:ascii="Garamond" w:hAnsi="Garamond"/>
          <w:sz w:val="20"/>
          <w:u w:val="single"/>
          <w:lang w:eastAsia="pl-PL"/>
        </w:rPr>
        <w:t>nie podlega wykluczeniu</w:t>
      </w:r>
      <w:r>
        <w:rPr>
          <w:rFonts w:ascii="Garamond" w:hAnsi="Garamond"/>
          <w:sz w:val="20"/>
          <w:lang w:eastAsia="pl-PL"/>
        </w:rPr>
        <w:t>, jeżeli Z</w:t>
      </w:r>
      <w:r w:rsidRPr="00064242">
        <w:rPr>
          <w:rFonts w:ascii="Garamond" w:hAnsi="Garamond"/>
          <w:sz w:val="20"/>
          <w:lang w:eastAsia="pl-PL"/>
        </w:rPr>
        <w:t>amawiający, uwzględniając wagę i szcze</w:t>
      </w:r>
      <w:r w:rsidR="0014630A">
        <w:rPr>
          <w:rFonts w:ascii="Garamond" w:hAnsi="Garamond"/>
          <w:sz w:val="20"/>
          <w:lang w:eastAsia="pl-PL"/>
        </w:rPr>
        <w:t>gólne okoliczności czynu W</w:t>
      </w:r>
      <w:r w:rsidRPr="00064242">
        <w:rPr>
          <w:rFonts w:ascii="Garamond" w:hAnsi="Garamond"/>
          <w:sz w:val="20"/>
          <w:lang w:eastAsia="pl-PL"/>
        </w:rPr>
        <w:t xml:space="preserve">ykonawcy, uzna za wystarczające dowody przedstawione </w:t>
      </w:r>
      <w:r w:rsidR="0014630A">
        <w:rPr>
          <w:rFonts w:ascii="Garamond" w:hAnsi="Garamond"/>
          <w:sz w:val="20"/>
          <w:lang w:eastAsia="pl-PL"/>
        </w:rPr>
        <w:t>zgodnie z art. 24 ust. 8 ustawy P.z.p</w:t>
      </w:r>
      <w:r w:rsidRPr="00064242">
        <w:rPr>
          <w:rFonts w:ascii="Garamond" w:hAnsi="Garamond"/>
          <w:sz w:val="20"/>
          <w:lang w:eastAsia="pl-PL"/>
        </w:rPr>
        <w:t>.</w:t>
      </w:r>
    </w:p>
    <w:p w14:paraId="55FA9707" w14:textId="77777777" w:rsidR="00BC3734" w:rsidRPr="00064242" w:rsidRDefault="00BC3734" w:rsidP="00B3438B">
      <w:pPr>
        <w:pStyle w:val="Jasnasiatkaakcent4"/>
        <w:spacing w:line="360" w:lineRule="auto"/>
        <w:rPr>
          <w:rFonts w:ascii="Garamond" w:hAnsi="Garamond"/>
          <w:sz w:val="20"/>
          <w:lang w:eastAsia="pl-PL"/>
        </w:rPr>
      </w:pPr>
    </w:p>
    <w:p w14:paraId="0980D757" w14:textId="77777777" w:rsidR="00C07E26" w:rsidRPr="003C150B" w:rsidRDefault="006C627F" w:rsidP="005B6B9D">
      <w:pPr>
        <w:pStyle w:val="Jasnasiatkaakcent4"/>
        <w:numPr>
          <w:ilvl w:val="0"/>
          <w:numId w:val="7"/>
        </w:numPr>
        <w:spacing w:line="360" w:lineRule="auto"/>
        <w:ind w:left="284" w:hanging="284"/>
        <w:rPr>
          <w:rFonts w:ascii="Garamond" w:hAnsi="Garamond"/>
          <w:sz w:val="20"/>
          <w:u w:val="single"/>
          <w:lang w:eastAsia="pl-PL"/>
        </w:rPr>
      </w:pPr>
      <w:r w:rsidRPr="003C150B">
        <w:rPr>
          <w:rFonts w:ascii="Garamond" w:hAnsi="Garamond"/>
          <w:sz w:val="20"/>
          <w:u w:val="single"/>
          <w:lang w:eastAsia="pl-PL"/>
        </w:rPr>
        <w:t>Zamawiający</w:t>
      </w:r>
      <w:r w:rsidRPr="003C150B">
        <w:rPr>
          <w:rFonts w:ascii="Garamond" w:hAnsi="Garamond"/>
          <w:b/>
          <w:sz w:val="20"/>
          <w:u w:val="single"/>
          <w:lang w:eastAsia="pl-PL"/>
        </w:rPr>
        <w:t xml:space="preserve"> może wykluczyć Wykonawcę na każdym etapie </w:t>
      </w:r>
      <w:r w:rsidRPr="003C150B">
        <w:rPr>
          <w:rFonts w:ascii="Garamond" w:hAnsi="Garamond"/>
          <w:sz w:val="20"/>
          <w:u w:val="single"/>
          <w:lang w:eastAsia="pl-PL"/>
        </w:rPr>
        <w:t>postę</w:t>
      </w:r>
      <w:r w:rsidR="00345415" w:rsidRPr="003C150B">
        <w:rPr>
          <w:rFonts w:ascii="Garamond" w:hAnsi="Garamond"/>
          <w:sz w:val="20"/>
          <w:u w:val="single"/>
          <w:lang w:eastAsia="pl-PL"/>
        </w:rPr>
        <w:t>powania o udzielenie zamówienia.</w:t>
      </w:r>
    </w:p>
    <w:p w14:paraId="2ED1D862" w14:textId="77777777" w:rsidR="00C07E26" w:rsidRDefault="00C07E26" w:rsidP="005B6B9D">
      <w:pPr>
        <w:pStyle w:val="Jasnasiatkaakcent4"/>
        <w:spacing w:line="360" w:lineRule="auto"/>
        <w:ind w:left="284"/>
        <w:rPr>
          <w:rFonts w:ascii="Garamond" w:hAnsi="Garamond"/>
          <w:sz w:val="20"/>
          <w:lang w:eastAsia="pl-PL"/>
        </w:rPr>
      </w:pPr>
    </w:p>
    <w:p w14:paraId="4366EEC9" w14:textId="77777777" w:rsidR="00345415" w:rsidRDefault="00345415" w:rsidP="005B6B9D">
      <w:pPr>
        <w:pStyle w:val="Jasnasiatkaakcent4"/>
        <w:numPr>
          <w:ilvl w:val="0"/>
          <w:numId w:val="7"/>
        </w:numPr>
        <w:spacing w:line="360" w:lineRule="auto"/>
        <w:ind w:left="284" w:hanging="284"/>
        <w:rPr>
          <w:rFonts w:ascii="Garamond" w:hAnsi="Garamond"/>
          <w:sz w:val="20"/>
          <w:lang w:eastAsia="pl-PL"/>
        </w:rPr>
      </w:pPr>
      <w:r w:rsidRPr="00345415">
        <w:rPr>
          <w:rFonts w:ascii="Garamond" w:hAnsi="Garamond"/>
          <w:sz w:val="20"/>
        </w:rPr>
        <w:t xml:space="preserve">Do oferty </w:t>
      </w:r>
      <w:r w:rsidRPr="00345415">
        <w:rPr>
          <w:rFonts w:ascii="Garamond" w:hAnsi="Garamond"/>
          <w:b/>
          <w:sz w:val="20"/>
          <w:u w:val="single"/>
        </w:rPr>
        <w:t xml:space="preserve">każdy Wykonawca </w:t>
      </w:r>
      <w:r w:rsidRPr="00345415">
        <w:rPr>
          <w:rFonts w:ascii="Garamond" w:hAnsi="Garamond"/>
          <w:sz w:val="20"/>
        </w:rPr>
        <w:t xml:space="preserve">musi dołączyć </w:t>
      </w:r>
      <w:r w:rsidRPr="00345415">
        <w:rPr>
          <w:rFonts w:ascii="Garamond" w:hAnsi="Garamond"/>
          <w:b/>
          <w:color w:val="000099"/>
          <w:sz w:val="20"/>
          <w:u w:val="single"/>
        </w:rPr>
        <w:t>aktualne na dzień składania ofert oświadczenie</w:t>
      </w:r>
      <w:r w:rsidRPr="00345415">
        <w:rPr>
          <w:rFonts w:ascii="Garamond" w:hAnsi="Garamond"/>
          <w:b/>
          <w:sz w:val="20"/>
        </w:rPr>
        <w:t xml:space="preserve">, </w:t>
      </w:r>
      <w:r w:rsidRPr="00345415">
        <w:rPr>
          <w:rFonts w:ascii="Garamond" w:hAnsi="Garamond"/>
          <w:sz w:val="20"/>
        </w:rPr>
        <w:t xml:space="preserve">o którym mowa w art. 25 a ust. 1 ustawy P.z.p. </w:t>
      </w:r>
      <w:r w:rsidRPr="00345415">
        <w:rPr>
          <w:rFonts w:ascii="Garamond" w:hAnsi="Garamond"/>
          <w:b/>
          <w:sz w:val="20"/>
          <w:u w:val="single"/>
        </w:rPr>
        <w:t>w zakresie wskazanym w załączniku nr 2  do SIWZ</w:t>
      </w:r>
      <w:r w:rsidRPr="00345415">
        <w:rPr>
          <w:rFonts w:ascii="Garamond" w:hAnsi="Garamond"/>
          <w:sz w:val="20"/>
        </w:rPr>
        <w:t xml:space="preserve">. Informacje zawarte w oświadczeniu będą stanowić </w:t>
      </w:r>
      <w:r w:rsidRPr="00345415">
        <w:rPr>
          <w:rFonts w:ascii="Garamond" w:hAnsi="Garamond"/>
          <w:b/>
          <w:sz w:val="20"/>
        </w:rPr>
        <w:t>wstępne potwierdzenie</w:t>
      </w:r>
      <w:r w:rsidRPr="00345415">
        <w:rPr>
          <w:rFonts w:ascii="Garamond" w:hAnsi="Garamond"/>
          <w:sz w:val="20"/>
        </w:rPr>
        <w:t xml:space="preserve">, że Wykonawca nie podlega wykluczeniu oraz spełnia warunki udziału w postępowaniu. </w:t>
      </w:r>
    </w:p>
    <w:p w14:paraId="5EE35DEC" w14:textId="77777777" w:rsidR="00345415" w:rsidRDefault="00345415" w:rsidP="005B6B9D">
      <w:pPr>
        <w:pStyle w:val="Ciemnalistaakcent5"/>
        <w:spacing w:line="360" w:lineRule="auto"/>
        <w:rPr>
          <w:rFonts w:ascii="Garamond" w:hAnsi="Garamond"/>
          <w:b/>
          <w:sz w:val="20"/>
          <w:u w:val="single"/>
        </w:rPr>
      </w:pPr>
    </w:p>
    <w:p w14:paraId="53971CD2" w14:textId="77777777" w:rsidR="00345415" w:rsidRDefault="00345415" w:rsidP="005B6B9D">
      <w:pPr>
        <w:pStyle w:val="Jasnasiatkaakcent4"/>
        <w:numPr>
          <w:ilvl w:val="0"/>
          <w:numId w:val="7"/>
        </w:numPr>
        <w:spacing w:line="360" w:lineRule="auto"/>
        <w:ind w:left="284" w:hanging="284"/>
        <w:rPr>
          <w:rFonts w:ascii="Garamond" w:hAnsi="Garamond"/>
          <w:sz w:val="20"/>
          <w:lang w:eastAsia="pl-PL"/>
        </w:rPr>
      </w:pPr>
      <w:r w:rsidRPr="00345415">
        <w:rPr>
          <w:rFonts w:ascii="Garamond" w:hAnsi="Garamond"/>
          <w:b/>
          <w:sz w:val="20"/>
          <w:u w:val="single"/>
        </w:rPr>
        <w:t>W przypadku wspólnego ubiegania się o zamówienie przez Wykonawców oświadczenie</w:t>
      </w:r>
      <w:r w:rsidRPr="00345415">
        <w:rPr>
          <w:rFonts w:ascii="Garamond" w:hAnsi="Garamond"/>
          <w:sz w:val="20"/>
        </w:rPr>
        <w:t xml:space="preserve">,  o którym mowa w art. 25 a ust. 1 ustawy P.z.p.  </w:t>
      </w:r>
      <w:r w:rsidRPr="00345415">
        <w:rPr>
          <w:rFonts w:ascii="Garamond" w:hAnsi="Garamond"/>
          <w:b/>
          <w:color w:val="000099"/>
          <w:sz w:val="20"/>
        </w:rPr>
        <w:t>w zakresie wskazanym w załączniku nr 2 do SIWZ</w:t>
      </w:r>
      <w:r w:rsidRPr="00345415">
        <w:rPr>
          <w:rFonts w:ascii="Garamond" w:hAnsi="Garamond"/>
          <w:color w:val="000099"/>
          <w:sz w:val="20"/>
        </w:rPr>
        <w:t xml:space="preserve"> </w:t>
      </w:r>
      <w:r w:rsidRPr="00345415">
        <w:rPr>
          <w:rFonts w:ascii="Garamond" w:hAnsi="Garamond"/>
          <w:b/>
          <w:color w:val="000099"/>
          <w:sz w:val="20"/>
        </w:rPr>
        <w:t>składa każdy                                z Wykonawców wspólnie ubiegających się o zamówienie</w:t>
      </w:r>
      <w:r w:rsidRPr="00345415">
        <w:rPr>
          <w:rFonts w:ascii="Garamond" w:hAnsi="Garamond"/>
          <w:sz w:val="20"/>
        </w:rPr>
        <w:t xml:space="preserve">. Oświadczenie to ma potwierdzać spełnianie warunków udziału w postępowaniu oraz brak podstaw wykluczenia </w:t>
      </w:r>
      <w:r w:rsidRPr="00345415">
        <w:rPr>
          <w:rFonts w:ascii="Garamond" w:hAnsi="Garamond"/>
          <w:b/>
          <w:sz w:val="20"/>
          <w:u w:val="single"/>
        </w:rPr>
        <w:t>w zakresie, w którym każdy                                 z Wykonawców wykazuje spełnianie warunków udziału w postępowaniu oraz brak podstaw wykluczenia</w:t>
      </w:r>
      <w:r w:rsidRPr="00345415">
        <w:rPr>
          <w:rFonts w:ascii="Garamond" w:hAnsi="Garamond"/>
          <w:sz w:val="20"/>
        </w:rPr>
        <w:t xml:space="preserve">. </w:t>
      </w:r>
    </w:p>
    <w:p w14:paraId="67398851" w14:textId="77777777" w:rsidR="00345415" w:rsidRDefault="00345415" w:rsidP="005B6B9D">
      <w:pPr>
        <w:pStyle w:val="Ciemnalistaakcent5"/>
        <w:spacing w:line="360" w:lineRule="auto"/>
        <w:rPr>
          <w:rFonts w:ascii="Garamond" w:hAnsi="Garamond"/>
          <w:sz w:val="20"/>
        </w:rPr>
      </w:pPr>
    </w:p>
    <w:p w14:paraId="252F7813" w14:textId="77777777" w:rsidR="00345415" w:rsidRPr="005011A0" w:rsidRDefault="00345415" w:rsidP="005B6B9D">
      <w:pPr>
        <w:pStyle w:val="Jasnasiatkaakcent4"/>
        <w:numPr>
          <w:ilvl w:val="0"/>
          <w:numId w:val="7"/>
        </w:numPr>
        <w:spacing w:line="360" w:lineRule="auto"/>
        <w:ind w:left="284" w:hanging="284"/>
        <w:rPr>
          <w:rFonts w:ascii="Garamond" w:hAnsi="Garamond"/>
          <w:sz w:val="20"/>
          <w:lang w:eastAsia="pl-PL"/>
        </w:rPr>
      </w:pPr>
      <w:r w:rsidRPr="00345415">
        <w:rPr>
          <w:rFonts w:ascii="Garamond" w:hAnsi="Garamond"/>
          <w:sz w:val="20"/>
        </w:rPr>
        <w:t xml:space="preserve">Wykonawca </w:t>
      </w:r>
      <w:r w:rsidRPr="005B6B9D">
        <w:rPr>
          <w:rFonts w:ascii="Garamond" w:hAnsi="Garamond"/>
          <w:b/>
          <w:color w:val="000099"/>
          <w:sz w:val="20"/>
        </w:rPr>
        <w:t xml:space="preserve">w terminie 3 </w:t>
      </w:r>
      <w:r w:rsidRPr="005011A0">
        <w:rPr>
          <w:rFonts w:ascii="Garamond" w:hAnsi="Garamond"/>
          <w:b/>
          <w:color w:val="000099"/>
          <w:sz w:val="20"/>
        </w:rPr>
        <w:t>dni od dnia zamieszczenia na stronie internetowej informacji</w:t>
      </w:r>
      <w:r w:rsidRPr="005011A0">
        <w:rPr>
          <w:rFonts w:ascii="Garamond" w:hAnsi="Garamond"/>
          <w:sz w:val="20"/>
        </w:rPr>
        <w:t xml:space="preserve">, o której mowa w art. 86 ust. 3 ustawy P.z.p. przekaże Zamawiającemu </w:t>
      </w:r>
      <w:r w:rsidRPr="005011A0">
        <w:rPr>
          <w:rFonts w:ascii="Garamond" w:hAnsi="Garamond"/>
          <w:b/>
          <w:sz w:val="20"/>
        </w:rPr>
        <w:t>oświadczenie o przynależności lub braku przynależności do tej samej grupy kapitałowej,</w:t>
      </w:r>
      <w:r w:rsidRPr="005011A0">
        <w:rPr>
          <w:rFonts w:ascii="Garamond" w:hAnsi="Garamond"/>
          <w:sz w:val="20"/>
        </w:rPr>
        <w:t xml:space="preserve"> o której mowa w art. 24 ust. 1 pkt 23 ustawy </w:t>
      </w:r>
      <w:proofErr w:type="spellStart"/>
      <w:r w:rsidRPr="005011A0">
        <w:rPr>
          <w:rFonts w:ascii="Garamond" w:hAnsi="Garamond"/>
          <w:sz w:val="20"/>
        </w:rPr>
        <w:t>P.z.p</w:t>
      </w:r>
      <w:proofErr w:type="spellEnd"/>
      <w:r w:rsidRPr="005011A0">
        <w:rPr>
          <w:rFonts w:ascii="Garamond" w:hAnsi="Garamond"/>
          <w:sz w:val="20"/>
        </w:rPr>
        <w:t>.</w:t>
      </w:r>
      <w:r w:rsidR="00CD3355">
        <w:rPr>
          <w:rFonts w:ascii="Garamond" w:hAnsi="Garamond"/>
          <w:sz w:val="20"/>
        </w:rPr>
        <w:t xml:space="preserve">, </w:t>
      </w:r>
      <w:r w:rsidR="009614C8" w:rsidRPr="009614C8">
        <w:rPr>
          <w:rFonts w:ascii="Garamond" w:hAnsi="Garamond"/>
          <w:b/>
          <w:sz w:val="20"/>
        </w:rPr>
        <w:t>w zakresie wskazanym w</w:t>
      </w:r>
      <w:r w:rsidR="00CD3355" w:rsidRPr="009614C8">
        <w:rPr>
          <w:rFonts w:ascii="Garamond" w:hAnsi="Garamond"/>
          <w:b/>
          <w:sz w:val="20"/>
        </w:rPr>
        <w:t xml:space="preserve"> załącznik</w:t>
      </w:r>
      <w:r w:rsidR="009614C8" w:rsidRPr="009614C8">
        <w:rPr>
          <w:rFonts w:ascii="Garamond" w:hAnsi="Garamond"/>
          <w:b/>
          <w:sz w:val="20"/>
        </w:rPr>
        <w:t>u</w:t>
      </w:r>
      <w:r w:rsidR="00CD3355" w:rsidRPr="009614C8">
        <w:rPr>
          <w:rFonts w:ascii="Garamond" w:hAnsi="Garamond"/>
          <w:b/>
          <w:sz w:val="20"/>
        </w:rPr>
        <w:t xml:space="preserve"> nr 4 do SIWZ</w:t>
      </w:r>
      <w:r w:rsidR="00CD3355">
        <w:rPr>
          <w:rFonts w:ascii="Garamond" w:hAnsi="Garamond"/>
          <w:sz w:val="20"/>
        </w:rPr>
        <w:t>.</w:t>
      </w:r>
      <w:r w:rsidRPr="005011A0">
        <w:rPr>
          <w:rFonts w:ascii="Garamond" w:hAnsi="Garamond"/>
          <w:sz w:val="20"/>
        </w:rPr>
        <w:t xml:space="preserve"> Wraz ze złożeniem oświadczenia, Wykonawca </w:t>
      </w:r>
      <w:r w:rsidRPr="005011A0">
        <w:rPr>
          <w:rFonts w:ascii="Garamond" w:hAnsi="Garamond"/>
          <w:b/>
          <w:sz w:val="20"/>
        </w:rPr>
        <w:t>może przedstawić dowody</w:t>
      </w:r>
      <w:r w:rsidRPr="005011A0">
        <w:rPr>
          <w:rFonts w:ascii="Garamond" w:hAnsi="Garamond"/>
          <w:sz w:val="20"/>
        </w:rPr>
        <w:t xml:space="preserve">, że powiązania z innym Wykonawcą nie prowadzą do zakłócenia konkurencji w postępowaniu o udzielenie zamówienia. </w:t>
      </w:r>
    </w:p>
    <w:p w14:paraId="291E32EA" w14:textId="77777777" w:rsidR="00D86DBF" w:rsidRDefault="00D86DBF" w:rsidP="005B6B9D">
      <w:pPr>
        <w:pStyle w:val="Ciemnalistaakcent5"/>
        <w:spacing w:line="360" w:lineRule="auto"/>
        <w:rPr>
          <w:rFonts w:ascii="Garamond" w:hAnsi="Garamond"/>
          <w:sz w:val="20"/>
        </w:rPr>
      </w:pPr>
    </w:p>
    <w:p w14:paraId="069415D3" w14:textId="77777777" w:rsidR="00D86DBF" w:rsidRDefault="00D86DBF" w:rsidP="005B6B9D">
      <w:pPr>
        <w:pStyle w:val="Jasnasiatkaakcent4"/>
        <w:numPr>
          <w:ilvl w:val="0"/>
          <w:numId w:val="7"/>
        </w:numPr>
        <w:spacing w:line="360" w:lineRule="auto"/>
        <w:ind w:left="284" w:hanging="284"/>
        <w:rPr>
          <w:rFonts w:ascii="Garamond" w:hAnsi="Garamond"/>
          <w:sz w:val="20"/>
          <w:lang w:eastAsia="pl-PL"/>
        </w:rPr>
      </w:pPr>
      <w:r>
        <w:rPr>
          <w:rFonts w:ascii="Garamond" w:hAnsi="Garamond"/>
          <w:sz w:val="20"/>
          <w:lang w:eastAsia="pl-PL"/>
        </w:rPr>
        <w:t xml:space="preserve">Zamawiający, </w:t>
      </w:r>
      <w:r w:rsidRPr="00D86DBF">
        <w:rPr>
          <w:rFonts w:ascii="Garamond" w:hAnsi="Garamond"/>
          <w:b/>
          <w:sz w:val="20"/>
          <w:lang w:eastAsia="pl-PL"/>
        </w:rPr>
        <w:t>zgodnie z art. 24aa ustawy P.z.p., przewiduje możliwość w pierwszej kolejności dokonania oceny ofert</w:t>
      </w:r>
      <w:r>
        <w:rPr>
          <w:rFonts w:ascii="Garamond" w:hAnsi="Garamond"/>
          <w:sz w:val="20"/>
          <w:lang w:eastAsia="pl-PL"/>
        </w:rPr>
        <w:t>, a następnie zbadania czy Wykonawca, którego oferta została oceniona jako najkorzystniejsza nie podlega wykluczeniu oraz spełnia warunki udziału w postepowaniu.</w:t>
      </w:r>
    </w:p>
    <w:p w14:paraId="7A15F8D2" w14:textId="77777777" w:rsidR="001F64CA" w:rsidRDefault="001F64CA" w:rsidP="006C627F">
      <w:pPr>
        <w:pStyle w:val="Tekstpodstawowywcity21"/>
        <w:tabs>
          <w:tab w:val="clear" w:pos="360"/>
          <w:tab w:val="left" w:pos="0"/>
        </w:tabs>
        <w:spacing w:line="276" w:lineRule="auto"/>
        <w:ind w:left="0" w:firstLine="0"/>
        <w:jc w:val="both"/>
        <w:rPr>
          <w:rFonts w:ascii="Garamond" w:hAnsi="Garamond"/>
          <w:b/>
          <w:sz w:val="20"/>
        </w:rPr>
      </w:pPr>
    </w:p>
    <w:p w14:paraId="37F780D5" w14:textId="77777777" w:rsidR="00F14211" w:rsidRPr="00752D6C" w:rsidRDefault="00F14211" w:rsidP="007F2370">
      <w:pPr>
        <w:numPr>
          <w:ilvl w:val="0"/>
          <w:numId w:val="9"/>
        </w:numPr>
        <w:shd w:val="clear" w:color="auto" w:fill="EEECE1"/>
        <w:autoSpaceDE w:val="0"/>
        <w:autoSpaceDN w:val="0"/>
        <w:adjustRightInd w:val="0"/>
        <w:ind w:left="0" w:firstLine="0"/>
        <w:jc w:val="center"/>
        <w:rPr>
          <w:rFonts w:ascii="Garamond" w:hAnsi="Garamond" w:cs="Times-Bold"/>
          <w:b/>
          <w:bCs/>
          <w:sz w:val="22"/>
          <w:szCs w:val="20"/>
        </w:rPr>
      </w:pPr>
      <w:r w:rsidRPr="00752D6C">
        <w:rPr>
          <w:rFonts w:ascii="Garamond" w:hAnsi="Garamond" w:cs="Times-Bold"/>
          <w:b/>
          <w:bCs/>
          <w:sz w:val="22"/>
          <w:szCs w:val="20"/>
        </w:rPr>
        <w:t>WYKAZ DOKUMENTÓW I O</w:t>
      </w:r>
      <w:r w:rsidRPr="00752D6C">
        <w:rPr>
          <w:rFonts w:ascii="Garamond" w:hAnsi="Garamond" w:cs="TTE4t00"/>
          <w:b/>
          <w:sz w:val="22"/>
          <w:szCs w:val="20"/>
        </w:rPr>
        <w:t>Ś</w:t>
      </w:r>
      <w:r w:rsidRPr="00752D6C">
        <w:rPr>
          <w:rFonts w:ascii="Garamond" w:hAnsi="Garamond" w:cs="Times-Bold"/>
          <w:b/>
          <w:bCs/>
          <w:sz w:val="22"/>
          <w:szCs w:val="20"/>
        </w:rPr>
        <w:t>WIADCZE</w:t>
      </w:r>
      <w:r w:rsidRPr="00752D6C">
        <w:rPr>
          <w:rFonts w:ascii="Garamond" w:hAnsi="Garamond" w:cs="TTE4t00"/>
          <w:b/>
          <w:sz w:val="22"/>
          <w:szCs w:val="20"/>
        </w:rPr>
        <w:t>Ń</w:t>
      </w:r>
      <w:r w:rsidRPr="00752D6C">
        <w:rPr>
          <w:rFonts w:ascii="Garamond" w:hAnsi="Garamond" w:cs="Times-Bold"/>
          <w:b/>
          <w:bCs/>
          <w:sz w:val="22"/>
          <w:szCs w:val="20"/>
        </w:rPr>
        <w:t xml:space="preserve">, KTÓRE WYKONAWCA SKŁADA </w:t>
      </w:r>
      <w:r w:rsidR="009226FE" w:rsidRPr="00752D6C">
        <w:rPr>
          <w:rFonts w:ascii="Garamond" w:hAnsi="Garamond" w:cs="Times-Bold"/>
          <w:b/>
          <w:bCs/>
          <w:sz w:val="22"/>
          <w:szCs w:val="20"/>
        </w:rPr>
        <w:t xml:space="preserve">                            </w:t>
      </w:r>
      <w:r w:rsidRPr="00752D6C">
        <w:rPr>
          <w:rFonts w:ascii="Garamond" w:hAnsi="Garamond" w:cs="Times-Bold"/>
          <w:b/>
          <w:bCs/>
          <w:sz w:val="22"/>
          <w:szCs w:val="20"/>
        </w:rPr>
        <w:t>W</w:t>
      </w:r>
      <w:r w:rsidR="009226FE" w:rsidRPr="00752D6C">
        <w:rPr>
          <w:rFonts w:ascii="Garamond" w:hAnsi="Garamond" w:cs="Times-Bold"/>
          <w:b/>
          <w:bCs/>
          <w:sz w:val="22"/>
          <w:szCs w:val="20"/>
        </w:rPr>
        <w:t xml:space="preserve"> </w:t>
      </w:r>
      <w:r w:rsidRPr="00752D6C">
        <w:rPr>
          <w:rFonts w:ascii="Garamond" w:hAnsi="Garamond" w:cs="Times-Bold"/>
          <w:b/>
          <w:bCs/>
          <w:sz w:val="22"/>
          <w:szCs w:val="20"/>
        </w:rPr>
        <w:t>POST</w:t>
      </w:r>
      <w:r w:rsidRPr="00752D6C">
        <w:rPr>
          <w:rFonts w:ascii="Garamond" w:hAnsi="Garamond" w:cs="TTE4t00"/>
          <w:b/>
          <w:sz w:val="22"/>
          <w:szCs w:val="20"/>
        </w:rPr>
        <w:t>Ę</w:t>
      </w:r>
      <w:r w:rsidRPr="00752D6C">
        <w:rPr>
          <w:rFonts w:ascii="Garamond" w:hAnsi="Garamond" w:cs="Times-Bold"/>
          <w:b/>
          <w:bCs/>
          <w:sz w:val="22"/>
          <w:szCs w:val="20"/>
        </w:rPr>
        <w:t>POWANIU NA WEZWANIE ZAMAWIAJĄCEGO NA POTWIERDZENIE OKOLICZNO</w:t>
      </w:r>
      <w:r w:rsidRPr="00752D6C">
        <w:rPr>
          <w:rFonts w:ascii="Garamond" w:hAnsi="Garamond" w:cs="TTE4t00"/>
          <w:b/>
          <w:sz w:val="22"/>
          <w:szCs w:val="20"/>
        </w:rPr>
        <w:t>Ś</w:t>
      </w:r>
      <w:r w:rsidRPr="00752D6C">
        <w:rPr>
          <w:rFonts w:ascii="Garamond" w:hAnsi="Garamond" w:cs="Times-Bold"/>
          <w:b/>
          <w:bCs/>
          <w:sz w:val="22"/>
          <w:szCs w:val="20"/>
        </w:rPr>
        <w:t xml:space="preserve">CI, O KTÓRYCH MOWA W ART. 25 UST. 1 PKT </w:t>
      </w:r>
      <w:r w:rsidR="005B6B9D">
        <w:rPr>
          <w:rFonts w:ascii="Garamond" w:hAnsi="Garamond" w:cs="Times-Bold"/>
          <w:b/>
          <w:bCs/>
          <w:sz w:val="22"/>
          <w:szCs w:val="20"/>
        </w:rPr>
        <w:t xml:space="preserve">1) - </w:t>
      </w:r>
      <w:r w:rsidRPr="00752D6C">
        <w:rPr>
          <w:rFonts w:ascii="Garamond" w:hAnsi="Garamond" w:cs="Times-Bold"/>
          <w:b/>
          <w:bCs/>
          <w:sz w:val="22"/>
          <w:szCs w:val="20"/>
        </w:rPr>
        <w:t>3</w:t>
      </w:r>
      <w:r w:rsidR="009226FE" w:rsidRPr="00752D6C">
        <w:rPr>
          <w:rFonts w:ascii="Garamond" w:hAnsi="Garamond" w:cs="Times-Bold"/>
          <w:b/>
          <w:bCs/>
          <w:sz w:val="22"/>
          <w:szCs w:val="20"/>
        </w:rPr>
        <w:t>)</w:t>
      </w:r>
      <w:r w:rsidRPr="00752D6C">
        <w:rPr>
          <w:rFonts w:ascii="Garamond" w:hAnsi="Garamond" w:cs="Times-Bold"/>
          <w:b/>
          <w:bCs/>
          <w:sz w:val="22"/>
          <w:szCs w:val="20"/>
        </w:rPr>
        <w:t xml:space="preserve"> USTAWY</w:t>
      </w:r>
    </w:p>
    <w:p w14:paraId="2D163EA0" w14:textId="77777777" w:rsidR="00F14211" w:rsidRDefault="00F14211" w:rsidP="006C627F">
      <w:pPr>
        <w:pStyle w:val="Tekstpodstawowywcity21"/>
        <w:tabs>
          <w:tab w:val="clear" w:pos="360"/>
          <w:tab w:val="left" w:pos="0"/>
        </w:tabs>
        <w:spacing w:line="276" w:lineRule="auto"/>
        <w:ind w:left="0" w:firstLine="0"/>
        <w:jc w:val="both"/>
        <w:rPr>
          <w:rFonts w:ascii="Garamond" w:hAnsi="Garamond"/>
          <w:b/>
          <w:sz w:val="20"/>
        </w:rPr>
      </w:pPr>
    </w:p>
    <w:p w14:paraId="496D5265" w14:textId="77777777" w:rsidR="009226FE" w:rsidRPr="008F702C" w:rsidRDefault="0071460A" w:rsidP="007F2370">
      <w:pPr>
        <w:pStyle w:val="Tekstpodstawowywcity21"/>
        <w:numPr>
          <w:ilvl w:val="2"/>
          <w:numId w:val="9"/>
        </w:numPr>
        <w:tabs>
          <w:tab w:val="clear" w:pos="360"/>
          <w:tab w:val="left" w:pos="0"/>
        </w:tabs>
        <w:spacing w:line="360" w:lineRule="auto"/>
        <w:ind w:left="284" w:hanging="284"/>
        <w:jc w:val="both"/>
        <w:rPr>
          <w:rFonts w:ascii="Garamond" w:hAnsi="Garamond"/>
          <w:b/>
          <w:sz w:val="20"/>
        </w:rPr>
      </w:pPr>
      <w:r>
        <w:rPr>
          <w:rFonts w:ascii="Garamond" w:hAnsi="Garamond"/>
          <w:sz w:val="20"/>
        </w:rPr>
        <w:t xml:space="preserve">Na podstawie art. 26 ust. 2 ustawy P.z.p. </w:t>
      </w:r>
      <w:r w:rsidR="009226FE" w:rsidRPr="0071460A">
        <w:rPr>
          <w:rFonts w:ascii="Garamond" w:hAnsi="Garamond"/>
          <w:sz w:val="20"/>
        </w:rPr>
        <w:t xml:space="preserve">Zamawiający </w:t>
      </w:r>
      <w:r w:rsidR="009226FE" w:rsidRPr="009F355C">
        <w:rPr>
          <w:rFonts w:ascii="Garamond" w:hAnsi="Garamond"/>
          <w:b/>
          <w:sz w:val="20"/>
        </w:rPr>
        <w:t>przed udzieleniem zamówienia</w:t>
      </w:r>
      <w:r w:rsidR="009226FE" w:rsidRPr="0071460A">
        <w:rPr>
          <w:rFonts w:ascii="Garamond" w:hAnsi="Garamond"/>
          <w:sz w:val="20"/>
        </w:rPr>
        <w:t xml:space="preserve">, </w:t>
      </w:r>
      <w:r w:rsidR="009226FE" w:rsidRPr="0071460A">
        <w:rPr>
          <w:rFonts w:ascii="Garamond" w:hAnsi="Garamond"/>
          <w:b/>
          <w:bCs/>
          <w:sz w:val="20"/>
          <w:u w:val="single"/>
        </w:rPr>
        <w:t xml:space="preserve">wezwie </w:t>
      </w:r>
      <w:r w:rsidR="009226FE" w:rsidRPr="0071460A">
        <w:rPr>
          <w:rFonts w:ascii="Garamond" w:hAnsi="Garamond"/>
          <w:b/>
          <w:sz w:val="20"/>
          <w:u w:val="single"/>
        </w:rPr>
        <w:t>Wykonawcę, którego oferta została najwyżej oceniona</w:t>
      </w:r>
      <w:r w:rsidR="009226FE" w:rsidRPr="0071460A">
        <w:rPr>
          <w:rFonts w:ascii="Garamond" w:hAnsi="Garamond"/>
          <w:sz w:val="20"/>
        </w:rPr>
        <w:t xml:space="preserve">, do złożenia </w:t>
      </w:r>
      <w:r w:rsidR="009226FE" w:rsidRPr="0071460A">
        <w:rPr>
          <w:rFonts w:ascii="Garamond" w:hAnsi="Garamond"/>
          <w:b/>
          <w:sz w:val="20"/>
        </w:rPr>
        <w:t>w wyznaczonym</w:t>
      </w:r>
      <w:r w:rsidR="009226FE" w:rsidRPr="0071460A">
        <w:rPr>
          <w:rFonts w:ascii="Garamond" w:hAnsi="Garamond"/>
          <w:b/>
          <w:bCs/>
          <w:sz w:val="20"/>
        </w:rPr>
        <w:t xml:space="preserve">, </w:t>
      </w:r>
      <w:r w:rsidR="009226FE" w:rsidRPr="005B6B9D">
        <w:rPr>
          <w:rFonts w:ascii="Garamond" w:hAnsi="Garamond"/>
          <w:b/>
          <w:color w:val="000099"/>
          <w:sz w:val="20"/>
          <w:u w:val="single"/>
        </w:rPr>
        <w:t xml:space="preserve">nie krótszym niż </w:t>
      </w:r>
      <w:r w:rsidR="009226FE" w:rsidRPr="005B6B9D">
        <w:rPr>
          <w:rFonts w:ascii="Garamond" w:hAnsi="Garamond"/>
          <w:b/>
          <w:bCs/>
          <w:color w:val="000099"/>
          <w:sz w:val="20"/>
          <w:u w:val="single"/>
        </w:rPr>
        <w:t xml:space="preserve">5 </w:t>
      </w:r>
      <w:r w:rsidR="009226FE" w:rsidRPr="005B6B9D">
        <w:rPr>
          <w:rFonts w:ascii="Garamond" w:hAnsi="Garamond"/>
          <w:b/>
          <w:color w:val="000099"/>
          <w:sz w:val="20"/>
          <w:u w:val="single"/>
        </w:rPr>
        <w:t>dni</w:t>
      </w:r>
      <w:r w:rsidR="009226FE" w:rsidRPr="0071460A">
        <w:rPr>
          <w:rFonts w:ascii="Garamond" w:hAnsi="Garamond"/>
          <w:b/>
          <w:sz w:val="20"/>
        </w:rPr>
        <w:t>, terminie</w:t>
      </w:r>
      <w:r w:rsidR="009226FE" w:rsidRPr="0071460A">
        <w:rPr>
          <w:rFonts w:ascii="Garamond" w:hAnsi="Garamond"/>
          <w:sz w:val="20"/>
        </w:rPr>
        <w:t xml:space="preserve"> </w:t>
      </w:r>
      <w:r w:rsidR="009226FE" w:rsidRPr="0071460A">
        <w:rPr>
          <w:rFonts w:ascii="Garamond" w:hAnsi="Garamond"/>
          <w:b/>
          <w:sz w:val="20"/>
        </w:rPr>
        <w:t>aktualnych na dzień złożenia oświadczeń lub dokumentów</w:t>
      </w:r>
      <w:r w:rsidR="00DE7897">
        <w:rPr>
          <w:rFonts w:ascii="Garamond" w:hAnsi="Garamond"/>
          <w:sz w:val="20"/>
        </w:rPr>
        <w:t xml:space="preserve"> </w:t>
      </w:r>
      <w:r w:rsidR="009226FE" w:rsidRPr="0071460A">
        <w:rPr>
          <w:rFonts w:ascii="Garamond" w:hAnsi="Garamond"/>
          <w:sz w:val="20"/>
        </w:rPr>
        <w:t xml:space="preserve">potwierdzających okoliczności, o których mowa </w:t>
      </w:r>
      <w:r w:rsidR="009226FE" w:rsidRPr="0071460A">
        <w:rPr>
          <w:rFonts w:ascii="Garamond" w:hAnsi="Garamond"/>
          <w:sz w:val="20"/>
        </w:rPr>
        <w:lastRenderedPageBreak/>
        <w:t xml:space="preserve">w art. 25 ust. 1 ustawy P.z.p. tj. </w:t>
      </w:r>
      <w:r w:rsidR="009226FE" w:rsidRPr="0071460A">
        <w:rPr>
          <w:rFonts w:ascii="Garamond" w:hAnsi="Garamond"/>
          <w:b/>
          <w:sz w:val="20"/>
        </w:rPr>
        <w:t>potwierdzających spe</w:t>
      </w:r>
      <w:r w:rsidR="00345415">
        <w:rPr>
          <w:rFonts w:ascii="Garamond" w:hAnsi="Garamond"/>
          <w:b/>
          <w:sz w:val="20"/>
        </w:rPr>
        <w:t>łnienie warunków udziału w postę</w:t>
      </w:r>
      <w:r w:rsidR="009226FE" w:rsidRPr="0071460A">
        <w:rPr>
          <w:rFonts w:ascii="Garamond" w:hAnsi="Garamond"/>
          <w:b/>
          <w:sz w:val="20"/>
        </w:rPr>
        <w:t>powaniu oraz brak podstaw do wykluczenia</w:t>
      </w:r>
      <w:r w:rsidR="009226FE" w:rsidRPr="0071460A">
        <w:rPr>
          <w:rFonts w:ascii="Garamond" w:hAnsi="Garamond"/>
          <w:sz w:val="20"/>
        </w:rPr>
        <w:t>.</w:t>
      </w:r>
    </w:p>
    <w:p w14:paraId="01FED778" w14:textId="77777777" w:rsidR="008F702C" w:rsidRPr="0071460A" w:rsidRDefault="008F702C" w:rsidP="004525EB">
      <w:pPr>
        <w:pStyle w:val="Tekstpodstawowywcity21"/>
        <w:tabs>
          <w:tab w:val="clear" w:pos="360"/>
          <w:tab w:val="left" w:pos="0"/>
        </w:tabs>
        <w:spacing w:line="360" w:lineRule="auto"/>
        <w:ind w:left="284" w:firstLine="0"/>
        <w:jc w:val="both"/>
        <w:rPr>
          <w:rFonts w:ascii="Garamond" w:hAnsi="Garamond"/>
          <w:b/>
          <w:sz w:val="20"/>
        </w:rPr>
      </w:pPr>
    </w:p>
    <w:p w14:paraId="289CC3DA" w14:textId="77777777" w:rsidR="008E6AB0" w:rsidRPr="00070ED8" w:rsidRDefault="008E6AB0" w:rsidP="007F2370">
      <w:pPr>
        <w:pStyle w:val="Tekstpodstawowywcity21"/>
        <w:numPr>
          <w:ilvl w:val="2"/>
          <w:numId w:val="9"/>
        </w:numPr>
        <w:tabs>
          <w:tab w:val="clear" w:pos="360"/>
          <w:tab w:val="left" w:pos="0"/>
        </w:tabs>
        <w:spacing w:line="360" w:lineRule="auto"/>
        <w:ind w:left="284" w:hanging="284"/>
        <w:jc w:val="both"/>
        <w:rPr>
          <w:rFonts w:ascii="Garamond" w:hAnsi="Garamond"/>
          <w:b/>
          <w:color w:val="000099"/>
          <w:sz w:val="20"/>
          <w:u w:val="single"/>
        </w:rPr>
      </w:pPr>
      <w:r w:rsidRPr="00070ED8">
        <w:rPr>
          <w:rFonts w:ascii="Garamond" w:hAnsi="Garamond"/>
          <w:bCs/>
          <w:sz w:val="20"/>
        </w:rPr>
        <w:t xml:space="preserve">Na wezwanie Zamawiającego, o którym mowa </w:t>
      </w:r>
      <w:r w:rsidR="0071460A" w:rsidRPr="00070ED8">
        <w:rPr>
          <w:rFonts w:ascii="Garamond" w:hAnsi="Garamond"/>
          <w:bCs/>
          <w:sz w:val="20"/>
        </w:rPr>
        <w:t xml:space="preserve">w ust. </w:t>
      </w:r>
      <w:r w:rsidR="00345415">
        <w:rPr>
          <w:rFonts w:ascii="Garamond" w:hAnsi="Garamond"/>
          <w:bCs/>
          <w:sz w:val="20"/>
        </w:rPr>
        <w:t>1</w:t>
      </w:r>
      <w:r w:rsidR="0071460A" w:rsidRPr="00070ED8">
        <w:rPr>
          <w:rFonts w:ascii="Garamond" w:hAnsi="Garamond"/>
          <w:bCs/>
          <w:sz w:val="20"/>
        </w:rPr>
        <w:t xml:space="preserve"> </w:t>
      </w:r>
      <w:r w:rsidRPr="00724241">
        <w:rPr>
          <w:rFonts w:ascii="Garamond" w:hAnsi="Garamond" w:cs="TimesNewRoman"/>
          <w:b/>
          <w:sz w:val="20"/>
        </w:rPr>
        <w:t>w celu potwierdz</w:t>
      </w:r>
      <w:r w:rsidR="0064561C" w:rsidRPr="00724241">
        <w:rPr>
          <w:rFonts w:ascii="Garamond" w:hAnsi="Garamond" w:cs="TimesNewRoman"/>
          <w:b/>
          <w:sz w:val="20"/>
        </w:rPr>
        <w:t xml:space="preserve">enia braku podstaw wykluczenia </w:t>
      </w:r>
      <w:r w:rsidR="0071460A" w:rsidRPr="00724241">
        <w:rPr>
          <w:rFonts w:ascii="Garamond" w:hAnsi="Garamond" w:cs="TimesNewRoman"/>
          <w:b/>
          <w:sz w:val="20"/>
        </w:rPr>
        <w:t xml:space="preserve">                       </w:t>
      </w:r>
      <w:r w:rsidRPr="00724241">
        <w:rPr>
          <w:rFonts w:ascii="Garamond" w:hAnsi="Garamond" w:cs="TimesNewRoman"/>
          <w:b/>
          <w:sz w:val="20"/>
        </w:rPr>
        <w:t>z udziału w postępowaniu</w:t>
      </w:r>
      <w:r w:rsidR="0064561C" w:rsidRPr="00070ED8">
        <w:rPr>
          <w:rFonts w:ascii="Garamond" w:hAnsi="Garamond" w:cs="TimesNewRoman"/>
          <w:sz w:val="20"/>
        </w:rPr>
        <w:t>,</w:t>
      </w:r>
      <w:r w:rsidRPr="00070ED8">
        <w:rPr>
          <w:rFonts w:ascii="Garamond" w:hAnsi="Garamond" w:cs="TimesNewRoman"/>
          <w:b/>
          <w:sz w:val="20"/>
        </w:rPr>
        <w:t xml:space="preserve"> </w:t>
      </w:r>
      <w:r w:rsidRPr="00070ED8">
        <w:rPr>
          <w:rFonts w:ascii="Garamond" w:hAnsi="Garamond" w:cs="TimesNewRoman"/>
          <w:b/>
          <w:color w:val="000099"/>
          <w:sz w:val="20"/>
          <w:u w:val="single"/>
        </w:rPr>
        <w:t>Wykonawca będzie zobowiązany do złożenia następujących oświadczeń lub dokumentów:</w:t>
      </w:r>
    </w:p>
    <w:p w14:paraId="211250F3" w14:textId="77777777" w:rsidR="0064561C" w:rsidRPr="0064561C" w:rsidRDefault="0064561C" w:rsidP="004525EB">
      <w:pPr>
        <w:pStyle w:val="Tekstpodstawowywcity21"/>
        <w:numPr>
          <w:ilvl w:val="2"/>
          <w:numId w:val="7"/>
        </w:numPr>
        <w:tabs>
          <w:tab w:val="clear" w:pos="360"/>
          <w:tab w:val="left" w:pos="0"/>
        </w:tabs>
        <w:spacing w:line="360" w:lineRule="auto"/>
        <w:ind w:left="709" w:hanging="425"/>
        <w:jc w:val="both"/>
        <w:rPr>
          <w:rFonts w:ascii="Garamond" w:hAnsi="Garamond"/>
          <w:b/>
          <w:sz w:val="20"/>
        </w:rPr>
      </w:pPr>
      <w:r w:rsidRPr="0064561C">
        <w:rPr>
          <w:rFonts w:ascii="Garamond" w:hAnsi="Garamond"/>
          <w:b/>
          <w:sz w:val="20"/>
        </w:rPr>
        <w:t>odpisu z właściwego rejestru lub z centralnej ewidencji i informacji o działalności gospodarczej</w:t>
      </w:r>
      <w:r w:rsidRPr="0064561C">
        <w:rPr>
          <w:rFonts w:ascii="Garamond" w:hAnsi="Garamond"/>
          <w:sz w:val="20"/>
        </w:rPr>
        <w:t>, jeżeli odrębne przepisy wymagają wpisu do rejestru lub ewidencji, w celu potwierdzenia braku podstaw wykluczenia na podstawie art. 24 ust. 5 pkt 1 ustawy</w:t>
      </w:r>
      <w:r>
        <w:rPr>
          <w:rFonts w:ascii="Garamond" w:hAnsi="Garamond"/>
          <w:sz w:val="20"/>
        </w:rPr>
        <w:t>;</w:t>
      </w:r>
    </w:p>
    <w:p w14:paraId="56B84115" w14:textId="77777777" w:rsidR="008F702C" w:rsidRPr="002E66E8" w:rsidRDefault="008F702C" w:rsidP="004525EB">
      <w:pPr>
        <w:pStyle w:val="Tekstpodstawowywcity21"/>
        <w:tabs>
          <w:tab w:val="clear" w:pos="360"/>
          <w:tab w:val="left" w:pos="0"/>
        </w:tabs>
        <w:spacing w:line="360" w:lineRule="auto"/>
        <w:ind w:left="0" w:firstLine="0"/>
        <w:jc w:val="both"/>
        <w:rPr>
          <w:rFonts w:ascii="Garamond" w:hAnsi="Garamond"/>
          <w:b/>
          <w:sz w:val="20"/>
        </w:rPr>
      </w:pPr>
    </w:p>
    <w:p w14:paraId="75A5B56B" w14:textId="77777777" w:rsidR="00C07E26" w:rsidRPr="006254CD" w:rsidRDefault="00C07E26" w:rsidP="007F2370">
      <w:pPr>
        <w:pStyle w:val="Tekstpodstawowywcity21"/>
        <w:numPr>
          <w:ilvl w:val="2"/>
          <w:numId w:val="9"/>
        </w:numPr>
        <w:tabs>
          <w:tab w:val="clear" w:pos="360"/>
          <w:tab w:val="left" w:pos="0"/>
        </w:tabs>
        <w:spacing w:line="360" w:lineRule="auto"/>
        <w:ind w:left="284" w:hanging="284"/>
        <w:jc w:val="both"/>
        <w:rPr>
          <w:rFonts w:ascii="Garamond" w:hAnsi="Garamond"/>
          <w:b/>
          <w:sz w:val="20"/>
          <w:u w:val="single"/>
        </w:rPr>
      </w:pPr>
      <w:r w:rsidRPr="00070ED8">
        <w:rPr>
          <w:rFonts w:ascii="Garamond" w:hAnsi="Garamond"/>
          <w:bCs/>
          <w:sz w:val="20"/>
        </w:rPr>
        <w:t xml:space="preserve">Na wezwanie Zamawiającego, o którym mowa w ust. </w:t>
      </w:r>
      <w:r>
        <w:rPr>
          <w:rFonts w:ascii="Garamond" w:hAnsi="Garamond"/>
          <w:bCs/>
          <w:sz w:val="20"/>
        </w:rPr>
        <w:t>1</w:t>
      </w:r>
      <w:r w:rsidRPr="00070ED8">
        <w:rPr>
          <w:rFonts w:ascii="Garamond" w:hAnsi="Garamond"/>
          <w:bCs/>
          <w:sz w:val="20"/>
        </w:rPr>
        <w:t xml:space="preserve"> </w:t>
      </w:r>
      <w:r w:rsidRPr="00724241">
        <w:rPr>
          <w:rFonts w:ascii="Garamond" w:hAnsi="Garamond" w:cs="TimesNewRoman"/>
          <w:b/>
          <w:sz w:val="20"/>
        </w:rPr>
        <w:t>w celu potwierdzenia spełnienia warunków udziału                  w postępowaniu</w:t>
      </w:r>
      <w:r>
        <w:rPr>
          <w:rFonts w:ascii="Garamond" w:hAnsi="Garamond" w:cs="TimesNewRoman"/>
          <w:b/>
          <w:color w:val="FF0000"/>
          <w:sz w:val="20"/>
        </w:rPr>
        <w:t xml:space="preserve"> </w:t>
      </w:r>
      <w:r w:rsidRPr="006254CD">
        <w:rPr>
          <w:rFonts w:ascii="Garamond" w:hAnsi="Garamond" w:cs="TimesNewRoman"/>
          <w:b/>
          <w:color w:val="000099"/>
          <w:sz w:val="20"/>
          <w:u w:val="single"/>
        </w:rPr>
        <w:t>Wykonawca będzie zobowiązany do złożenia następujących oświadczeń lub dokumentów</w:t>
      </w:r>
      <w:r w:rsidRPr="006254CD">
        <w:rPr>
          <w:rFonts w:ascii="Garamond" w:hAnsi="Garamond" w:cs="TimesNewRoman"/>
          <w:b/>
          <w:sz w:val="20"/>
          <w:u w:val="single"/>
        </w:rPr>
        <w:t>:</w:t>
      </w:r>
    </w:p>
    <w:p w14:paraId="712DAE33" w14:textId="77777777" w:rsidR="000C3743" w:rsidRPr="000C3743" w:rsidRDefault="005B6B9D" w:rsidP="009D0D16">
      <w:pPr>
        <w:pStyle w:val="Tekstpodstawowywcity21"/>
        <w:numPr>
          <w:ilvl w:val="2"/>
          <w:numId w:val="36"/>
        </w:numPr>
        <w:tabs>
          <w:tab w:val="clear" w:pos="360"/>
          <w:tab w:val="left" w:pos="284"/>
        </w:tabs>
        <w:spacing w:line="360" w:lineRule="auto"/>
        <w:jc w:val="both"/>
        <w:rPr>
          <w:rFonts w:ascii="Garamond" w:hAnsi="Garamond"/>
          <w:color w:val="FF0000"/>
          <w:sz w:val="20"/>
        </w:rPr>
      </w:pPr>
      <w:r w:rsidRPr="005B6B9D">
        <w:rPr>
          <w:rFonts w:ascii="Garamond" w:hAnsi="Garamond" w:cs="Garamond,Bold"/>
          <w:b/>
          <w:bCs/>
          <w:sz w:val="20"/>
        </w:rPr>
        <w:t>Ważne</w:t>
      </w:r>
      <w:r>
        <w:rPr>
          <w:rFonts w:ascii="Garamond" w:hAnsi="Garamond" w:cs="Garamond,Bold"/>
          <w:b/>
          <w:bCs/>
          <w:sz w:val="20"/>
        </w:rPr>
        <w:t>go zezwolenia</w:t>
      </w:r>
      <w:r w:rsidRPr="005B6B9D">
        <w:rPr>
          <w:rFonts w:ascii="Garamond" w:hAnsi="Garamond" w:cs="Garamond,Bold"/>
          <w:b/>
          <w:bCs/>
          <w:sz w:val="20"/>
        </w:rPr>
        <w:t xml:space="preserve"> na wytwarzanie lub import produktu leczniczego (w przypadku Wykonawcy mającego siedzibę lub miejsce zamieszkania poza terytorium Rzeczypospolitej Polskiej – dokument równoważny) lub ważne</w:t>
      </w:r>
      <w:r>
        <w:rPr>
          <w:rFonts w:ascii="Garamond" w:hAnsi="Garamond" w:cs="Garamond,Bold"/>
          <w:b/>
          <w:bCs/>
          <w:sz w:val="20"/>
        </w:rPr>
        <w:t>go zezwolenia</w:t>
      </w:r>
      <w:r w:rsidRPr="005B6B9D">
        <w:rPr>
          <w:rFonts w:ascii="Garamond" w:hAnsi="Garamond" w:cs="Garamond,Bold"/>
          <w:b/>
          <w:bCs/>
          <w:sz w:val="20"/>
        </w:rPr>
        <w:t xml:space="preserve"> na prowadzenie hurtowni farmaceutycznych. </w:t>
      </w:r>
    </w:p>
    <w:p w14:paraId="0080BCC3" w14:textId="77777777" w:rsidR="00735285" w:rsidRDefault="00735285" w:rsidP="004525EB">
      <w:pPr>
        <w:autoSpaceDE w:val="0"/>
        <w:autoSpaceDN w:val="0"/>
        <w:adjustRightInd w:val="0"/>
        <w:spacing w:line="360" w:lineRule="auto"/>
        <w:ind w:left="709"/>
        <w:jc w:val="center"/>
        <w:rPr>
          <w:rFonts w:ascii="Garamond" w:hAnsi="Garamond" w:cs="TimesNewRoman"/>
          <w:i/>
          <w:color w:val="000099"/>
          <w:sz w:val="20"/>
          <w:szCs w:val="20"/>
        </w:rPr>
      </w:pPr>
    </w:p>
    <w:p w14:paraId="65D63D69" w14:textId="77777777" w:rsidR="00E667AA" w:rsidRDefault="00366A1E" w:rsidP="004525EB">
      <w:pPr>
        <w:autoSpaceDE w:val="0"/>
        <w:autoSpaceDN w:val="0"/>
        <w:adjustRightInd w:val="0"/>
        <w:spacing w:line="360" w:lineRule="auto"/>
        <w:ind w:left="709"/>
        <w:jc w:val="center"/>
        <w:rPr>
          <w:rFonts w:ascii="Garamond" w:hAnsi="Garamond"/>
          <w:i/>
          <w:color w:val="000099"/>
          <w:sz w:val="20"/>
        </w:rPr>
      </w:pPr>
      <w:r w:rsidRPr="00E667AA">
        <w:rPr>
          <w:rFonts w:ascii="Garamond" w:hAnsi="Garamond" w:cs="TimesNewRoman"/>
          <w:i/>
          <w:color w:val="000099"/>
          <w:sz w:val="20"/>
          <w:szCs w:val="20"/>
        </w:rPr>
        <w:t xml:space="preserve">UWAGA !!! Jeżeli </w:t>
      </w:r>
      <w:r w:rsidR="00E667AA" w:rsidRPr="00E667AA">
        <w:rPr>
          <w:rFonts w:ascii="Garamond" w:hAnsi="Garamond" w:cs="TimesNewRoman"/>
          <w:i/>
          <w:color w:val="000099"/>
          <w:sz w:val="20"/>
          <w:szCs w:val="20"/>
        </w:rPr>
        <w:t>treść</w:t>
      </w:r>
      <w:r w:rsidRPr="00E667AA">
        <w:rPr>
          <w:rFonts w:ascii="Garamond" w:hAnsi="Garamond" w:cs="TimesNewRoman"/>
          <w:i/>
          <w:color w:val="000099"/>
          <w:sz w:val="20"/>
          <w:szCs w:val="20"/>
        </w:rPr>
        <w:t xml:space="preserve"> informacji złożonych w Oświadczeniu Wykonawcy, </w:t>
      </w:r>
      <w:r w:rsidRPr="00E667AA">
        <w:rPr>
          <w:rFonts w:ascii="Garamond" w:hAnsi="Garamond"/>
          <w:i/>
          <w:color w:val="000099"/>
          <w:sz w:val="20"/>
        </w:rPr>
        <w:t xml:space="preserve">o którym mowa w art. 25 a ust. 1 ustawy P.z.p. w zakresie wskazanym w załączniku nr 2 do SIWZ, będzie odpowiadała zakresowi informacji, </w:t>
      </w:r>
    </w:p>
    <w:p w14:paraId="66FEC44D" w14:textId="77777777" w:rsidR="00695BE2" w:rsidRDefault="00366A1E" w:rsidP="004525EB">
      <w:pPr>
        <w:autoSpaceDE w:val="0"/>
        <w:autoSpaceDN w:val="0"/>
        <w:adjustRightInd w:val="0"/>
        <w:spacing w:line="360" w:lineRule="auto"/>
        <w:ind w:left="709"/>
        <w:jc w:val="center"/>
        <w:rPr>
          <w:rFonts w:ascii="Garamond" w:hAnsi="Garamond"/>
          <w:i/>
          <w:color w:val="000099"/>
          <w:sz w:val="20"/>
        </w:rPr>
      </w:pPr>
      <w:r w:rsidRPr="00E667AA">
        <w:rPr>
          <w:rFonts w:ascii="Garamond" w:hAnsi="Garamond"/>
          <w:i/>
          <w:color w:val="000099"/>
          <w:sz w:val="20"/>
        </w:rPr>
        <w:t>których Zamawiający wymaga</w:t>
      </w:r>
      <w:r w:rsidR="00E667AA" w:rsidRPr="00E667AA">
        <w:rPr>
          <w:rFonts w:ascii="Garamond" w:hAnsi="Garamond"/>
          <w:i/>
          <w:color w:val="000099"/>
          <w:sz w:val="20"/>
        </w:rPr>
        <w:t xml:space="preserve"> w ww. zakresie, Zamawiający może odstąpić od żądania tych dokumentów </w:t>
      </w:r>
    </w:p>
    <w:p w14:paraId="56BDBD80" w14:textId="77777777" w:rsidR="00366A1E" w:rsidRDefault="00E667AA" w:rsidP="004525EB">
      <w:pPr>
        <w:autoSpaceDE w:val="0"/>
        <w:autoSpaceDN w:val="0"/>
        <w:adjustRightInd w:val="0"/>
        <w:spacing w:line="360" w:lineRule="auto"/>
        <w:ind w:left="709"/>
        <w:jc w:val="center"/>
        <w:rPr>
          <w:rFonts w:ascii="Garamond" w:hAnsi="Garamond"/>
          <w:i/>
          <w:color w:val="000099"/>
          <w:sz w:val="20"/>
        </w:rPr>
      </w:pPr>
      <w:r w:rsidRPr="00E667AA">
        <w:rPr>
          <w:rFonts w:ascii="Garamond" w:hAnsi="Garamond"/>
          <w:i/>
          <w:color w:val="000099"/>
          <w:sz w:val="20"/>
        </w:rPr>
        <w:t xml:space="preserve">od Wykonawcy w trybie art. 26 ust. 2 ustawy </w:t>
      </w:r>
      <w:proofErr w:type="spellStart"/>
      <w:r w:rsidRPr="00E667AA">
        <w:rPr>
          <w:rFonts w:ascii="Garamond" w:hAnsi="Garamond"/>
          <w:i/>
          <w:color w:val="000099"/>
          <w:sz w:val="20"/>
        </w:rPr>
        <w:t>P.z.p</w:t>
      </w:r>
      <w:proofErr w:type="spellEnd"/>
      <w:r w:rsidRPr="00E667AA">
        <w:rPr>
          <w:rFonts w:ascii="Garamond" w:hAnsi="Garamond"/>
          <w:i/>
          <w:color w:val="000099"/>
          <w:sz w:val="20"/>
        </w:rPr>
        <w:t>.</w:t>
      </w:r>
    </w:p>
    <w:p w14:paraId="481BB72F" w14:textId="77777777" w:rsidR="005B6B9D" w:rsidRDefault="005B6B9D" w:rsidP="004525EB">
      <w:pPr>
        <w:pStyle w:val="Tekstpodstawowywcity2"/>
        <w:spacing w:line="360" w:lineRule="auto"/>
        <w:ind w:left="0" w:firstLine="0"/>
        <w:rPr>
          <w:rFonts w:ascii="Garamond" w:hAnsi="Garamond" w:cs="Garamond"/>
          <w:sz w:val="20"/>
          <w:lang w:val="pl-PL"/>
        </w:rPr>
      </w:pPr>
    </w:p>
    <w:p w14:paraId="6A4F5E30" w14:textId="77777777" w:rsidR="005B6B9D" w:rsidRPr="004525EB" w:rsidRDefault="005B6B9D" w:rsidP="007F2370">
      <w:pPr>
        <w:pStyle w:val="Tekstpodstawowywcity21"/>
        <w:numPr>
          <w:ilvl w:val="2"/>
          <w:numId w:val="9"/>
        </w:numPr>
        <w:tabs>
          <w:tab w:val="clear" w:pos="360"/>
          <w:tab w:val="left" w:pos="0"/>
        </w:tabs>
        <w:spacing w:line="360" w:lineRule="auto"/>
        <w:ind w:left="284" w:hanging="284"/>
        <w:jc w:val="both"/>
        <w:rPr>
          <w:rFonts w:ascii="Garamond" w:hAnsi="Garamond"/>
          <w:b/>
          <w:sz w:val="20"/>
          <w:u w:val="single"/>
        </w:rPr>
      </w:pPr>
      <w:r w:rsidRPr="00070ED8">
        <w:rPr>
          <w:rFonts w:ascii="Garamond" w:hAnsi="Garamond"/>
          <w:bCs/>
          <w:sz w:val="20"/>
        </w:rPr>
        <w:t xml:space="preserve">Na wezwanie Zamawiającego, o którym mowa w ust. </w:t>
      </w:r>
      <w:r>
        <w:rPr>
          <w:rFonts w:ascii="Garamond" w:hAnsi="Garamond"/>
          <w:bCs/>
          <w:sz w:val="20"/>
        </w:rPr>
        <w:t>1</w:t>
      </w:r>
      <w:r w:rsidRPr="00070ED8">
        <w:rPr>
          <w:rFonts w:ascii="Garamond" w:hAnsi="Garamond"/>
          <w:bCs/>
          <w:sz w:val="20"/>
        </w:rPr>
        <w:t xml:space="preserve"> </w:t>
      </w:r>
      <w:r w:rsidRPr="00724241">
        <w:rPr>
          <w:rFonts w:ascii="Garamond" w:hAnsi="Garamond" w:cs="TimesNewRoman"/>
          <w:b/>
          <w:sz w:val="20"/>
        </w:rPr>
        <w:t xml:space="preserve">w celu potwierdzenia </w:t>
      </w:r>
      <w:r>
        <w:rPr>
          <w:rFonts w:ascii="Garamond" w:hAnsi="Garamond" w:cs="TimesNewRoman"/>
          <w:b/>
          <w:sz w:val="20"/>
        </w:rPr>
        <w:t xml:space="preserve">okoliczności, o których mowa w art. 25 ust. 1 pkt. 2 </w:t>
      </w:r>
      <w:r w:rsidRPr="006254CD">
        <w:rPr>
          <w:rFonts w:ascii="Garamond" w:hAnsi="Garamond" w:cs="TimesNewRoman"/>
          <w:b/>
          <w:color w:val="000099"/>
          <w:sz w:val="20"/>
          <w:u w:val="single"/>
        </w:rPr>
        <w:t>Wykonawca będzie zobowi</w:t>
      </w:r>
      <w:r>
        <w:rPr>
          <w:rFonts w:ascii="Garamond" w:hAnsi="Garamond" w:cs="TimesNewRoman"/>
          <w:b/>
          <w:color w:val="000099"/>
          <w:sz w:val="20"/>
          <w:u w:val="single"/>
        </w:rPr>
        <w:t xml:space="preserve">ązany do złożenia następujących </w:t>
      </w:r>
      <w:r w:rsidRPr="006254CD">
        <w:rPr>
          <w:rFonts w:ascii="Garamond" w:hAnsi="Garamond" w:cs="TimesNewRoman"/>
          <w:b/>
          <w:color w:val="000099"/>
          <w:sz w:val="20"/>
          <w:u w:val="single"/>
        </w:rPr>
        <w:t>dokumentów</w:t>
      </w:r>
      <w:r w:rsidRPr="006254CD">
        <w:rPr>
          <w:rFonts w:ascii="Garamond" w:hAnsi="Garamond" w:cs="TimesNewRoman"/>
          <w:b/>
          <w:sz w:val="20"/>
          <w:u w:val="single"/>
        </w:rPr>
        <w:t>:</w:t>
      </w:r>
    </w:p>
    <w:p w14:paraId="01DD48A9" w14:textId="77777777" w:rsidR="005B6B9D" w:rsidRPr="009D0D16" w:rsidRDefault="005B6B9D" w:rsidP="007F2370">
      <w:pPr>
        <w:pStyle w:val="Jasnasiatkaakcent4"/>
        <w:numPr>
          <w:ilvl w:val="0"/>
          <w:numId w:val="38"/>
        </w:numPr>
        <w:spacing w:line="360" w:lineRule="auto"/>
        <w:rPr>
          <w:rFonts w:ascii="Garamond" w:hAnsi="Garamond"/>
          <w:b/>
          <w:kern w:val="144"/>
          <w:sz w:val="20"/>
          <w:szCs w:val="20"/>
        </w:rPr>
      </w:pPr>
      <w:r w:rsidRPr="005B6B9D">
        <w:rPr>
          <w:rStyle w:val="dane1"/>
          <w:rFonts w:ascii="Garamond" w:hAnsi="Garamond"/>
          <w:b/>
          <w:color w:val="auto"/>
          <w:sz w:val="20"/>
          <w:szCs w:val="20"/>
        </w:rPr>
        <w:t>Ważnego p</w:t>
      </w:r>
      <w:r w:rsidRPr="005B6B9D">
        <w:rPr>
          <w:rFonts w:ascii="Garamond" w:hAnsi="Garamond" w:cs="Arial"/>
          <w:b/>
          <w:sz w:val="20"/>
          <w:szCs w:val="20"/>
        </w:rPr>
        <w:t>ozwolenia na dopuszczenie do obrotu na terenie RP tj. wydane przez Ministra Zdrowia lub pozwolenie wydane przez Radę Unii Europejskiej lub Komisję Europejską lub Ważne pozwolenie na dopuszczenie do obrotu wydane przez państwo członkowskie Unii Europejskiej (art. 3 ust 1 i ust. 2 ustawy z dnia 06.09.2001 r. Prawo farmaceutyczne);</w:t>
      </w:r>
    </w:p>
    <w:p w14:paraId="21391A1E" w14:textId="77777777" w:rsidR="009D0D16" w:rsidRPr="000C3743" w:rsidRDefault="009D0D16" w:rsidP="009D0D16">
      <w:pPr>
        <w:pStyle w:val="Tekstpodstawowywcity21"/>
        <w:numPr>
          <w:ilvl w:val="0"/>
          <w:numId w:val="38"/>
        </w:numPr>
        <w:tabs>
          <w:tab w:val="clear" w:pos="360"/>
          <w:tab w:val="num" w:pos="644"/>
        </w:tabs>
        <w:spacing w:line="360" w:lineRule="auto"/>
        <w:jc w:val="both"/>
        <w:rPr>
          <w:rFonts w:ascii="Garamond" w:hAnsi="Garamond"/>
          <w:color w:val="FF0000"/>
          <w:sz w:val="20"/>
        </w:rPr>
      </w:pPr>
      <w:r w:rsidRPr="000C3743">
        <w:rPr>
          <w:rFonts w:ascii="Garamond" w:hAnsi="Garamond" w:cs="Garamond,Bold"/>
          <w:b/>
          <w:bCs/>
          <w:sz w:val="20"/>
        </w:rPr>
        <w:t>A</w:t>
      </w:r>
      <w:r w:rsidRPr="000C3743">
        <w:rPr>
          <w:rFonts w:ascii="Garamond" w:hAnsi="Garamond" w:cs="Garamond,Bold"/>
          <w:b/>
          <w:bCs/>
          <w:color w:val="000099"/>
          <w:sz w:val="20"/>
        </w:rPr>
        <w:t>ktualnej charakterystyki każdego zaoferowanego produktu leczniczego.</w:t>
      </w:r>
    </w:p>
    <w:p w14:paraId="26ABB683" w14:textId="77777777" w:rsidR="009D0D16" w:rsidRPr="004525EB" w:rsidRDefault="009D0D16" w:rsidP="009D0D16">
      <w:pPr>
        <w:pStyle w:val="Jasnasiatkaakcent4"/>
        <w:spacing w:line="360" w:lineRule="auto"/>
        <w:ind w:left="720"/>
        <w:rPr>
          <w:rFonts w:ascii="Garamond" w:hAnsi="Garamond"/>
          <w:b/>
          <w:kern w:val="144"/>
          <w:sz w:val="20"/>
          <w:szCs w:val="20"/>
        </w:rPr>
      </w:pPr>
    </w:p>
    <w:p w14:paraId="24858041" w14:textId="77777777" w:rsidR="005B6B9D" w:rsidRDefault="005B6B9D" w:rsidP="004525EB">
      <w:pPr>
        <w:autoSpaceDE w:val="0"/>
        <w:autoSpaceDN w:val="0"/>
        <w:adjustRightInd w:val="0"/>
        <w:spacing w:line="360" w:lineRule="auto"/>
        <w:ind w:left="709"/>
        <w:jc w:val="center"/>
        <w:rPr>
          <w:rFonts w:ascii="Garamond" w:hAnsi="Garamond"/>
          <w:i/>
          <w:color w:val="000099"/>
          <w:sz w:val="20"/>
        </w:rPr>
      </w:pPr>
      <w:r w:rsidRPr="00E667AA">
        <w:rPr>
          <w:rFonts w:ascii="Garamond" w:hAnsi="Garamond" w:cs="TimesNewRoman"/>
          <w:i/>
          <w:color w:val="000099"/>
          <w:sz w:val="20"/>
          <w:szCs w:val="20"/>
        </w:rPr>
        <w:t xml:space="preserve">UWAGA !!! Jeżeli treść informacji złożonych w Oświadczeniu Wykonawcy, </w:t>
      </w:r>
      <w:r w:rsidRPr="00E667AA">
        <w:rPr>
          <w:rFonts w:ascii="Garamond" w:hAnsi="Garamond"/>
          <w:i/>
          <w:color w:val="000099"/>
          <w:sz w:val="20"/>
        </w:rPr>
        <w:t xml:space="preserve">o którym mowa w art. 25 a ust. 1 ustawy </w:t>
      </w:r>
      <w:proofErr w:type="spellStart"/>
      <w:r w:rsidRPr="00E667AA">
        <w:rPr>
          <w:rFonts w:ascii="Garamond" w:hAnsi="Garamond"/>
          <w:i/>
          <w:color w:val="000099"/>
          <w:sz w:val="20"/>
        </w:rPr>
        <w:t>P.z.p</w:t>
      </w:r>
      <w:proofErr w:type="spellEnd"/>
      <w:r w:rsidRPr="00E667AA">
        <w:rPr>
          <w:rFonts w:ascii="Garamond" w:hAnsi="Garamond"/>
          <w:i/>
          <w:color w:val="000099"/>
          <w:sz w:val="20"/>
        </w:rPr>
        <w:t xml:space="preserve">. w zakresie wskazanym w załączniku nr 2 do SIWZ, będzie odpowiadała zakresowi informacji, </w:t>
      </w:r>
    </w:p>
    <w:p w14:paraId="30960E16" w14:textId="77777777" w:rsidR="005B6B9D" w:rsidRDefault="005B6B9D" w:rsidP="004525EB">
      <w:pPr>
        <w:autoSpaceDE w:val="0"/>
        <w:autoSpaceDN w:val="0"/>
        <w:adjustRightInd w:val="0"/>
        <w:spacing w:line="360" w:lineRule="auto"/>
        <w:ind w:left="709"/>
        <w:jc w:val="center"/>
        <w:rPr>
          <w:rFonts w:ascii="Garamond" w:hAnsi="Garamond"/>
          <w:i/>
          <w:color w:val="000099"/>
          <w:sz w:val="20"/>
        </w:rPr>
      </w:pPr>
      <w:r w:rsidRPr="00E667AA">
        <w:rPr>
          <w:rFonts w:ascii="Garamond" w:hAnsi="Garamond"/>
          <w:i/>
          <w:color w:val="000099"/>
          <w:sz w:val="20"/>
        </w:rPr>
        <w:t xml:space="preserve">których Zamawiający wymaga w ww. zakresie, Zamawiający może odstąpić od żądania tych dokumentów </w:t>
      </w:r>
    </w:p>
    <w:p w14:paraId="07A73EFB" w14:textId="77777777" w:rsidR="005B6B9D" w:rsidRDefault="005B6B9D" w:rsidP="004525EB">
      <w:pPr>
        <w:autoSpaceDE w:val="0"/>
        <w:autoSpaceDN w:val="0"/>
        <w:adjustRightInd w:val="0"/>
        <w:spacing w:line="360" w:lineRule="auto"/>
        <w:ind w:left="709"/>
        <w:jc w:val="center"/>
        <w:rPr>
          <w:rFonts w:ascii="Garamond" w:hAnsi="Garamond"/>
          <w:i/>
          <w:color w:val="000099"/>
          <w:sz w:val="20"/>
        </w:rPr>
      </w:pPr>
      <w:r w:rsidRPr="00E667AA">
        <w:rPr>
          <w:rFonts w:ascii="Garamond" w:hAnsi="Garamond"/>
          <w:i/>
          <w:color w:val="000099"/>
          <w:sz w:val="20"/>
        </w:rPr>
        <w:t xml:space="preserve">od Wykonawcy w trybie art. 26 ust. 2 ustawy </w:t>
      </w:r>
      <w:proofErr w:type="spellStart"/>
      <w:r w:rsidRPr="00E667AA">
        <w:rPr>
          <w:rFonts w:ascii="Garamond" w:hAnsi="Garamond"/>
          <w:i/>
          <w:color w:val="000099"/>
          <w:sz w:val="20"/>
        </w:rPr>
        <w:t>P.z.p</w:t>
      </w:r>
      <w:proofErr w:type="spellEnd"/>
      <w:r w:rsidRPr="00E667AA">
        <w:rPr>
          <w:rFonts w:ascii="Garamond" w:hAnsi="Garamond"/>
          <w:i/>
          <w:color w:val="000099"/>
          <w:sz w:val="20"/>
        </w:rPr>
        <w:t>.</w:t>
      </w:r>
    </w:p>
    <w:p w14:paraId="3627E69F" w14:textId="77777777" w:rsidR="005B6B9D" w:rsidRPr="00294570" w:rsidRDefault="005B6B9D" w:rsidP="004525EB">
      <w:pPr>
        <w:pStyle w:val="Tekstpodstawowywcity2"/>
        <w:spacing w:line="360" w:lineRule="auto"/>
        <w:ind w:left="0" w:firstLine="0"/>
        <w:rPr>
          <w:rFonts w:ascii="Garamond" w:hAnsi="Garamond"/>
          <w:b/>
          <w:sz w:val="20"/>
          <w:lang w:val="pl-PL"/>
        </w:rPr>
      </w:pPr>
    </w:p>
    <w:p w14:paraId="33C72785" w14:textId="77777777" w:rsidR="00727919" w:rsidRDefault="0071460A" w:rsidP="007F2370">
      <w:pPr>
        <w:pStyle w:val="Tekstpodstawowywcity21"/>
        <w:numPr>
          <w:ilvl w:val="2"/>
          <w:numId w:val="9"/>
        </w:numPr>
        <w:tabs>
          <w:tab w:val="clear" w:pos="360"/>
          <w:tab w:val="left" w:pos="0"/>
        </w:tabs>
        <w:spacing w:line="360" w:lineRule="auto"/>
        <w:ind w:left="284" w:hanging="284"/>
        <w:jc w:val="both"/>
        <w:rPr>
          <w:rFonts w:ascii="Garamond" w:hAnsi="Garamond"/>
          <w:b/>
          <w:sz w:val="20"/>
          <w:u w:val="single"/>
        </w:rPr>
      </w:pPr>
      <w:r w:rsidRPr="00727919">
        <w:rPr>
          <w:rFonts w:ascii="Garamond" w:hAnsi="Garamond"/>
          <w:sz w:val="20"/>
        </w:rPr>
        <w:t xml:space="preserve">Jeżeli Wykonawca </w:t>
      </w:r>
      <w:r w:rsidRPr="00727919">
        <w:rPr>
          <w:rFonts w:ascii="Garamond" w:hAnsi="Garamond"/>
          <w:b/>
          <w:sz w:val="20"/>
          <w:u w:val="single"/>
        </w:rPr>
        <w:t>nie złoży</w:t>
      </w:r>
      <w:r w:rsidRPr="00727919">
        <w:rPr>
          <w:rFonts w:ascii="Garamond" w:hAnsi="Garamond"/>
          <w:sz w:val="20"/>
        </w:rPr>
        <w:t xml:space="preserve"> oświadczenia, </w:t>
      </w:r>
      <w:r w:rsidRPr="00727919">
        <w:rPr>
          <w:rFonts w:ascii="Garamond" w:hAnsi="Garamond"/>
          <w:bCs/>
          <w:sz w:val="20"/>
        </w:rPr>
        <w:t>o którym mowa</w:t>
      </w:r>
      <w:r w:rsidRPr="00727919">
        <w:rPr>
          <w:rFonts w:ascii="Garamond" w:hAnsi="Garamond"/>
          <w:b/>
          <w:bCs/>
          <w:sz w:val="20"/>
        </w:rPr>
        <w:t xml:space="preserve"> </w:t>
      </w:r>
      <w:r w:rsidRPr="00727919">
        <w:rPr>
          <w:rFonts w:ascii="Garamond" w:hAnsi="Garamond"/>
          <w:sz w:val="20"/>
        </w:rPr>
        <w:t xml:space="preserve">w </w:t>
      </w:r>
      <w:r w:rsidR="006254CD" w:rsidRPr="00727919">
        <w:rPr>
          <w:rFonts w:ascii="Garamond" w:hAnsi="Garamond"/>
          <w:sz w:val="20"/>
        </w:rPr>
        <w:t xml:space="preserve">art. 25 a ust. 1 ustawy P.z.p. </w:t>
      </w:r>
      <w:r w:rsidRPr="00727919">
        <w:rPr>
          <w:rFonts w:ascii="Garamond" w:hAnsi="Garamond"/>
          <w:b/>
          <w:sz w:val="20"/>
        </w:rPr>
        <w:t xml:space="preserve">w zakresie wskazanym w załączniku nr </w:t>
      </w:r>
      <w:r w:rsidR="00931876" w:rsidRPr="00727919">
        <w:rPr>
          <w:rFonts w:ascii="Garamond" w:hAnsi="Garamond"/>
          <w:b/>
          <w:sz w:val="20"/>
        </w:rPr>
        <w:t>2</w:t>
      </w:r>
      <w:r w:rsidRPr="00727919">
        <w:rPr>
          <w:rFonts w:ascii="Garamond" w:hAnsi="Garamond"/>
          <w:b/>
          <w:sz w:val="20"/>
        </w:rPr>
        <w:t xml:space="preserve"> do SIWZ</w:t>
      </w:r>
      <w:r w:rsidRPr="00727919">
        <w:rPr>
          <w:rFonts w:ascii="Garamond" w:hAnsi="Garamond"/>
          <w:sz w:val="20"/>
        </w:rPr>
        <w:t>, oświadczeń lub dokumentów potwierdzających okoliczności,                   o których mowa</w:t>
      </w:r>
      <w:r w:rsidR="001A482E" w:rsidRPr="00727919">
        <w:rPr>
          <w:rFonts w:ascii="Garamond" w:hAnsi="Garamond"/>
          <w:sz w:val="20"/>
        </w:rPr>
        <w:t xml:space="preserve"> w art. 25 ust. 1 ustawy P.z.p. </w:t>
      </w:r>
      <w:r w:rsidRPr="00727919">
        <w:rPr>
          <w:rFonts w:ascii="Garamond" w:hAnsi="Garamond"/>
          <w:sz w:val="20"/>
        </w:rPr>
        <w:t xml:space="preserve">lub innych dokumentów niezbędnych do przeprowadzenia postępowania, oświadczenia lub dokumenty są niekompletne, zawierają błędy lub budzą wskazane przez Zamawiającego wątpliwości, Zamawiający </w:t>
      </w:r>
      <w:r w:rsidRPr="00727919">
        <w:rPr>
          <w:rFonts w:ascii="Garamond" w:hAnsi="Garamond"/>
          <w:b/>
          <w:color w:val="000099"/>
          <w:sz w:val="20"/>
          <w:u w:val="single"/>
        </w:rPr>
        <w:t xml:space="preserve">wezwie do ich złożenia, uzupełnienia, poprawienia lub </w:t>
      </w:r>
      <w:r w:rsidR="00002605">
        <w:rPr>
          <w:rFonts w:ascii="Garamond" w:hAnsi="Garamond"/>
          <w:b/>
          <w:color w:val="000099"/>
          <w:sz w:val="20"/>
          <w:u w:val="single"/>
        </w:rPr>
        <w:t xml:space="preserve">                     </w:t>
      </w:r>
      <w:r w:rsidRPr="00727919">
        <w:rPr>
          <w:rFonts w:ascii="Garamond" w:hAnsi="Garamond"/>
          <w:b/>
          <w:color w:val="000099"/>
          <w:sz w:val="20"/>
          <w:u w:val="single"/>
        </w:rPr>
        <w:t>do udzielenia wyjaśnień w terminie przez siebie wskazanym</w:t>
      </w:r>
      <w:r w:rsidRPr="00727919">
        <w:rPr>
          <w:rFonts w:ascii="Garamond" w:hAnsi="Garamond"/>
          <w:sz w:val="20"/>
        </w:rPr>
        <w:t>, chyba</w:t>
      </w:r>
      <w:r w:rsidR="00E23644" w:rsidRPr="00727919">
        <w:rPr>
          <w:rFonts w:ascii="Garamond" w:hAnsi="Garamond"/>
          <w:sz w:val="20"/>
        </w:rPr>
        <w:t>,</w:t>
      </w:r>
      <w:r w:rsidRPr="00727919">
        <w:rPr>
          <w:rFonts w:ascii="Garamond" w:hAnsi="Garamond"/>
          <w:sz w:val="20"/>
        </w:rPr>
        <w:t xml:space="preserve"> że mimo ich złożenia oferta Wykonawcy podlegałaby odrzuceniu albo konieczne byłoby unieważnienie postępowania. </w:t>
      </w:r>
    </w:p>
    <w:p w14:paraId="7A43F746" w14:textId="77777777" w:rsidR="00727919" w:rsidRPr="00727919" w:rsidRDefault="0071460A" w:rsidP="007F2370">
      <w:pPr>
        <w:pStyle w:val="Tekstpodstawowywcity21"/>
        <w:numPr>
          <w:ilvl w:val="2"/>
          <w:numId w:val="9"/>
        </w:numPr>
        <w:tabs>
          <w:tab w:val="clear" w:pos="360"/>
          <w:tab w:val="left" w:pos="0"/>
        </w:tabs>
        <w:spacing w:line="360" w:lineRule="auto"/>
        <w:ind w:left="284" w:hanging="284"/>
        <w:jc w:val="both"/>
        <w:rPr>
          <w:rFonts w:ascii="Garamond" w:hAnsi="Garamond"/>
          <w:b/>
          <w:sz w:val="20"/>
          <w:u w:val="single"/>
        </w:rPr>
      </w:pPr>
      <w:r w:rsidRPr="00727919">
        <w:rPr>
          <w:rFonts w:ascii="Garamond" w:hAnsi="Garamond"/>
          <w:bCs/>
          <w:sz w:val="20"/>
        </w:rPr>
        <w:t xml:space="preserve">Jeżeli jest to niezbędne do zapewnienia odpowiedniego przebiegu postępowania o udzielenie zamówienia, Zamawiający </w:t>
      </w:r>
      <w:r w:rsidRPr="00727919">
        <w:rPr>
          <w:rFonts w:ascii="Garamond" w:hAnsi="Garamond"/>
          <w:b/>
          <w:bCs/>
          <w:color w:val="000099"/>
          <w:sz w:val="20"/>
        </w:rPr>
        <w:t>może na każdym etapie postępowania wezwać Wykonawców</w:t>
      </w:r>
      <w:r w:rsidRPr="00727919">
        <w:rPr>
          <w:rFonts w:ascii="Garamond" w:hAnsi="Garamond"/>
          <w:bCs/>
          <w:sz w:val="20"/>
        </w:rPr>
        <w:t xml:space="preserve"> do złożenia wszystkich lub </w:t>
      </w:r>
      <w:r w:rsidRPr="00727919">
        <w:rPr>
          <w:rFonts w:ascii="Garamond" w:hAnsi="Garamond"/>
          <w:bCs/>
          <w:sz w:val="20"/>
        </w:rPr>
        <w:lastRenderedPageBreak/>
        <w:t>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w:t>
      </w:r>
      <w:r w:rsidR="00727919">
        <w:rPr>
          <w:rFonts w:ascii="Garamond" w:hAnsi="Garamond"/>
          <w:bCs/>
          <w:sz w:val="20"/>
        </w:rPr>
        <w:t>lnych oświadczeń lub dokumentów.</w:t>
      </w:r>
    </w:p>
    <w:p w14:paraId="1C723018" w14:textId="77777777" w:rsidR="002E66E8" w:rsidRPr="00727919" w:rsidRDefault="002E66E8" w:rsidP="007F2370">
      <w:pPr>
        <w:pStyle w:val="Tekstpodstawowywcity21"/>
        <w:numPr>
          <w:ilvl w:val="2"/>
          <w:numId w:val="9"/>
        </w:numPr>
        <w:tabs>
          <w:tab w:val="clear" w:pos="360"/>
          <w:tab w:val="left" w:pos="0"/>
        </w:tabs>
        <w:spacing w:line="360" w:lineRule="auto"/>
        <w:ind w:left="284" w:hanging="284"/>
        <w:jc w:val="both"/>
        <w:rPr>
          <w:rFonts w:ascii="Garamond" w:hAnsi="Garamond"/>
          <w:b/>
          <w:sz w:val="20"/>
          <w:u w:val="single"/>
        </w:rPr>
      </w:pPr>
      <w:r w:rsidRPr="00727919">
        <w:rPr>
          <w:rFonts w:ascii="Garamond" w:hAnsi="Garamond"/>
          <w:sz w:val="20"/>
        </w:rPr>
        <w:t xml:space="preserve">Jeżeli Wykonawca ma siedzibę lub miejsce zamieszkania poza terytorium Rzeczypospolitej Polskiej, zamiast dokumentów, o których mowa w ust. </w:t>
      </w:r>
      <w:r w:rsidR="00345415" w:rsidRPr="00727919">
        <w:rPr>
          <w:rFonts w:ascii="Garamond" w:hAnsi="Garamond"/>
          <w:sz w:val="20"/>
        </w:rPr>
        <w:t>2</w:t>
      </w:r>
      <w:r w:rsidRPr="00727919">
        <w:rPr>
          <w:rFonts w:ascii="Garamond" w:hAnsi="Garamond"/>
          <w:sz w:val="20"/>
        </w:rPr>
        <w:t>:</w:t>
      </w:r>
    </w:p>
    <w:p w14:paraId="63ABBF57" w14:textId="77777777" w:rsidR="002E66E8" w:rsidRPr="004525EB" w:rsidRDefault="002E66E8" w:rsidP="007F2370">
      <w:pPr>
        <w:pStyle w:val="Jasnasiatkaakcent4"/>
        <w:numPr>
          <w:ilvl w:val="0"/>
          <w:numId w:val="24"/>
        </w:numPr>
        <w:spacing w:line="360" w:lineRule="auto"/>
        <w:rPr>
          <w:rFonts w:ascii="Garamond" w:hAnsi="Garamond"/>
          <w:sz w:val="20"/>
          <w:lang w:eastAsia="pl-PL"/>
        </w:rPr>
      </w:pPr>
      <w:r w:rsidRPr="002E66E8">
        <w:rPr>
          <w:rFonts w:ascii="Garamond" w:hAnsi="Garamond"/>
          <w:sz w:val="20"/>
          <w:lang w:eastAsia="pl-PL"/>
        </w:rPr>
        <w:t xml:space="preserve">pkt </w:t>
      </w:r>
      <w:r w:rsidR="004525EB">
        <w:rPr>
          <w:rFonts w:ascii="Garamond" w:hAnsi="Garamond"/>
          <w:sz w:val="20"/>
          <w:lang w:eastAsia="pl-PL"/>
        </w:rPr>
        <w:t>1</w:t>
      </w:r>
      <w:r w:rsidRPr="002E66E8">
        <w:rPr>
          <w:rFonts w:ascii="Garamond" w:hAnsi="Garamond"/>
          <w:sz w:val="20"/>
          <w:lang w:eastAsia="pl-PL"/>
        </w:rPr>
        <w:t xml:space="preserve"> – składa dokument lub dokument</w:t>
      </w:r>
      <w:r>
        <w:rPr>
          <w:rFonts w:ascii="Garamond" w:hAnsi="Garamond"/>
          <w:sz w:val="20"/>
          <w:lang w:eastAsia="pl-PL"/>
        </w:rPr>
        <w:t>y wystawione w kraju, w którym W</w:t>
      </w:r>
      <w:r w:rsidRPr="002E66E8">
        <w:rPr>
          <w:rFonts w:ascii="Garamond" w:hAnsi="Garamond"/>
          <w:sz w:val="20"/>
          <w:lang w:eastAsia="pl-PL"/>
        </w:rPr>
        <w:t>ykonawca ma siedzibę lub miejsce zamieszkania,</w:t>
      </w:r>
      <w:r>
        <w:rPr>
          <w:rFonts w:ascii="Garamond" w:hAnsi="Garamond"/>
          <w:sz w:val="20"/>
          <w:lang w:eastAsia="pl-PL"/>
        </w:rPr>
        <w:t xml:space="preserve"> </w:t>
      </w:r>
      <w:r w:rsidRPr="002E66E8">
        <w:rPr>
          <w:rFonts w:ascii="Garamond" w:hAnsi="Garamond"/>
          <w:sz w:val="20"/>
          <w:lang w:eastAsia="pl-PL"/>
        </w:rPr>
        <w:t>potwierdzające odpowiednio, że:</w:t>
      </w:r>
      <w:r w:rsidR="004525EB">
        <w:rPr>
          <w:rFonts w:ascii="Garamond" w:hAnsi="Garamond"/>
          <w:sz w:val="20"/>
          <w:lang w:eastAsia="pl-PL"/>
        </w:rPr>
        <w:t xml:space="preserve"> </w:t>
      </w:r>
      <w:r w:rsidRPr="004525EB">
        <w:rPr>
          <w:rFonts w:ascii="Garamond" w:hAnsi="Garamond"/>
          <w:sz w:val="20"/>
          <w:lang w:eastAsia="pl-PL"/>
        </w:rPr>
        <w:t>nie otwarto jego likwidacji ani nie ogłoszono upadłości.</w:t>
      </w:r>
    </w:p>
    <w:p w14:paraId="4ED85667" w14:textId="77777777" w:rsidR="00FD0B76" w:rsidRPr="001A482E" w:rsidRDefault="002E66E8" w:rsidP="007F2370">
      <w:pPr>
        <w:pStyle w:val="Jasnasiatkaakcent4"/>
        <w:numPr>
          <w:ilvl w:val="2"/>
          <w:numId w:val="9"/>
        </w:numPr>
        <w:spacing w:line="360" w:lineRule="auto"/>
        <w:ind w:left="284" w:hanging="284"/>
        <w:rPr>
          <w:rFonts w:ascii="Garamond" w:hAnsi="Garamond"/>
          <w:sz w:val="20"/>
          <w:lang w:eastAsia="pl-PL"/>
        </w:rPr>
      </w:pPr>
      <w:r w:rsidRPr="001A482E">
        <w:rPr>
          <w:rFonts w:ascii="Garamond" w:hAnsi="Garamond"/>
          <w:sz w:val="20"/>
          <w:lang w:eastAsia="pl-PL"/>
        </w:rPr>
        <w:t xml:space="preserve">Dokumenty, o których mowa w ust. </w:t>
      </w:r>
      <w:r w:rsidR="004119B7">
        <w:rPr>
          <w:rFonts w:ascii="Garamond" w:hAnsi="Garamond"/>
          <w:sz w:val="20"/>
          <w:lang w:eastAsia="pl-PL"/>
        </w:rPr>
        <w:t>7</w:t>
      </w:r>
      <w:r w:rsidRPr="001A482E">
        <w:rPr>
          <w:rFonts w:ascii="Garamond" w:hAnsi="Garamond"/>
          <w:sz w:val="20"/>
          <w:lang w:eastAsia="pl-PL"/>
        </w:rPr>
        <w:t xml:space="preserve"> pkt 1</w:t>
      </w:r>
      <w:r w:rsidR="00FD0B76" w:rsidRPr="001A482E">
        <w:rPr>
          <w:rFonts w:ascii="Garamond" w:hAnsi="Garamond"/>
          <w:sz w:val="20"/>
          <w:lang w:eastAsia="pl-PL"/>
        </w:rPr>
        <w:t>)</w:t>
      </w:r>
      <w:r w:rsidRPr="001A482E">
        <w:rPr>
          <w:rFonts w:ascii="Garamond" w:hAnsi="Garamond"/>
          <w:sz w:val="20"/>
          <w:lang w:eastAsia="pl-PL"/>
        </w:rPr>
        <w:t xml:space="preserve">, powinny być wystawione </w:t>
      </w:r>
      <w:r w:rsidRPr="001A482E">
        <w:rPr>
          <w:rFonts w:ascii="Garamond" w:hAnsi="Garamond"/>
          <w:b/>
          <w:sz w:val="20"/>
          <w:lang w:eastAsia="pl-PL"/>
        </w:rPr>
        <w:t>nie wcześniej niż 6 miesięcy przed upływem terminu składania ofert</w:t>
      </w:r>
      <w:r w:rsidRPr="001A482E">
        <w:rPr>
          <w:rFonts w:ascii="Garamond" w:hAnsi="Garamond"/>
          <w:sz w:val="20"/>
          <w:lang w:eastAsia="pl-PL"/>
        </w:rPr>
        <w:t>.</w:t>
      </w:r>
    </w:p>
    <w:p w14:paraId="5C77998A" w14:textId="77777777" w:rsidR="00FD0B76" w:rsidRDefault="00FD0B76" w:rsidP="007F2370">
      <w:pPr>
        <w:pStyle w:val="Jasnasiatkaakcent4"/>
        <w:numPr>
          <w:ilvl w:val="2"/>
          <w:numId w:val="9"/>
        </w:numPr>
        <w:spacing w:line="360" w:lineRule="auto"/>
        <w:ind w:left="284" w:hanging="284"/>
        <w:rPr>
          <w:rFonts w:ascii="Garamond" w:hAnsi="Garamond"/>
          <w:sz w:val="20"/>
          <w:lang w:eastAsia="pl-PL"/>
        </w:rPr>
      </w:pPr>
      <w:r>
        <w:rPr>
          <w:rFonts w:ascii="Garamond" w:hAnsi="Garamond"/>
          <w:sz w:val="20"/>
          <w:lang w:eastAsia="pl-PL"/>
        </w:rPr>
        <w:t>Jeżeli w kraju, w którym W</w:t>
      </w:r>
      <w:r w:rsidR="002E66E8" w:rsidRPr="00FD0B76">
        <w:rPr>
          <w:rFonts w:ascii="Garamond" w:hAnsi="Garamond"/>
          <w:sz w:val="20"/>
          <w:lang w:eastAsia="pl-PL"/>
        </w:rPr>
        <w:t>ykonawca ma siedzibę lub miejsce zamieszkania lub miejsce zamieszkania ma osoba,</w:t>
      </w:r>
      <w:r>
        <w:rPr>
          <w:rFonts w:ascii="Garamond" w:hAnsi="Garamond"/>
          <w:sz w:val="20"/>
          <w:lang w:eastAsia="pl-PL"/>
        </w:rPr>
        <w:t xml:space="preserve"> </w:t>
      </w:r>
      <w:r w:rsidR="002E66E8" w:rsidRPr="00FD0B76">
        <w:rPr>
          <w:rFonts w:ascii="Garamond" w:hAnsi="Garamond"/>
          <w:sz w:val="20"/>
          <w:lang w:eastAsia="pl-PL"/>
        </w:rPr>
        <w:t xml:space="preserve">której dokument dotyczy, nie wydaje się dokumentów, o których mowa w ust. </w:t>
      </w:r>
      <w:r w:rsidR="00464813">
        <w:rPr>
          <w:rFonts w:ascii="Garamond" w:hAnsi="Garamond"/>
          <w:sz w:val="20"/>
          <w:lang w:eastAsia="pl-PL"/>
        </w:rPr>
        <w:t>7</w:t>
      </w:r>
      <w:r w:rsidR="002E66E8" w:rsidRPr="00FD0B76">
        <w:rPr>
          <w:rFonts w:ascii="Garamond" w:hAnsi="Garamond"/>
          <w:sz w:val="20"/>
          <w:lang w:eastAsia="pl-PL"/>
        </w:rPr>
        <w:t>, zastępuje się je dokumentem zawierającym</w:t>
      </w:r>
      <w:r>
        <w:rPr>
          <w:rFonts w:ascii="Garamond" w:hAnsi="Garamond"/>
          <w:sz w:val="20"/>
          <w:lang w:eastAsia="pl-PL"/>
        </w:rPr>
        <w:t xml:space="preserve"> odpowiednio oświadczenie W</w:t>
      </w:r>
      <w:r w:rsidR="002E66E8" w:rsidRPr="00FD0B76">
        <w:rPr>
          <w:rFonts w:ascii="Garamond" w:hAnsi="Garamond"/>
          <w:sz w:val="20"/>
          <w:lang w:eastAsia="pl-PL"/>
        </w:rPr>
        <w:t>ykonawcy, ze wskazaniem osoby albo osób uprawnionych do jego reprezentacji, lub</w:t>
      </w:r>
      <w:r>
        <w:rPr>
          <w:rFonts w:ascii="Garamond" w:hAnsi="Garamond"/>
          <w:sz w:val="20"/>
          <w:lang w:eastAsia="pl-PL"/>
        </w:rPr>
        <w:t xml:space="preserve"> </w:t>
      </w:r>
      <w:r w:rsidR="002E66E8" w:rsidRPr="00FD0B76">
        <w:rPr>
          <w:rFonts w:ascii="Garamond" w:hAnsi="Garamond"/>
          <w:sz w:val="20"/>
          <w:lang w:eastAsia="pl-PL"/>
        </w:rPr>
        <w:t>oświadczenie osoby, której dokument miał dotyczyć, złożone przed notariuszem lub przed organem sądowym, administracyjnym</w:t>
      </w:r>
      <w:r>
        <w:rPr>
          <w:rFonts w:ascii="Garamond" w:hAnsi="Garamond"/>
          <w:sz w:val="20"/>
          <w:lang w:eastAsia="pl-PL"/>
        </w:rPr>
        <w:t xml:space="preserve"> </w:t>
      </w:r>
      <w:r w:rsidR="002E66E8" w:rsidRPr="00FD0B76">
        <w:rPr>
          <w:rFonts w:ascii="Garamond" w:hAnsi="Garamond"/>
          <w:sz w:val="20"/>
          <w:lang w:eastAsia="pl-PL"/>
        </w:rPr>
        <w:t xml:space="preserve">albo organem samorządu zawodowego lub gospodarczego właściwym </w:t>
      </w:r>
      <w:r w:rsidR="0068675A">
        <w:rPr>
          <w:rFonts w:ascii="Garamond" w:hAnsi="Garamond"/>
          <w:sz w:val="20"/>
          <w:lang w:eastAsia="pl-PL"/>
        </w:rPr>
        <w:t xml:space="preserve">                </w:t>
      </w:r>
      <w:r w:rsidR="002E66E8" w:rsidRPr="00FD0B76">
        <w:rPr>
          <w:rFonts w:ascii="Garamond" w:hAnsi="Garamond"/>
          <w:sz w:val="20"/>
          <w:lang w:eastAsia="pl-PL"/>
        </w:rPr>
        <w:t>ze względu na siedzibę lub miejsce zamieszkania</w:t>
      </w:r>
      <w:r>
        <w:rPr>
          <w:rFonts w:ascii="Garamond" w:hAnsi="Garamond"/>
          <w:sz w:val="20"/>
          <w:lang w:eastAsia="pl-PL"/>
        </w:rPr>
        <w:t xml:space="preserve"> W</w:t>
      </w:r>
      <w:r w:rsidR="002E66E8" w:rsidRPr="00FD0B76">
        <w:rPr>
          <w:rFonts w:ascii="Garamond" w:hAnsi="Garamond"/>
          <w:sz w:val="20"/>
          <w:lang w:eastAsia="pl-PL"/>
        </w:rPr>
        <w:t xml:space="preserve">ykonawcy lub miejsce zamieszkania tej osoby. </w:t>
      </w:r>
      <w:r w:rsidR="002E66E8" w:rsidRPr="001A482E">
        <w:rPr>
          <w:rFonts w:ascii="Garamond" w:hAnsi="Garamond"/>
          <w:sz w:val="20"/>
          <w:lang w:eastAsia="pl-PL"/>
        </w:rPr>
        <w:t xml:space="preserve">Przepis </w:t>
      </w:r>
      <w:r w:rsidR="002E66E8" w:rsidRPr="006E0BCB">
        <w:rPr>
          <w:rFonts w:ascii="Garamond" w:hAnsi="Garamond"/>
          <w:sz w:val="20"/>
          <w:lang w:eastAsia="pl-PL"/>
        </w:rPr>
        <w:t xml:space="preserve">ust. </w:t>
      </w:r>
      <w:r w:rsidR="00357583">
        <w:rPr>
          <w:rFonts w:ascii="Garamond" w:hAnsi="Garamond"/>
          <w:sz w:val="20"/>
          <w:lang w:eastAsia="pl-PL"/>
        </w:rPr>
        <w:t>8</w:t>
      </w:r>
      <w:r w:rsidR="004525EB">
        <w:rPr>
          <w:rFonts w:ascii="Garamond" w:hAnsi="Garamond"/>
          <w:sz w:val="20"/>
          <w:lang w:eastAsia="pl-PL"/>
        </w:rPr>
        <w:t xml:space="preserve"> </w:t>
      </w:r>
      <w:r w:rsidR="002E66E8" w:rsidRPr="00FD0B76">
        <w:rPr>
          <w:rFonts w:ascii="Garamond" w:hAnsi="Garamond"/>
          <w:sz w:val="20"/>
          <w:lang w:eastAsia="pl-PL"/>
        </w:rPr>
        <w:t>stosuje się.</w:t>
      </w:r>
    </w:p>
    <w:p w14:paraId="734A2117" w14:textId="77777777" w:rsidR="00BC45C0" w:rsidRPr="00550E2D" w:rsidRDefault="002E66E8" w:rsidP="007F2370">
      <w:pPr>
        <w:pStyle w:val="Jasnasiatkaakcent4"/>
        <w:numPr>
          <w:ilvl w:val="2"/>
          <w:numId w:val="9"/>
        </w:numPr>
        <w:spacing w:line="360" w:lineRule="auto"/>
        <w:ind w:left="284" w:hanging="284"/>
        <w:rPr>
          <w:rFonts w:ascii="Garamond" w:hAnsi="Garamond"/>
          <w:sz w:val="20"/>
          <w:lang w:eastAsia="pl-PL"/>
        </w:rPr>
      </w:pPr>
      <w:r w:rsidRPr="00FD0B76">
        <w:rPr>
          <w:rFonts w:ascii="Garamond" w:hAnsi="Garamond"/>
          <w:sz w:val="20"/>
          <w:lang w:eastAsia="pl-PL"/>
        </w:rPr>
        <w:t>W przypadku wątpliwości co do tr</w:t>
      </w:r>
      <w:r w:rsidR="00FD0B76">
        <w:rPr>
          <w:rFonts w:ascii="Garamond" w:hAnsi="Garamond"/>
          <w:sz w:val="20"/>
          <w:lang w:eastAsia="pl-PL"/>
        </w:rPr>
        <w:t>eści dokumentu złożonego przez Wykonawcę, Z</w:t>
      </w:r>
      <w:r w:rsidRPr="00FD0B76">
        <w:rPr>
          <w:rFonts w:ascii="Garamond" w:hAnsi="Garamond"/>
          <w:sz w:val="20"/>
          <w:lang w:eastAsia="pl-PL"/>
        </w:rPr>
        <w:t>amawiający może zwrócić się do</w:t>
      </w:r>
      <w:r w:rsidR="00FD0B76">
        <w:rPr>
          <w:rFonts w:ascii="Garamond" w:hAnsi="Garamond"/>
          <w:sz w:val="20"/>
          <w:lang w:eastAsia="pl-PL"/>
        </w:rPr>
        <w:t xml:space="preserve"> </w:t>
      </w:r>
      <w:r w:rsidRPr="00FD0B76">
        <w:rPr>
          <w:rFonts w:ascii="Garamond" w:hAnsi="Garamond"/>
          <w:sz w:val="20"/>
          <w:lang w:eastAsia="pl-PL"/>
        </w:rPr>
        <w:t>właściwych organ</w:t>
      </w:r>
      <w:r w:rsidR="00FD0B76">
        <w:rPr>
          <w:rFonts w:ascii="Garamond" w:hAnsi="Garamond"/>
          <w:sz w:val="20"/>
          <w:lang w:eastAsia="pl-PL"/>
        </w:rPr>
        <w:t>ów odpowiednio kraju, w którym W</w:t>
      </w:r>
      <w:r w:rsidRPr="00FD0B76">
        <w:rPr>
          <w:rFonts w:ascii="Garamond" w:hAnsi="Garamond"/>
          <w:sz w:val="20"/>
          <w:lang w:eastAsia="pl-PL"/>
        </w:rPr>
        <w:t xml:space="preserve">ykonawca ma siedzibę lub miejsce zamieszkania </w:t>
      </w:r>
      <w:r w:rsidR="001B1716">
        <w:rPr>
          <w:rFonts w:ascii="Garamond" w:hAnsi="Garamond"/>
          <w:sz w:val="20"/>
          <w:lang w:eastAsia="pl-PL"/>
        </w:rPr>
        <w:br/>
      </w:r>
      <w:r w:rsidRPr="00FD0B76">
        <w:rPr>
          <w:rFonts w:ascii="Garamond" w:hAnsi="Garamond"/>
          <w:sz w:val="20"/>
          <w:lang w:eastAsia="pl-PL"/>
        </w:rPr>
        <w:t>lub miejsce zamieszkania</w:t>
      </w:r>
      <w:r w:rsidR="00FD0B76">
        <w:rPr>
          <w:rFonts w:ascii="Garamond" w:hAnsi="Garamond"/>
          <w:sz w:val="20"/>
          <w:lang w:eastAsia="pl-PL"/>
        </w:rPr>
        <w:t xml:space="preserve"> </w:t>
      </w:r>
      <w:r w:rsidRPr="00FD0B76">
        <w:rPr>
          <w:rFonts w:ascii="Garamond" w:hAnsi="Garamond"/>
          <w:sz w:val="20"/>
          <w:lang w:eastAsia="pl-PL"/>
        </w:rPr>
        <w:t>ma osoba, której dokument dotyczy, o udzielenie niezbędnych informacji dotyczących tego dokumentu.</w:t>
      </w:r>
    </w:p>
    <w:p w14:paraId="7DE46703" w14:textId="77777777" w:rsidR="00F14211" w:rsidRDefault="00F14211" w:rsidP="006C627F">
      <w:pPr>
        <w:pStyle w:val="Tekstpodstawowywcity21"/>
        <w:tabs>
          <w:tab w:val="clear" w:pos="360"/>
          <w:tab w:val="left" w:pos="0"/>
        </w:tabs>
        <w:spacing w:line="276" w:lineRule="auto"/>
        <w:ind w:left="0" w:firstLine="0"/>
        <w:jc w:val="both"/>
        <w:rPr>
          <w:rFonts w:ascii="Garamond" w:hAnsi="Garamond"/>
          <w:b/>
          <w:sz w:val="20"/>
        </w:rPr>
      </w:pPr>
    </w:p>
    <w:p w14:paraId="3E50E171" w14:textId="77777777" w:rsidR="00F14211" w:rsidRPr="006254CD" w:rsidRDefault="00550E2D" w:rsidP="007F2370">
      <w:pPr>
        <w:numPr>
          <w:ilvl w:val="0"/>
          <w:numId w:val="9"/>
        </w:numPr>
        <w:shd w:val="clear" w:color="auto" w:fill="EEECE1"/>
        <w:tabs>
          <w:tab w:val="left" w:pos="0"/>
        </w:tabs>
        <w:autoSpaceDE w:val="0"/>
        <w:autoSpaceDN w:val="0"/>
        <w:adjustRightInd w:val="0"/>
        <w:ind w:left="0" w:firstLine="0"/>
        <w:jc w:val="center"/>
        <w:rPr>
          <w:rFonts w:ascii="Garamond" w:hAnsi="Garamond"/>
          <w:b/>
          <w:sz w:val="20"/>
        </w:rPr>
      </w:pPr>
      <w:r w:rsidRPr="006254CD">
        <w:rPr>
          <w:rFonts w:ascii="Garamond" w:hAnsi="Garamond" w:cs="Times-Bold"/>
          <w:b/>
          <w:bCs/>
          <w:sz w:val="22"/>
          <w:szCs w:val="20"/>
        </w:rPr>
        <w:t>INF</w:t>
      </w:r>
      <w:r w:rsidR="00563DD5" w:rsidRPr="006254CD">
        <w:rPr>
          <w:rFonts w:ascii="Garamond" w:hAnsi="Garamond" w:cs="Times-Bold"/>
          <w:b/>
          <w:bCs/>
          <w:sz w:val="22"/>
          <w:szCs w:val="20"/>
        </w:rPr>
        <w:t>O</w:t>
      </w:r>
      <w:r w:rsidRPr="006254CD">
        <w:rPr>
          <w:rFonts w:ascii="Garamond" w:hAnsi="Garamond" w:cs="Times-Bold"/>
          <w:b/>
          <w:bCs/>
          <w:sz w:val="22"/>
          <w:szCs w:val="20"/>
        </w:rPr>
        <w:t>R</w:t>
      </w:r>
      <w:r w:rsidR="00563DD5" w:rsidRPr="006254CD">
        <w:rPr>
          <w:rFonts w:ascii="Garamond" w:hAnsi="Garamond" w:cs="Times-Bold"/>
          <w:b/>
          <w:bCs/>
          <w:sz w:val="22"/>
          <w:szCs w:val="20"/>
        </w:rPr>
        <w:t>MACJA DLA WYKONAWCÓW POLEGAJĄCYCH NA ZASOBACH INNYCH PODMIOTÓW, NA ZASADACH OKREŚLONYCH W ART. 22 A USTAWY P</w:t>
      </w:r>
      <w:r w:rsidRPr="006254CD">
        <w:rPr>
          <w:rFonts w:ascii="Garamond" w:hAnsi="Garamond" w:cs="Times-Bold"/>
          <w:b/>
          <w:bCs/>
          <w:sz w:val="22"/>
          <w:szCs w:val="20"/>
        </w:rPr>
        <w:t>.</w:t>
      </w:r>
      <w:r w:rsidR="00563DD5" w:rsidRPr="006254CD">
        <w:rPr>
          <w:rFonts w:ascii="Garamond" w:hAnsi="Garamond" w:cs="Times-Bold"/>
          <w:b/>
          <w:bCs/>
          <w:sz w:val="22"/>
          <w:szCs w:val="20"/>
        </w:rPr>
        <w:t>Z.P.</w:t>
      </w:r>
    </w:p>
    <w:p w14:paraId="3FE56F90" w14:textId="77777777" w:rsidR="00F14211" w:rsidRDefault="00F14211" w:rsidP="006C627F">
      <w:pPr>
        <w:pStyle w:val="Tekstpodstawowywcity21"/>
        <w:tabs>
          <w:tab w:val="clear" w:pos="360"/>
          <w:tab w:val="left" w:pos="0"/>
        </w:tabs>
        <w:spacing w:line="276" w:lineRule="auto"/>
        <w:ind w:left="0" w:firstLine="0"/>
        <w:jc w:val="both"/>
        <w:rPr>
          <w:rFonts w:ascii="Garamond" w:hAnsi="Garamond"/>
          <w:b/>
          <w:sz w:val="20"/>
        </w:rPr>
      </w:pPr>
    </w:p>
    <w:p w14:paraId="5FF5B40A" w14:textId="77777777" w:rsidR="00563DD5" w:rsidRDefault="00BA2BE8" w:rsidP="007F2370">
      <w:pPr>
        <w:pStyle w:val="Tekstpodstawowywcity21"/>
        <w:numPr>
          <w:ilvl w:val="2"/>
          <w:numId w:val="23"/>
        </w:numPr>
        <w:tabs>
          <w:tab w:val="clear" w:pos="360"/>
          <w:tab w:val="left" w:pos="0"/>
        </w:tabs>
        <w:spacing w:line="360" w:lineRule="auto"/>
        <w:ind w:left="284" w:hanging="284"/>
        <w:jc w:val="both"/>
        <w:rPr>
          <w:rFonts w:ascii="Garamond" w:hAnsi="Garamond"/>
          <w:sz w:val="20"/>
        </w:rPr>
      </w:pPr>
      <w:r w:rsidRPr="00BA2BE8">
        <w:rPr>
          <w:rFonts w:ascii="Garamond" w:hAnsi="Garamond"/>
          <w:sz w:val="20"/>
        </w:rPr>
        <w:t xml:space="preserve">Wykonawca </w:t>
      </w:r>
      <w:r w:rsidRPr="00BA2BE8">
        <w:rPr>
          <w:rFonts w:ascii="Garamond" w:hAnsi="Garamond"/>
          <w:b/>
          <w:sz w:val="20"/>
          <w:u w:val="single"/>
        </w:rPr>
        <w:t>może</w:t>
      </w:r>
      <w:r w:rsidRPr="00BA2BE8">
        <w:rPr>
          <w:rFonts w:ascii="Garamond" w:hAnsi="Garamond"/>
          <w:sz w:val="20"/>
        </w:rPr>
        <w:t xml:space="preserve"> w celu potwierdzenia spełniania warunków udziału w postępowaniu, w stosownych sytuacjach</w:t>
      </w:r>
      <w:r>
        <w:rPr>
          <w:rFonts w:ascii="Garamond" w:hAnsi="Garamond"/>
          <w:sz w:val="20"/>
        </w:rPr>
        <w:t xml:space="preserve"> </w:t>
      </w:r>
      <w:r w:rsidRPr="00BA2BE8">
        <w:rPr>
          <w:rFonts w:ascii="Garamond" w:hAnsi="Garamond"/>
          <w:sz w:val="20"/>
        </w:rPr>
        <w:t xml:space="preserve">oraz w odniesieniu do konkretnego zamówienia, lub jego części, polegać </w:t>
      </w:r>
      <w:r w:rsidRPr="006254CD">
        <w:rPr>
          <w:rFonts w:ascii="Garamond" w:hAnsi="Garamond"/>
          <w:b/>
          <w:sz w:val="20"/>
        </w:rPr>
        <w:t>na zdolnościach technicznych lub zawodowych lub sytuacji finansowej lub ekonomicznej innych podmiotów</w:t>
      </w:r>
      <w:r w:rsidRPr="00BA2BE8">
        <w:rPr>
          <w:rFonts w:ascii="Garamond" w:hAnsi="Garamond"/>
          <w:sz w:val="20"/>
        </w:rPr>
        <w:t>, niezależnie od charakteru prawnego łączących go z nim stosunków prawnych.</w:t>
      </w:r>
    </w:p>
    <w:p w14:paraId="7008BD78" w14:textId="77777777" w:rsidR="00563DD5" w:rsidRDefault="00BA2BE8" w:rsidP="007F2370">
      <w:pPr>
        <w:pStyle w:val="Tekstpodstawowywcity21"/>
        <w:numPr>
          <w:ilvl w:val="2"/>
          <w:numId w:val="23"/>
        </w:numPr>
        <w:tabs>
          <w:tab w:val="clear" w:pos="360"/>
          <w:tab w:val="left" w:pos="0"/>
        </w:tabs>
        <w:spacing w:line="360" w:lineRule="auto"/>
        <w:ind w:left="284" w:hanging="284"/>
        <w:jc w:val="both"/>
        <w:rPr>
          <w:rFonts w:ascii="Garamond" w:hAnsi="Garamond"/>
          <w:sz w:val="20"/>
        </w:rPr>
      </w:pPr>
      <w:r w:rsidRPr="00563DD5">
        <w:rPr>
          <w:rFonts w:ascii="Garamond" w:hAnsi="Garamond"/>
          <w:sz w:val="20"/>
        </w:rPr>
        <w:t xml:space="preserve">Wykonawca, który polega na zdolnościach lub sytuacji innych podmiotów, </w:t>
      </w:r>
      <w:r w:rsidRPr="00563DD5">
        <w:rPr>
          <w:rFonts w:ascii="Garamond" w:hAnsi="Garamond"/>
          <w:b/>
          <w:sz w:val="20"/>
          <w:u w:val="single"/>
        </w:rPr>
        <w:t>musi udowodnić</w:t>
      </w:r>
      <w:r w:rsidRPr="00563DD5">
        <w:rPr>
          <w:rFonts w:ascii="Garamond" w:hAnsi="Garamond"/>
          <w:sz w:val="20"/>
        </w:rPr>
        <w:t xml:space="preserve"> Zamawiającemu, </w:t>
      </w:r>
      <w:r w:rsidR="00563DD5">
        <w:rPr>
          <w:rFonts w:ascii="Garamond" w:hAnsi="Garamond"/>
          <w:sz w:val="20"/>
        </w:rPr>
        <w:t xml:space="preserve">          </w:t>
      </w:r>
      <w:r w:rsidRPr="00563DD5">
        <w:rPr>
          <w:rFonts w:ascii="Garamond" w:hAnsi="Garamond"/>
          <w:sz w:val="20"/>
        </w:rPr>
        <w:t>że realizując zamówienie, będzie dysponował niezb</w:t>
      </w:r>
      <w:r w:rsidR="00563DD5">
        <w:rPr>
          <w:rFonts w:ascii="Garamond" w:hAnsi="Garamond"/>
          <w:sz w:val="20"/>
        </w:rPr>
        <w:t xml:space="preserve">ędnymi zasobami tych podmiotów, </w:t>
      </w:r>
      <w:r w:rsidRPr="00563DD5">
        <w:rPr>
          <w:rFonts w:ascii="Garamond" w:hAnsi="Garamond"/>
          <w:sz w:val="20"/>
        </w:rPr>
        <w:t xml:space="preserve">w szczególności </w:t>
      </w:r>
      <w:r w:rsidRPr="00563DD5">
        <w:rPr>
          <w:rFonts w:ascii="Garamond" w:hAnsi="Garamond"/>
          <w:b/>
          <w:sz w:val="20"/>
          <w:u w:val="single"/>
        </w:rPr>
        <w:t xml:space="preserve">przedstawiając zobowiązanie tych podmiotów do oddania mu do dyspozycji niezbędnych zasobów </w:t>
      </w:r>
      <w:r w:rsidR="00563DD5">
        <w:rPr>
          <w:rFonts w:ascii="Garamond" w:hAnsi="Garamond"/>
          <w:b/>
          <w:sz w:val="20"/>
          <w:u w:val="single"/>
        </w:rPr>
        <w:t xml:space="preserve">                </w:t>
      </w:r>
      <w:r w:rsidRPr="00563DD5">
        <w:rPr>
          <w:rFonts w:ascii="Garamond" w:hAnsi="Garamond"/>
          <w:b/>
          <w:sz w:val="20"/>
          <w:u w:val="single"/>
        </w:rPr>
        <w:t>na potrzeby realizacji zamówienia</w:t>
      </w:r>
      <w:r w:rsidR="00810F36" w:rsidRPr="00563DD5">
        <w:rPr>
          <w:rFonts w:ascii="Garamond" w:hAnsi="Garamond"/>
          <w:b/>
          <w:sz w:val="20"/>
          <w:u w:val="single"/>
        </w:rPr>
        <w:t xml:space="preserve"> </w:t>
      </w:r>
      <w:r w:rsidR="00810F36" w:rsidRPr="006254CD">
        <w:rPr>
          <w:rFonts w:ascii="Garamond" w:hAnsi="Garamond"/>
          <w:b/>
          <w:color w:val="000099"/>
          <w:sz w:val="20"/>
        </w:rPr>
        <w:t>– zobowiązanie należy złożyć w oryginale</w:t>
      </w:r>
      <w:r w:rsidR="00810F36" w:rsidRPr="00F27593">
        <w:rPr>
          <w:rFonts w:ascii="Garamond" w:hAnsi="Garamond"/>
          <w:sz w:val="20"/>
        </w:rPr>
        <w:t>.</w:t>
      </w:r>
    </w:p>
    <w:p w14:paraId="1A599CA2" w14:textId="77777777" w:rsidR="00E13056" w:rsidRPr="006254CD" w:rsidRDefault="00BA2BE8" w:rsidP="007F2370">
      <w:pPr>
        <w:pStyle w:val="Tekstpodstawowywcity21"/>
        <w:numPr>
          <w:ilvl w:val="2"/>
          <w:numId w:val="23"/>
        </w:numPr>
        <w:tabs>
          <w:tab w:val="clear" w:pos="360"/>
          <w:tab w:val="left" w:pos="0"/>
        </w:tabs>
        <w:spacing w:line="360" w:lineRule="auto"/>
        <w:ind w:left="284" w:hanging="284"/>
        <w:jc w:val="both"/>
        <w:rPr>
          <w:rFonts w:ascii="Garamond" w:hAnsi="Garamond"/>
          <w:sz w:val="20"/>
        </w:rPr>
      </w:pPr>
      <w:r w:rsidRPr="00563DD5">
        <w:rPr>
          <w:rFonts w:ascii="Garamond" w:hAnsi="Garamond"/>
          <w:sz w:val="20"/>
        </w:rPr>
        <w:t>Zamawi</w:t>
      </w:r>
      <w:r w:rsidR="009413DA" w:rsidRPr="00563DD5">
        <w:rPr>
          <w:rFonts w:ascii="Garamond" w:hAnsi="Garamond"/>
          <w:sz w:val="20"/>
        </w:rPr>
        <w:t>ający oceni</w:t>
      </w:r>
      <w:r w:rsidRPr="00563DD5">
        <w:rPr>
          <w:rFonts w:ascii="Garamond" w:hAnsi="Garamond"/>
          <w:sz w:val="20"/>
        </w:rPr>
        <w:t xml:space="preserve">, czy udostępniane Wykonawcy przez inne podmioty </w:t>
      </w:r>
      <w:r w:rsidRPr="006254CD">
        <w:rPr>
          <w:rFonts w:ascii="Garamond" w:hAnsi="Garamond"/>
          <w:b/>
          <w:sz w:val="20"/>
        </w:rPr>
        <w:t>zdolności techniczne lub zawodowe lub ich sytuacja finansowa lub ekonomiczna</w:t>
      </w:r>
      <w:r w:rsidRPr="00563DD5">
        <w:rPr>
          <w:rFonts w:ascii="Garamond" w:hAnsi="Garamond"/>
          <w:sz w:val="20"/>
        </w:rPr>
        <w:t xml:space="preserve">, </w:t>
      </w:r>
      <w:r w:rsidRPr="00563DD5">
        <w:rPr>
          <w:rFonts w:ascii="Garamond" w:hAnsi="Garamond"/>
          <w:b/>
          <w:sz w:val="20"/>
          <w:u w:val="single"/>
        </w:rPr>
        <w:t xml:space="preserve">pozwalają na wykazanie przez Wykonawcę </w:t>
      </w:r>
      <w:r w:rsidRPr="006254CD">
        <w:rPr>
          <w:rFonts w:ascii="Garamond" w:hAnsi="Garamond"/>
          <w:b/>
          <w:color w:val="000099"/>
          <w:sz w:val="20"/>
          <w:u w:val="single"/>
        </w:rPr>
        <w:t>spełniania warunków udziału w postępowaniu</w:t>
      </w:r>
      <w:r w:rsidRPr="00563DD5">
        <w:rPr>
          <w:rFonts w:ascii="Garamond" w:hAnsi="Garamond"/>
          <w:b/>
          <w:sz w:val="20"/>
          <w:u w:val="single"/>
        </w:rPr>
        <w:t xml:space="preserve"> oraz </w:t>
      </w:r>
      <w:r w:rsidR="009413DA" w:rsidRPr="00563DD5">
        <w:rPr>
          <w:rFonts w:ascii="Garamond" w:hAnsi="Garamond"/>
          <w:b/>
          <w:sz w:val="20"/>
          <w:u w:val="single"/>
        </w:rPr>
        <w:t>z</w:t>
      </w:r>
      <w:r w:rsidRPr="00563DD5">
        <w:rPr>
          <w:rFonts w:ascii="Garamond" w:hAnsi="Garamond"/>
          <w:b/>
          <w:sz w:val="20"/>
          <w:u w:val="single"/>
        </w:rPr>
        <w:t>ba</w:t>
      </w:r>
      <w:r w:rsidR="00F2307C">
        <w:rPr>
          <w:rFonts w:ascii="Garamond" w:hAnsi="Garamond"/>
          <w:b/>
          <w:sz w:val="20"/>
          <w:u w:val="single"/>
        </w:rPr>
        <w:t xml:space="preserve">da, czy nie zachodzą wobec tego </w:t>
      </w:r>
      <w:r w:rsidRPr="00563DD5">
        <w:rPr>
          <w:rFonts w:ascii="Garamond" w:hAnsi="Garamond"/>
          <w:b/>
          <w:sz w:val="20"/>
          <w:u w:val="single"/>
        </w:rPr>
        <w:t>podmiotu podstawy wykluczenia</w:t>
      </w:r>
      <w:r w:rsidRPr="00563DD5">
        <w:rPr>
          <w:rFonts w:ascii="Garamond" w:hAnsi="Garamond"/>
          <w:sz w:val="20"/>
        </w:rPr>
        <w:t xml:space="preserve">, o których mowa </w:t>
      </w:r>
      <w:r w:rsidRPr="006254CD">
        <w:rPr>
          <w:rFonts w:ascii="Garamond" w:hAnsi="Garamond"/>
          <w:b/>
          <w:sz w:val="20"/>
        </w:rPr>
        <w:t>w art. 24 ust. 1 pkt 13–22 i ust. 5</w:t>
      </w:r>
      <w:r w:rsidR="00BF40A9">
        <w:rPr>
          <w:rFonts w:ascii="Garamond" w:hAnsi="Garamond"/>
          <w:b/>
          <w:sz w:val="20"/>
        </w:rPr>
        <w:t xml:space="preserve"> pkt 1</w:t>
      </w:r>
      <w:r w:rsidRPr="006254CD">
        <w:rPr>
          <w:rFonts w:ascii="Garamond" w:hAnsi="Garamond"/>
          <w:b/>
          <w:color w:val="000099"/>
          <w:sz w:val="20"/>
        </w:rPr>
        <w:t>.</w:t>
      </w:r>
    </w:p>
    <w:p w14:paraId="7ADAA606" w14:textId="77777777" w:rsidR="00E13056" w:rsidRDefault="00BA2BE8" w:rsidP="007F2370">
      <w:pPr>
        <w:pStyle w:val="Tekstpodstawowywcity21"/>
        <w:numPr>
          <w:ilvl w:val="2"/>
          <w:numId w:val="23"/>
        </w:numPr>
        <w:tabs>
          <w:tab w:val="clear" w:pos="360"/>
          <w:tab w:val="left" w:pos="0"/>
        </w:tabs>
        <w:spacing w:line="360" w:lineRule="auto"/>
        <w:ind w:left="284" w:hanging="284"/>
        <w:jc w:val="both"/>
        <w:rPr>
          <w:rFonts w:ascii="Garamond" w:hAnsi="Garamond"/>
          <w:sz w:val="20"/>
        </w:rPr>
      </w:pPr>
      <w:r w:rsidRPr="00E13056">
        <w:rPr>
          <w:rFonts w:ascii="Garamond" w:hAnsi="Garamond"/>
          <w:sz w:val="20"/>
        </w:rPr>
        <w:t xml:space="preserve">Wykonawca, który polega </w:t>
      </w:r>
      <w:r w:rsidRPr="00E13056">
        <w:rPr>
          <w:rFonts w:ascii="Garamond" w:hAnsi="Garamond"/>
          <w:b/>
          <w:sz w:val="20"/>
        </w:rPr>
        <w:t>na sytuacji finansowej lub ekonomicznej innych podmiotów</w:t>
      </w:r>
      <w:r w:rsidR="00E13056">
        <w:rPr>
          <w:rFonts w:ascii="Garamond" w:hAnsi="Garamond"/>
          <w:sz w:val="20"/>
        </w:rPr>
        <w:t xml:space="preserve">, odpowiada solidarnie </w:t>
      </w:r>
      <w:r w:rsidRPr="00E13056">
        <w:rPr>
          <w:rFonts w:ascii="Garamond" w:hAnsi="Garamond"/>
          <w:sz w:val="20"/>
        </w:rPr>
        <w:t>z podmiotem, który zobowiązał się do udostępnienia zasob</w:t>
      </w:r>
      <w:r w:rsidR="00E13056">
        <w:rPr>
          <w:rFonts w:ascii="Garamond" w:hAnsi="Garamond"/>
          <w:sz w:val="20"/>
        </w:rPr>
        <w:t>ów, za szkodę poniesioną przez Z</w:t>
      </w:r>
      <w:r w:rsidRPr="00E13056">
        <w:rPr>
          <w:rFonts w:ascii="Garamond" w:hAnsi="Garamond"/>
          <w:sz w:val="20"/>
        </w:rPr>
        <w:t>amawiającego powstałą wskutek nieudostępnienia tych zasobów, chyba</w:t>
      </w:r>
      <w:r w:rsidR="00263E43">
        <w:rPr>
          <w:rFonts w:ascii="Garamond" w:hAnsi="Garamond"/>
          <w:sz w:val="20"/>
        </w:rPr>
        <w:t>,</w:t>
      </w:r>
      <w:r w:rsidRPr="00E13056">
        <w:rPr>
          <w:rFonts w:ascii="Garamond" w:hAnsi="Garamond"/>
          <w:sz w:val="20"/>
        </w:rPr>
        <w:t xml:space="preserve"> że za nieudostępnienie zasobów </w:t>
      </w:r>
      <w:r w:rsidR="00E13056">
        <w:rPr>
          <w:rFonts w:ascii="Garamond" w:hAnsi="Garamond"/>
          <w:sz w:val="20"/>
        </w:rPr>
        <w:t xml:space="preserve">                 </w:t>
      </w:r>
      <w:r w:rsidRPr="00E13056">
        <w:rPr>
          <w:rFonts w:ascii="Garamond" w:hAnsi="Garamond"/>
          <w:sz w:val="20"/>
        </w:rPr>
        <w:t>nie ponosi winy.</w:t>
      </w:r>
    </w:p>
    <w:p w14:paraId="312036B5" w14:textId="77777777" w:rsidR="00E13056" w:rsidRDefault="00BA2BE8" w:rsidP="007F2370">
      <w:pPr>
        <w:pStyle w:val="Tekstpodstawowywcity21"/>
        <w:numPr>
          <w:ilvl w:val="2"/>
          <w:numId w:val="23"/>
        </w:numPr>
        <w:tabs>
          <w:tab w:val="clear" w:pos="360"/>
          <w:tab w:val="left" w:pos="0"/>
        </w:tabs>
        <w:spacing w:line="360" w:lineRule="auto"/>
        <w:ind w:left="284" w:hanging="284"/>
        <w:jc w:val="both"/>
        <w:rPr>
          <w:rFonts w:ascii="Garamond" w:hAnsi="Garamond"/>
          <w:sz w:val="20"/>
        </w:rPr>
      </w:pPr>
      <w:r w:rsidRPr="00E13056">
        <w:rPr>
          <w:rFonts w:ascii="Garamond" w:hAnsi="Garamond"/>
          <w:sz w:val="20"/>
        </w:rPr>
        <w:t xml:space="preserve">Jeżeli zdolności </w:t>
      </w:r>
      <w:r w:rsidRPr="00E13056">
        <w:rPr>
          <w:rFonts w:ascii="Garamond" w:hAnsi="Garamond"/>
          <w:b/>
          <w:sz w:val="20"/>
        </w:rPr>
        <w:t>techniczne lub zawodowe lub sytuacja ekonomiczna lub finansowa</w:t>
      </w:r>
      <w:r w:rsidRPr="00E13056">
        <w:rPr>
          <w:rFonts w:ascii="Garamond" w:hAnsi="Garamond"/>
          <w:sz w:val="20"/>
        </w:rPr>
        <w:t>, podmiotu, o którym mowa w ust. 1, nie</w:t>
      </w:r>
      <w:r w:rsidR="00E13056">
        <w:rPr>
          <w:rFonts w:ascii="Garamond" w:hAnsi="Garamond"/>
          <w:sz w:val="20"/>
        </w:rPr>
        <w:t xml:space="preserve"> potwierdzają spełnienia przez W</w:t>
      </w:r>
      <w:r w:rsidRPr="00E13056">
        <w:rPr>
          <w:rFonts w:ascii="Garamond" w:hAnsi="Garamond"/>
          <w:sz w:val="20"/>
        </w:rPr>
        <w:t>ykonawcę warunków udziału w postępowaniu lub zachodzą wobec tych p</w:t>
      </w:r>
      <w:r w:rsidR="00E13056">
        <w:rPr>
          <w:rFonts w:ascii="Garamond" w:hAnsi="Garamond"/>
          <w:sz w:val="20"/>
        </w:rPr>
        <w:t xml:space="preserve">odmiotów podstawy </w:t>
      </w:r>
      <w:r w:rsidR="009413DA" w:rsidRPr="00E13056">
        <w:rPr>
          <w:rFonts w:ascii="Garamond" w:hAnsi="Garamond"/>
          <w:sz w:val="20"/>
        </w:rPr>
        <w:t xml:space="preserve">wykluczenia, </w:t>
      </w:r>
      <w:r w:rsidR="009413DA" w:rsidRPr="00E13056">
        <w:rPr>
          <w:rFonts w:ascii="Garamond" w:hAnsi="Garamond"/>
          <w:b/>
          <w:sz w:val="20"/>
        </w:rPr>
        <w:t>Z</w:t>
      </w:r>
      <w:r w:rsidRPr="00E13056">
        <w:rPr>
          <w:rFonts w:ascii="Garamond" w:hAnsi="Garamond"/>
          <w:b/>
          <w:sz w:val="20"/>
        </w:rPr>
        <w:t xml:space="preserve">amawiający </w:t>
      </w:r>
      <w:r w:rsidR="009413DA" w:rsidRPr="00E13056">
        <w:rPr>
          <w:rFonts w:ascii="Garamond" w:hAnsi="Garamond"/>
          <w:b/>
          <w:sz w:val="20"/>
        </w:rPr>
        <w:t>zażąda, aby W</w:t>
      </w:r>
      <w:r w:rsidRPr="00E13056">
        <w:rPr>
          <w:rFonts w:ascii="Garamond" w:hAnsi="Garamond"/>
          <w:b/>
          <w:sz w:val="20"/>
        </w:rPr>
        <w:t>ykonaw</w:t>
      </w:r>
      <w:r w:rsidR="009413DA" w:rsidRPr="00E13056">
        <w:rPr>
          <w:rFonts w:ascii="Garamond" w:hAnsi="Garamond"/>
          <w:b/>
          <w:sz w:val="20"/>
        </w:rPr>
        <w:t>ca w terminie określonym przez Z</w:t>
      </w:r>
      <w:r w:rsidRPr="00E13056">
        <w:rPr>
          <w:rFonts w:ascii="Garamond" w:hAnsi="Garamond"/>
          <w:b/>
          <w:sz w:val="20"/>
        </w:rPr>
        <w:t>amawiającego</w:t>
      </w:r>
      <w:r w:rsidRPr="00E13056">
        <w:rPr>
          <w:rFonts w:ascii="Garamond" w:hAnsi="Garamond"/>
          <w:sz w:val="20"/>
        </w:rPr>
        <w:t>:</w:t>
      </w:r>
    </w:p>
    <w:p w14:paraId="3BDF816A" w14:textId="77777777" w:rsidR="00E13056" w:rsidRDefault="00BA2BE8" w:rsidP="007F2370">
      <w:pPr>
        <w:pStyle w:val="Tekstpodstawowywcity21"/>
        <w:numPr>
          <w:ilvl w:val="0"/>
          <w:numId w:val="25"/>
        </w:numPr>
        <w:tabs>
          <w:tab w:val="clear" w:pos="360"/>
          <w:tab w:val="left" w:pos="0"/>
        </w:tabs>
        <w:spacing w:line="360" w:lineRule="auto"/>
        <w:jc w:val="both"/>
        <w:rPr>
          <w:rFonts w:ascii="Garamond" w:hAnsi="Garamond"/>
          <w:sz w:val="20"/>
        </w:rPr>
      </w:pPr>
      <w:r w:rsidRPr="00E13056">
        <w:rPr>
          <w:rFonts w:ascii="Garamond" w:hAnsi="Garamond"/>
          <w:sz w:val="20"/>
        </w:rPr>
        <w:t>zastąpił ten podmiot innym podmiotem lub podmiotami, lub</w:t>
      </w:r>
    </w:p>
    <w:p w14:paraId="08749A2D" w14:textId="77777777" w:rsidR="00BA2BE8" w:rsidRPr="00E13056" w:rsidRDefault="00BA2BE8" w:rsidP="007F2370">
      <w:pPr>
        <w:pStyle w:val="Tekstpodstawowywcity21"/>
        <w:numPr>
          <w:ilvl w:val="0"/>
          <w:numId w:val="25"/>
        </w:numPr>
        <w:tabs>
          <w:tab w:val="clear" w:pos="360"/>
          <w:tab w:val="left" w:pos="0"/>
        </w:tabs>
        <w:spacing w:line="360" w:lineRule="auto"/>
        <w:jc w:val="both"/>
        <w:rPr>
          <w:rFonts w:ascii="Garamond" w:hAnsi="Garamond"/>
          <w:sz w:val="20"/>
        </w:rPr>
      </w:pPr>
      <w:r w:rsidRPr="00E13056">
        <w:rPr>
          <w:rFonts w:ascii="Garamond" w:hAnsi="Garamond"/>
          <w:sz w:val="20"/>
        </w:rPr>
        <w:lastRenderedPageBreak/>
        <w:t>zobowiązał się do osobistego wykonania odpowiedniej części zamówienia, jeżeli wykaże zdolności techniczne lub zawodowe lub sytuację finansową lub ekonomiczną, o których mowa w ust. 1.</w:t>
      </w:r>
    </w:p>
    <w:p w14:paraId="7C4B5B94" w14:textId="77777777" w:rsidR="00E13056" w:rsidRPr="00E13056" w:rsidRDefault="00E13056" w:rsidP="007F2370">
      <w:pPr>
        <w:pStyle w:val="Jasnasiatkaakcent4"/>
        <w:numPr>
          <w:ilvl w:val="2"/>
          <w:numId w:val="23"/>
        </w:numPr>
        <w:spacing w:line="360" w:lineRule="auto"/>
        <w:ind w:left="284" w:hanging="284"/>
        <w:rPr>
          <w:rFonts w:ascii="Garamond" w:hAnsi="Garamond" w:cs="Tahoma"/>
          <w:kern w:val="144"/>
          <w:sz w:val="20"/>
        </w:rPr>
      </w:pPr>
      <w:r w:rsidRPr="00E13056">
        <w:rPr>
          <w:rFonts w:ascii="Garamond" w:hAnsi="Garamond"/>
          <w:sz w:val="20"/>
          <w:lang w:eastAsia="pl-PL"/>
        </w:rPr>
        <w:t>W celu oceny, cz</w:t>
      </w:r>
      <w:r>
        <w:rPr>
          <w:rFonts w:ascii="Garamond" w:hAnsi="Garamond"/>
          <w:sz w:val="20"/>
          <w:lang w:eastAsia="pl-PL"/>
        </w:rPr>
        <w:t>y W</w:t>
      </w:r>
      <w:r w:rsidRPr="00E13056">
        <w:rPr>
          <w:rFonts w:ascii="Garamond" w:hAnsi="Garamond"/>
          <w:sz w:val="20"/>
          <w:lang w:eastAsia="pl-PL"/>
        </w:rPr>
        <w:t>ykonawca polegając na zdolnościach lub sytuacji innych podmiotów na zasadach określonych</w:t>
      </w:r>
      <w:r>
        <w:rPr>
          <w:rFonts w:ascii="Garamond" w:hAnsi="Garamond" w:cs="Tahoma"/>
          <w:kern w:val="144"/>
          <w:sz w:val="20"/>
        </w:rPr>
        <w:t xml:space="preserve"> </w:t>
      </w:r>
      <w:r w:rsidRPr="00E13056">
        <w:rPr>
          <w:rFonts w:ascii="Garamond" w:hAnsi="Garamond"/>
          <w:sz w:val="20"/>
          <w:lang w:eastAsia="pl-PL"/>
        </w:rPr>
        <w:t>w art. 22</w:t>
      </w:r>
      <w:r>
        <w:rPr>
          <w:rFonts w:ascii="Garamond" w:hAnsi="Garamond"/>
          <w:sz w:val="20"/>
          <w:lang w:eastAsia="pl-PL"/>
        </w:rPr>
        <w:t xml:space="preserve"> </w:t>
      </w:r>
      <w:r w:rsidRPr="00E13056">
        <w:rPr>
          <w:rFonts w:ascii="Garamond" w:hAnsi="Garamond"/>
          <w:sz w:val="20"/>
          <w:lang w:eastAsia="pl-PL"/>
        </w:rPr>
        <w:t>a ustawy, będzie dysponował niezbędnymi zasobami w stopniu umożliwiającym należyte wykonanie</w:t>
      </w:r>
      <w:r>
        <w:rPr>
          <w:rFonts w:ascii="Garamond" w:hAnsi="Garamond" w:cs="Tahoma"/>
          <w:kern w:val="144"/>
          <w:sz w:val="20"/>
        </w:rPr>
        <w:t xml:space="preserve"> </w:t>
      </w:r>
      <w:r w:rsidRPr="00E13056">
        <w:rPr>
          <w:rFonts w:ascii="Garamond" w:hAnsi="Garamond"/>
          <w:sz w:val="20"/>
          <w:lang w:eastAsia="pl-PL"/>
        </w:rPr>
        <w:t>zamówienia publicznego or</w:t>
      </w:r>
      <w:r>
        <w:rPr>
          <w:rFonts w:ascii="Garamond" w:hAnsi="Garamond"/>
          <w:sz w:val="20"/>
          <w:lang w:eastAsia="pl-PL"/>
        </w:rPr>
        <w:t>az oceny, czy stosunek łączący W</w:t>
      </w:r>
      <w:r w:rsidRPr="00E13056">
        <w:rPr>
          <w:rFonts w:ascii="Garamond" w:hAnsi="Garamond"/>
          <w:sz w:val="20"/>
          <w:lang w:eastAsia="pl-PL"/>
        </w:rPr>
        <w:t>ykonawcę z tymi podmiotami gwarantuje rzeczywisty dostęp</w:t>
      </w:r>
      <w:r>
        <w:rPr>
          <w:rFonts w:ascii="Garamond" w:hAnsi="Garamond" w:cs="Tahoma"/>
          <w:kern w:val="144"/>
          <w:sz w:val="20"/>
        </w:rPr>
        <w:t xml:space="preserve"> </w:t>
      </w:r>
      <w:r>
        <w:rPr>
          <w:rFonts w:ascii="Garamond" w:hAnsi="Garamond"/>
          <w:sz w:val="20"/>
          <w:lang w:eastAsia="pl-PL"/>
        </w:rPr>
        <w:t xml:space="preserve">do ich zasobów, </w:t>
      </w:r>
      <w:r w:rsidRPr="00E13056">
        <w:rPr>
          <w:rFonts w:ascii="Garamond" w:hAnsi="Garamond"/>
          <w:b/>
          <w:sz w:val="20"/>
          <w:lang w:eastAsia="pl-PL"/>
        </w:rPr>
        <w:t xml:space="preserve">Zamawiający może żądać dokumentów, które określają </w:t>
      </w:r>
      <w:r>
        <w:rPr>
          <w:rFonts w:ascii="Garamond" w:hAnsi="Garamond"/>
          <w:b/>
          <w:sz w:val="20"/>
          <w:lang w:eastAsia="pl-PL"/>
        </w:rPr>
        <w:t xml:space="preserve">                            </w:t>
      </w:r>
      <w:r w:rsidRPr="00E13056">
        <w:rPr>
          <w:rFonts w:ascii="Garamond" w:hAnsi="Garamond"/>
          <w:b/>
          <w:sz w:val="20"/>
          <w:lang w:eastAsia="pl-PL"/>
        </w:rPr>
        <w:t>w szczególności</w:t>
      </w:r>
      <w:r w:rsidRPr="00E13056">
        <w:rPr>
          <w:rFonts w:ascii="Garamond" w:hAnsi="Garamond"/>
          <w:sz w:val="20"/>
          <w:lang w:eastAsia="pl-PL"/>
        </w:rPr>
        <w:t>:</w:t>
      </w:r>
    </w:p>
    <w:p w14:paraId="7205358C" w14:textId="77777777" w:rsidR="00E13056" w:rsidRDefault="00E13056" w:rsidP="007F2370">
      <w:pPr>
        <w:pStyle w:val="Jasnasiatkaakcent4"/>
        <w:numPr>
          <w:ilvl w:val="0"/>
          <w:numId w:val="26"/>
        </w:numPr>
        <w:spacing w:line="360" w:lineRule="auto"/>
        <w:ind w:left="709" w:hanging="436"/>
        <w:rPr>
          <w:rFonts w:ascii="Garamond" w:hAnsi="Garamond"/>
          <w:sz w:val="20"/>
          <w:lang w:eastAsia="pl-PL"/>
        </w:rPr>
      </w:pPr>
      <w:r>
        <w:rPr>
          <w:rFonts w:ascii="Garamond" w:hAnsi="Garamond"/>
          <w:sz w:val="20"/>
          <w:lang w:eastAsia="pl-PL"/>
        </w:rPr>
        <w:t>zakres dostępnych W</w:t>
      </w:r>
      <w:r w:rsidRPr="00E13056">
        <w:rPr>
          <w:rFonts w:ascii="Garamond" w:hAnsi="Garamond"/>
          <w:sz w:val="20"/>
          <w:lang w:eastAsia="pl-PL"/>
        </w:rPr>
        <w:t>ykonawcy zasobów innego podmiotu;</w:t>
      </w:r>
    </w:p>
    <w:p w14:paraId="4CE43492" w14:textId="77777777" w:rsidR="00E13056" w:rsidRPr="006254CD" w:rsidRDefault="00E13056" w:rsidP="007F2370">
      <w:pPr>
        <w:pStyle w:val="Jasnasiatkaakcent4"/>
        <w:numPr>
          <w:ilvl w:val="0"/>
          <w:numId w:val="26"/>
        </w:numPr>
        <w:spacing w:line="360" w:lineRule="auto"/>
        <w:ind w:left="709" w:hanging="436"/>
        <w:rPr>
          <w:rFonts w:ascii="Garamond" w:hAnsi="Garamond"/>
          <w:sz w:val="20"/>
          <w:lang w:eastAsia="pl-PL"/>
        </w:rPr>
      </w:pPr>
      <w:r w:rsidRPr="00E13056">
        <w:rPr>
          <w:rFonts w:ascii="Garamond" w:hAnsi="Garamond"/>
          <w:sz w:val="20"/>
          <w:lang w:eastAsia="pl-PL"/>
        </w:rPr>
        <w:t xml:space="preserve">sposób wykorzystania </w:t>
      </w:r>
      <w:r>
        <w:rPr>
          <w:rFonts w:ascii="Garamond" w:hAnsi="Garamond"/>
          <w:sz w:val="20"/>
          <w:lang w:eastAsia="pl-PL"/>
        </w:rPr>
        <w:t>zasobów innego podmiotu, przez W</w:t>
      </w:r>
      <w:r w:rsidRPr="00E13056">
        <w:rPr>
          <w:rFonts w:ascii="Garamond" w:hAnsi="Garamond"/>
          <w:sz w:val="20"/>
          <w:lang w:eastAsia="pl-PL"/>
        </w:rPr>
        <w:t>ykonawcę, przy wykonywaniu zamówienia publicznego</w:t>
      </w:r>
      <w:r>
        <w:rPr>
          <w:rFonts w:ascii="Garamond" w:hAnsi="Garamond"/>
          <w:sz w:val="20"/>
          <w:lang w:eastAsia="pl-PL"/>
        </w:rPr>
        <w:t xml:space="preserve"> </w:t>
      </w:r>
      <w:r w:rsidRPr="00263E43">
        <w:rPr>
          <w:rFonts w:ascii="Garamond" w:hAnsi="Garamond"/>
          <w:sz w:val="20"/>
        </w:rPr>
        <w:t>(</w:t>
      </w:r>
      <w:r w:rsidRPr="006254CD">
        <w:rPr>
          <w:rFonts w:ascii="Garamond" w:hAnsi="Garamond"/>
          <w:i/>
          <w:sz w:val="20"/>
        </w:rPr>
        <w:t>np.: podwykonawstwo, konsultacje, doradztwo</w:t>
      </w:r>
      <w:r w:rsidR="00BC45C0" w:rsidRPr="006254CD">
        <w:rPr>
          <w:rFonts w:ascii="Garamond" w:hAnsi="Garamond"/>
          <w:sz w:val="20"/>
        </w:rPr>
        <w:t>)</w:t>
      </w:r>
      <w:r w:rsidRPr="006254CD">
        <w:rPr>
          <w:rFonts w:ascii="Garamond" w:hAnsi="Garamond"/>
          <w:sz w:val="20"/>
          <w:lang w:eastAsia="pl-PL"/>
        </w:rPr>
        <w:t>;</w:t>
      </w:r>
    </w:p>
    <w:p w14:paraId="69C1907D" w14:textId="77777777" w:rsidR="00E13056" w:rsidRPr="006254CD" w:rsidRDefault="00E13056" w:rsidP="007F2370">
      <w:pPr>
        <w:pStyle w:val="Jasnasiatkaakcent4"/>
        <w:numPr>
          <w:ilvl w:val="0"/>
          <w:numId w:val="26"/>
        </w:numPr>
        <w:spacing w:line="360" w:lineRule="auto"/>
        <w:ind w:left="709" w:hanging="436"/>
        <w:rPr>
          <w:rFonts w:ascii="Garamond" w:hAnsi="Garamond"/>
          <w:i/>
          <w:sz w:val="20"/>
          <w:lang w:eastAsia="pl-PL"/>
        </w:rPr>
      </w:pPr>
      <w:r w:rsidRPr="00E13056">
        <w:rPr>
          <w:rFonts w:ascii="Garamond" w:hAnsi="Garamond"/>
          <w:sz w:val="20"/>
          <w:lang w:eastAsia="pl-PL"/>
        </w:rPr>
        <w:t xml:space="preserve">zakres i okres udziału innego podmiotu przy wykonywaniu zamówienia </w:t>
      </w:r>
      <w:r w:rsidRPr="006254CD">
        <w:rPr>
          <w:rFonts w:ascii="Garamond" w:hAnsi="Garamond"/>
          <w:sz w:val="20"/>
          <w:lang w:eastAsia="pl-PL"/>
        </w:rPr>
        <w:t>publicznego</w:t>
      </w:r>
      <w:r w:rsidR="00BC45C0" w:rsidRPr="006254CD">
        <w:rPr>
          <w:rFonts w:ascii="Garamond" w:hAnsi="Garamond"/>
          <w:sz w:val="20"/>
          <w:lang w:eastAsia="pl-PL"/>
        </w:rPr>
        <w:t xml:space="preserve"> </w:t>
      </w:r>
      <w:r w:rsidR="00BC45C0" w:rsidRPr="006254CD">
        <w:rPr>
          <w:rFonts w:ascii="Garamond" w:hAnsi="Garamond"/>
          <w:i/>
          <w:sz w:val="20"/>
          <w:lang w:eastAsia="pl-PL"/>
        </w:rPr>
        <w:t>(</w:t>
      </w:r>
      <w:r w:rsidR="00BC45C0" w:rsidRPr="006254CD">
        <w:rPr>
          <w:rFonts w:ascii="Garamond" w:hAnsi="Garamond"/>
          <w:i/>
          <w:sz w:val="20"/>
        </w:rPr>
        <w:t>co najmniej na czas realizacji zamówienia)</w:t>
      </w:r>
      <w:r w:rsidRPr="006254CD">
        <w:rPr>
          <w:rFonts w:ascii="Garamond" w:hAnsi="Garamond"/>
          <w:i/>
          <w:sz w:val="20"/>
          <w:lang w:eastAsia="pl-PL"/>
        </w:rPr>
        <w:t>;</w:t>
      </w:r>
    </w:p>
    <w:p w14:paraId="41D1083E" w14:textId="77777777" w:rsidR="00E13056" w:rsidRPr="00E13056" w:rsidRDefault="00E13056" w:rsidP="007F2370">
      <w:pPr>
        <w:pStyle w:val="Jasnasiatkaakcent4"/>
        <w:numPr>
          <w:ilvl w:val="0"/>
          <w:numId w:val="26"/>
        </w:numPr>
        <w:spacing w:line="360" w:lineRule="auto"/>
        <w:ind w:left="709" w:hanging="436"/>
        <w:rPr>
          <w:rFonts w:ascii="Garamond" w:hAnsi="Garamond"/>
          <w:sz w:val="20"/>
          <w:lang w:eastAsia="pl-PL"/>
        </w:rPr>
      </w:pPr>
      <w:r w:rsidRPr="00E13056">
        <w:rPr>
          <w:rFonts w:ascii="Garamond" w:hAnsi="Garamond"/>
          <w:sz w:val="20"/>
          <w:lang w:eastAsia="pl-PL"/>
        </w:rPr>
        <w:t>czy po</w:t>
      </w:r>
      <w:r>
        <w:rPr>
          <w:rFonts w:ascii="Garamond" w:hAnsi="Garamond"/>
          <w:sz w:val="20"/>
          <w:lang w:eastAsia="pl-PL"/>
        </w:rPr>
        <w:t>dmiot, na zdolnościach którego W</w:t>
      </w:r>
      <w:r w:rsidRPr="00E13056">
        <w:rPr>
          <w:rFonts w:ascii="Garamond" w:hAnsi="Garamond"/>
          <w:sz w:val="20"/>
          <w:lang w:eastAsia="pl-PL"/>
        </w:rPr>
        <w:t xml:space="preserve">ykonawca polega w odniesieniu do warunków udziału </w:t>
      </w:r>
      <w:r>
        <w:rPr>
          <w:rFonts w:ascii="Garamond" w:hAnsi="Garamond"/>
          <w:sz w:val="20"/>
          <w:lang w:eastAsia="pl-PL"/>
        </w:rPr>
        <w:t xml:space="preserve">                        </w:t>
      </w:r>
      <w:r w:rsidRPr="00E13056">
        <w:rPr>
          <w:rFonts w:ascii="Garamond" w:hAnsi="Garamond"/>
          <w:sz w:val="20"/>
          <w:lang w:eastAsia="pl-PL"/>
        </w:rPr>
        <w:t>w postępowaniu dotyczących</w:t>
      </w:r>
      <w:r>
        <w:rPr>
          <w:rFonts w:ascii="Garamond" w:hAnsi="Garamond"/>
          <w:sz w:val="20"/>
          <w:lang w:eastAsia="pl-PL"/>
        </w:rPr>
        <w:t xml:space="preserve"> </w:t>
      </w:r>
      <w:r w:rsidRPr="00E13056">
        <w:rPr>
          <w:rFonts w:ascii="Garamond" w:hAnsi="Garamond"/>
          <w:sz w:val="20"/>
          <w:lang w:eastAsia="pl-PL"/>
        </w:rPr>
        <w:t>wykształcenia, kwalifikacji zawodowych lub doświadczenia, zrealizuje roboty budowlane lub usługi, których</w:t>
      </w:r>
      <w:r>
        <w:rPr>
          <w:rFonts w:ascii="Garamond" w:hAnsi="Garamond"/>
          <w:sz w:val="20"/>
          <w:lang w:eastAsia="pl-PL"/>
        </w:rPr>
        <w:t xml:space="preserve"> </w:t>
      </w:r>
      <w:r w:rsidRPr="00E13056">
        <w:rPr>
          <w:rFonts w:ascii="Garamond" w:hAnsi="Garamond"/>
          <w:sz w:val="20"/>
          <w:lang w:eastAsia="pl-PL"/>
        </w:rPr>
        <w:t>wskazane zdolności dotyczą.</w:t>
      </w:r>
    </w:p>
    <w:p w14:paraId="0B35FD88" w14:textId="77777777" w:rsidR="0037255E" w:rsidRDefault="0037255E" w:rsidP="00A64DFB">
      <w:pPr>
        <w:pStyle w:val="Tekstpodstawowywcity2"/>
        <w:spacing w:line="276" w:lineRule="auto"/>
        <w:ind w:left="0" w:firstLine="0"/>
        <w:rPr>
          <w:rFonts w:ascii="Garamond" w:hAnsi="Garamond" w:cs="Tahoma"/>
          <w:color w:val="FF0000"/>
          <w:kern w:val="144"/>
          <w:sz w:val="20"/>
          <w:lang w:val="pl-PL"/>
        </w:rPr>
      </w:pPr>
    </w:p>
    <w:p w14:paraId="314BF711" w14:textId="77777777" w:rsidR="00E13056" w:rsidRPr="006254CD" w:rsidRDefault="00550E2D" w:rsidP="007F2370">
      <w:pPr>
        <w:numPr>
          <w:ilvl w:val="0"/>
          <w:numId w:val="9"/>
        </w:numPr>
        <w:shd w:val="clear" w:color="auto" w:fill="EEECE1"/>
        <w:tabs>
          <w:tab w:val="left" w:pos="0"/>
        </w:tabs>
        <w:autoSpaceDE w:val="0"/>
        <w:autoSpaceDN w:val="0"/>
        <w:adjustRightInd w:val="0"/>
        <w:ind w:left="0" w:firstLine="0"/>
        <w:jc w:val="center"/>
        <w:rPr>
          <w:rFonts w:ascii="Garamond" w:hAnsi="Garamond" w:cs="Tahoma"/>
          <w:kern w:val="144"/>
          <w:sz w:val="20"/>
        </w:rPr>
      </w:pPr>
      <w:r w:rsidRPr="006254CD">
        <w:rPr>
          <w:rFonts w:ascii="Garamond" w:hAnsi="Garamond" w:cs="Times-Bold"/>
          <w:b/>
          <w:bCs/>
          <w:sz w:val="22"/>
          <w:szCs w:val="20"/>
        </w:rPr>
        <w:t>INFORMACJA DLA WYKONAWCÓW WSPÓLNIE UBIEGAJĄCYCH SIĘ                             O UDZIEL</w:t>
      </w:r>
      <w:r w:rsidR="00F163B4">
        <w:rPr>
          <w:rFonts w:ascii="Garamond" w:hAnsi="Garamond" w:cs="Times-Bold"/>
          <w:b/>
          <w:bCs/>
          <w:sz w:val="22"/>
          <w:szCs w:val="20"/>
        </w:rPr>
        <w:t>ENIE ZAMÓWIENIA (KONSORCJA, SPÓŁ</w:t>
      </w:r>
      <w:r w:rsidRPr="006254CD">
        <w:rPr>
          <w:rFonts w:ascii="Garamond" w:hAnsi="Garamond" w:cs="Times-Bold"/>
          <w:b/>
          <w:bCs/>
          <w:sz w:val="22"/>
          <w:szCs w:val="20"/>
        </w:rPr>
        <w:t xml:space="preserve">KI CYWILNE) </w:t>
      </w:r>
    </w:p>
    <w:p w14:paraId="4A52048B" w14:textId="77777777" w:rsidR="006000BF" w:rsidRDefault="006000BF" w:rsidP="006000BF">
      <w:pPr>
        <w:pStyle w:val="Ciemnalistaakcent5"/>
        <w:rPr>
          <w:rFonts w:ascii="Garamond" w:hAnsi="Garamond"/>
          <w:sz w:val="20"/>
        </w:rPr>
      </w:pPr>
    </w:p>
    <w:p w14:paraId="47851945" w14:textId="77777777" w:rsidR="00550E2D" w:rsidRDefault="00550E2D" w:rsidP="007F2370">
      <w:pPr>
        <w:pStyle w:val="Jasnasiatkaakcent4"/>
        <w:numPr>
          <w:ilvl w:val="2"/>
          <w:numId w:val="9"/>
        </w:numPr>
        <w:spacing w:line="360" w:lineRule="auto"/>
        <w:ind w:left="284" w:hanging="284"/>
        <w:rPr>
          <w:rFonts w:ascii="Garamond" w:hAnsi="Garamond"/>
          <w:sz w:val="20"/>
          <w:lang w:eastAsia="pl-PL"/>
        </w:rPr>
      </w:pPr>
      <w:r w:rsidRPr="00BC45C0">
        <w:rPr>
          <w:rFonts w:ascii="Garamond" w:hAnsi="Garamond"/>
          <w:sz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58273E90" w14:textId="77777777" w:rsidR="00C22C95" w:rsidRPr="00C22C95" w:rsidRDefault="00C22C95" w:rsidP="007F2370">
      <w:pPr>
        <w:pStyle w:val="Tekstpodstawowywcity21"/>
        <w:numPr>
          <w:ilvl w:val="2"/>
          <w:numId w:val="9"/>
        </w:numPr>
        <w:tabs>
          <w:tab w:val="clear" w:pos="360"/>
          <w:tab w:val="left" w:pos="0"/>
        </w:tabs>
        <w:spacing w:line="360" w:lineRule="auto"/>
        <w:ind w:left="284" w:hanging="284"/>
        <w:jc w:val="both"/>
        <w:rPr>
          <w:rFonts w:ascii="Garamond" w:hAnsi="Garamond"/>
          <w:b/>
          <w:sz w:val="20"/>
        </w:rPr>
      </w:pPr>
      <w:r w:rsidRPr="0071460A">
        <w:rPr>
          <w:rFonts w:ascii="Garamond" w:hAnsi="Garamond"/>
          <w:b/>
          <w:sz w:val="20"/>
          <w:u w:val="single"/>
        </w:rPr>
        <w:t>W przypadku wspólnego ubiegania się o zamówienie przez Wykonawców oświadczenie</w:t>
      </w:r>
      <w:r w:rsidRPr="0071460A">
        <w:rPr>
          <w:rFonts w:ascii="Garamond" w:hAnsi="Garamond"/>
          <w:sz w:val="20"/>
        </w:rPr>
        <w:t xml:space="preserve">,  o którym mowa w art. 25 a ust. 1 ustawy P.z.p.  </w:t>
      </w:r>
      <w:r w:rsidRPr="00752D6C">
        <w:rPr>
          <w:rFonts w:ascii="Garamond" w:hAnsi="Garamond"/>
          <w:b/>
          <w:color w:val="000099"/>
          <w:sz w:val="20"/>
        </w:rPr>
        <w:t>w zakresie wskazanym w załączniku nr 2 do SIWZ</w:t>
      </w:r>
      <w:r w:rsidRPr="00752D6C">
        <w:rPr>
          <w:rFonts w:ascii="Garamond" w:hAnsi="Garamond"/>
          <w:color w:val="000099"/>
          <w:sz w:val="20"/>
        </w:rPr>
        <w:t xml:space="preserve"> </w:t>
      </w:r>
      <w:r w:rsidRPr="00752D6C">
        <w:rPr>
          <w:rFonts w:ascii="Garamond" w:hAnsi="Garamond"/>
          <w:b/>
          <w:color w:val="000099"/>
          <w:sz w:val="20"/>
        </w:rPr>
        <w:t>składa każdy                                z Wykonawców wspólnie ubiegających się o zamówienie</w:t>
      </w:r>
      <w:r w:rsidRPr="0071460A">
        <w:rPr>
          <w:rFonts w:ascii="Garamond" w:hAnsi="Garamond"/>
          <w:sz w:val="20"/>
        </w:rPr>
        <w:t xml:space="preserve">. Oświadczenie to ma potwierdzać spełnianie warunków udziału w postępowaniu oraz brak podstaw wykluczenia </w:t>
      </w:r>
      <w:r w:rsidRPr="0071460A">
        <w:rPr>
          <w:rFonts w:ascii="Garamond" w:hAnsi="Garamond"/>
          <w:b/>
          <w:sz w:val="20"/>
          <w:u w:val="single"/>
        </w:rPr>
        <w:t xml:space="preserve">w zakresie, w którym każdy </w:t>
      </w:r>
      <w:r>
        <w:rPr>
          <w:rFonts w:ascii="Garamond" w:hAnsi="Garamond"/>
          <w:b/>
          <w:sz w:val="20"/>
          <w:u w:val="single"/>
        </w:rPr>
        <w:t xml:space="preserve">                                </w:t>
      </w:r>
      <w:r w:rsidRPr="0071460A">
        <w:rPr>
          <w:rFonts w:ascii="Garamond" w:hAnsi="Garamond"/>
          <w:b/>
          <w:sz w:val="20"/>
          <w:u w:val="single"/>
        </w:rPr>
        <w:t>z Wykonawców wykazuje spełnianie warunków udziału w postępowaniu oraz brak podstaw wykluczenia</w:t>
      </w:r>
      <w:r w:rsidRPr="0071460A">
        <w:rPr>
          <w:rFonts w:ascii="Garamond" w:hAnsi="Garamond"/>
          <w:sz w:val="20"/>
        </w:rPr>
        <w:t xml:space="preserve">. </w:t>
      </w:r>
    </w:p>
    <w:p w14:paraId="7497F3A0" w14:textId="77777777" w:rsidR="00550E2D" w:rsidRPr="005F5BBA" w:rsidRDefault="00550E2D" w:rsidP="007F2370">
      <w:pPr>
        <w:pStyle w:val="Tekstpodstawowywcity21"/>
        <w:numPr>
          <w:ilvl w:val="2"/>
          <w:numId w:val="9"/>
        </w:numPr>
        <w:tabs>
          <w:tab w:val="clear" w:pos="360"/>
          <w:tab w:val="left" w:pos="0"/>
        </w:tabs>
        <w:spacing w:line="360" w:lineRule="auto"/>
        <w:ind w:left="284" w:hanging="284"/>
        <w:jc w:val="both"/>
        <w:rPr>
          <w:rFonts w:ascii="Garamond" w:hAnsi="Garamond"/>
          <w:b/>
          <w:sz w:val="20"/>
        </w:rPr>
      </w:pPr>
      <w:r w:rsidRPr="009226FE">
        <w:rPr>
          <w:rFonts w:ascii="Garamond" w:hAnsi="Garamond"/>
          <w:b/>
          <w:sz w:val="20"/>
          <w:u w:val="single"/>
        </w:rPr>
        <w:t xml:space="preserve">W przypadku </w:t>
      </w:r>
      <w:r>
        <w:rPr>
          <w:rFonts w:ascii="Garamond" w:hAnsi="Garamond"/>
          <w:b/>
          <w:sz w:val="20"/>
          <w:u w:val="single"/>
        </w:rPr>
        <w:t>Wykonawców wspólnie ubiegających się o zamówienie</w:t>
      </w:r>
      <w:r w:rsidRPr="00474F13">
        <w:rPr>
          <w:rFonts w:ascii="Garamond" w:hAnsi="Garamond"/>
          <w:b/>
          <w:sz w:val="20"/>
        </w:rPr>
        <w:t xml:space="preserve"> </w:t>
      </w:r>
      <w:r>
        <w:rPr>
          <w:rFonts w:ascii="Garamond" w:hAnsi="Garamond"/>
          <w:sz w:val="20"/>
        </w:rPr>
        <w:t>żaden</w:t>
      </w:r>
      <w:r w:rsidR="00474F13">
        <w:rPr>
          <w:rFonts w:ascii="Garamond" w:hAnsi="Garamond"/>
          <w:sz w:val="20"/>
        </w:rPr>
        <w:t xml:space="preserve"> z </w:t>
      </w:r>
      <w:r>
        <w:rPr>
          <w:rFonts w:ascii="Garamond" w:hAnsi="Garamond"/>
          <w:sz w:val="20"/>
        </w:rPr>
        <w:t xml:space="preserve">nich nie może podlegać wykluczeniu z powodu niespełnienia warunków, o których mowa w art. 24 ust. </w:t>
      </w:r>
      <w:r w:rsidR="00474F13">
        <w:rPr>
          <w:rFonts w:ascii="Garamond" w:hAnsi="Garamond"/>
          <w:sz w:val="20"/>
        </w:rPr>
        <w:t xml:space="preserve">1 </w:t>
      </w:r>
      <w:r w:rsidR="00C22C95">
        <w:rPr>
          <w:rFonts w:ascii="Garamond" w:hAnsi="Garamond"/>
          <w:sz w:val="20"/>
        </w:rPr>
        <w:t>i ust. 5 (</w:t>
      </w:r>
      <w:r w:rsidR="00C22C95" w:rsidRPr="00C22C95">
        <w:rPr>
          <w:rFonts w:ascii="Garamond" w:hAnsi="Garamond"/>
          <w:i/>
          <w:sz w:val="20"/>
        </w:rPr>
        <w:t>jeżeli Zamawiający stawiał wymagania w tym zakresie</w:t>
      </w:r>
      <w:r w:rsidR="00C22C95">
        <w:rPr>
          <w:rFonts w:ascii="Garamond" w:hAnsi="Garamond"/>
          <w:sz w:val="20"/>
        </w:rPr>
        <w:t xml:space="preserve">) </w:t>
      </w:r>
      <w:r w:rsidR="00474F13">
        <w:rPr>
          <w:rFonts w:ascii="Garamond" w:hAnsi="Garamond"/>
          <w:sz w:val="20"/>
        </w:rPr>
        <w:t>ustawy P</w:t>
      </w:r>
      <w:r w:rsidR="00C22C95">
        <w:rPr>
          <w:rFonts w:ascii="Garamond" w:hAnsi="Garamond"/>
          <w:sz w:val="20"/>
        </w:rPr>
        <w:t>.z.p</w:t>
      </w:r>
      <w:r w:rsidR="00474F13">
        <w:rPr>
          <w:rFonts w:ascii="Garamond" w:hAnsi="Garamond"/>
          <w:sz w:val="20"/>
        </w:rPr>
        <w:t>.</w:t>
      </w:r>
      <w:r w:rsidR="001B5B4C">
        <w:rPr>
          <w:rFonts w:ascii="Garamond" w:hAnsi="Garamond"/>
          <w:sz w:val="20"/>
        </w:rPr>
        <w:t xml:space="preserve"> Natomiast spełnienie warunków udziału w postępowaniu Wykonawcy wykazują zgodnie </w:t>
      </w:r>
      <w:r w:rsidR="001B5B4C" w:rsidRPr="005F5BBA">
        <w:rPr>
          <w:rFonts w:ascii="Garamond" w:hAnsi="Garamond"/>
          <w:b/>
          <w:sz w:val="20"/>
        </w:rPr>
        <w:t>z rozdz. II ust. 2 SIWZ</w:t>
      </w:r>
      <w:r w:rsidR="001B5B4C" w:rsidRPr="005F5BBA">
        <w:rPr>
          <w:rFonts w:ascii="Garamond" w:hAnsi="Garamond"/>
          <w:sz w:val="20"/>
        </w:rPr>
        <w:t>.</w:t>
      </w:r>
    </w:p>
    <w:p w14:paraId="046A2EC0" w14:textId="77777777" w:rsidR="00550E2D" w:rsidRPr="00BC45C0" w:rsidRDefault="00550E2D" w:rsidP="007F2370">
      <w:pPr>
        <w:pStyle w:val="Jasnasiatkaakcent4"/>
        <w:numPr>
          <w:ilvl w:val="2"/>
          <w:numId w:val="9"/>
        </w:numPr>
        <w:spacing w:line="360" w:lineRule="auto"/>
        <w:ind w:left="284" w:hanging="284"/>
        <w:rPr>
          <w:rFonts w:ascii="Garamond" w:hAnsi="Garamond"/>
          <w:sz w:val="20"/>
          <w:lang w:eastAsia="pl-PL"/>
        </w:rPr>
      </w:pPr>
      <w:r w:rsidRPr="00BC45C0">
        <w:rPr>
          <w:rFonts w:ascii="Garamond" w:hAnsi="Garamond"/>
          <w:b/>
          <w:sz w:val="20"/>
        </w:rPr>
        <w:t xml:space="preserve">Pełnomocnictwo </w:t>
      </w:r>
      <w:r w:rsidRPr="00BC45C0">
        <w:rPr>
          <w:rFonts w:ascii="Garamond" w:hAnsi="Garamond"/>
          <w:sz w:val="20"/>
        </w:rPr>
        <w:t>(</w:t>
      </w:r>
      <w:r w:rsidRPr="00BC45C0">
        <w:rPr>
          <w:rFonts w:ascii="Garamond" w:hAnsi="Garamond"/>
          <w:i/>
          <w:sz w:val="20"/>
        </w:rPr>
        <w:t>oryginał lub kopia poświadczona „za zgodność z oryginałem” przez notariusza</w:t>
      </w:r>
      <w:r w:rsidRPr="00BC45C0">
        <w:rPr>
          <w:rFonts w:ascii="Garamond" w:hAnsi="Garamond"/>
          <w:sz w:val="20"/>
        </w:rPr>
        <w:t xml:space="preserve">) </w:t>
      </w:r>
      <w:r w:rsidRPr="00C22C95">
        <w:rPr>
          <w:rFonts w:ascii="Garamond" w:hAnsi="Garamond"/>
          <w:b/>
          <w:sz w:val="20"/>
        </w:rPr>
        <w:t>winno być załączone do oferty</w:t>
      </w:r>
      <w:r w:rsidRPr="00BC45C0">
        <w:rPr>
          <w:rFonts w:ascii="Garamond" w:hAnsi="Garamond"/>
          <w:sz w:val="20"/>
        </w:rPr>
        <w:t xml:space="preserve"> i zawierać w szczególności wskazanie:</w:t>
      </w:r>
    </w:p>
    <w:p w14:paraId="78902555" w14:textId="77777777" w:rsidR="00550E2D" w:rsidRDefault="00550E2D" w:rsidP="00670711">
      <w:pPr>
        <w:pStyle w:val="Ciemnalistaakcent5"/>
        <w:numPr>
          <w:ilvl w:val="0"/>
          <w:numId w:val="1"/>
        </w:numPr>
        <w:tabs>
          <w:tab w:val="clear" w:pos="780"/>
        </w:tabs>
        <w:spacing w:line="360" w:lineRule="auto"/>
        <w:ind w:left="993" w:right="22" w:hanging="709"/>
        <w:jc w:val="both"/>
        <w:rPr>
          <w:rFonts w:ascii="Garamond" w:hAnsi="Garamond"/>
          <w:sz w:val="20"/>
        </w:rPr>
      </w:pPr>
      <w:r w:rsidRPr="00DD5E2B">
        <w:rPr>
          <w:rFonts w:ascii="Garamond" w:hAnsi="Garamond"/>
          <w:sz w:val="20"/>
        </w:rPr>
        <w:t>postępowania o zamówienia publiczne, którego dotyczy,</w:t>
      </w:r>
    </w:p>
    <w:p w14:paraId="4CF526D0" w14:textId="77777777" w:rsidR="00550E2D" w:rsidRDefault="00550E2D" w:rsidP="00670711">
      <w:pPr>
        <w:pStyle w:val="Ciemnalistaakcent5"/>
        <w:numPr>
          <w:ilvl w:val="0"/>
          <w:numId w:val="1"/>
        </w:numPr>
        <w:tabs>
          <w:tab w:val="clear" w:pos="780"/>
        </w:tabs>
        <w:spacing w:line="360" w:lineRule="auto"/>
        <w:ind w:left="709" w:right="22" w:hanging="425"/>
        <w:jc w:val="both"/>
        <w:rPr>
          <w:rFonts w:ascii="Garamond" w:hAnsi="Garamond"/>
          <w:sz w:val="20"/>
        </w:rPr>
      </w:pPr>
      <w:r w:rsidRPr="00BC45C0">
        <w:rPr>
          <w:rFonts w:ascii="Garamond" w:hAnsi="Garamond"/>
          <w:sz w:val="20"/>
        </w:rPr>
        <w:t xml:space="preserve">wszystkich Wykonawców ubiegających się wspólnie o udzielenie zamówienia publicznego wymienionych </w:t>
      </w:r>
      <w:r w:rsidR="00C22C95">
        <w:rPr>
          <w:rFonts w:ascii="Garamond" w:hAnsi="Garamond"/>
          <w:sz w:val="20"/>
        </w:rPr>
        <w:t xml:space="preserve">              </w:t>
      </w:r>
      <w:r w:rsidRPr="00BC45C0">
        <w:rPr>
          <w:rFonts w:ascii="Garamond" w:hAnsi="Garamond"/>
          <w:sz w:val="20"/>
        </w:rPr>
        <w:t>z nazwy z określeniem adresu siedziby,</w:t>
      </w:r>
    </w:p>
    <w:p w14:paraId="73DED9FE" w14:textId="77777777" w:rsidR="00550E2D" w:rsidRDefault="00550E2D" w:rsidP="00670711">
      <w:pPr>
        <w:pStyle w:val="Ciemnalistaakcent5"/>
        <w:numPr>
          <w:ilvl w:val="0"/>
          <w:numId w:val="1"/>
        </w:numPr>
        <w:tabs>
          <w:tab w:val="clear" w:pos="780"/>
        </w:tabs>
        <w:spacing w:line="360" w:lineRule="auto"/>
        <w:ind w:left="709" w:right="22" w:hanging="425"/>
        <w:jc w:val="both"/>
        <w:rPr>
          <w:rFonts w:ascii="Garamond" w:hAnsi="Garamond"/>
          <w:sz w:val="20"/>
        </w:rPr>
      </w:pPr>
      <w:r w:rsidRPr="00BC45C0">
        <w:rPr>
          <w:rFonts w:ascii="Garamond" w:hAnsi="Garamond"/>
          <w:sz w:val="20"/>
        </w:rPr>
        <w:t>ustanowionego Wykonawcy - Pełnomocnika oraz zakres jego umocowania</w:t>
      </w:r>
      <w:r w:rsidR="009432EB">
        <w:rPr>
          <w:rFonts w:ascii="Garamond" w:hAnsi="Garamond"/>
          <w:sz w:val="20"/>
        </w:rPr>
        <w:t>,</w:t>
      </w:r>
    </w:p>
    <w:p w14:paraId="475DDCB6" w14:textId="77777777" w:rsidR="00550E2D" w:rsidRPr="00BC45C0" w:rsidRDefault="009432EB" w:rsidP="00670711">
      <w:pPr>
        <w:pStyle w:val="Ciemnalistaakcent5"/>
        <w:numPr>
          <w:ilvl w:val="0"/>
          <w:numId w:val="1"/>
        </w:numPr>
        <w:tabs>
          <w:tab w:val="clear" w:pos="780"/>
        </w:tabs>
        <w:spacing w:line="360" w:lineRule="auto"/>
        <w:ind w:left="709" w:right="22" w:hanging="425"/>
        <w:jc w:val="both"/>
        <w:rPr>
          <w:rFonts w:ascii="Garamond" w:hAnsi="Garamond"/>
          <w:sz w:val="20"/>
        </w:rPr>
      </w:pPr>
      <w:r>
        <w:rPr>
          <w:rFonts w:ascii="Garamond" w:hAnsi="Garamond"/>
          <w:sz w:val="20"/>
        </w:rPr>
        <w:t>d</w:t>
      </w:r>
      <w:r w:rsidR="00550E2D" w:rsidRPr="00BC45C0">
        <w:rPr>
          <w:rFonts w:ascii="Garamond" w:hAnsi="Garamond"/>
          <w:sz w:val="20"/>
        </w:rPr>
        <w:t>okument pełnomocnictwa musi być podpisany przez wszystkich Wykonawców</w:t>
      </w:r>
      <w:r w:rsidR="00550E2D" w:rsidRPr="00BC45C0">
        <w:rPr>
          <w:rFonts w:ascii="Garamond" w:hAnsi="Garamond"/>
          <w:b/>
          <w:sz w:val="20"/>
        </w:rPr>
        <w:t xml:space="preserve"> </w:t>
      </w:r>
      <w:r w:rsidR="00550E2D" w:rsidRPr="00BC45C0">
        <w:rPr>
          <w:rFonts w:ascii="Garamond" w:hAnsi="Garamond"/>
          <w:sz w:val="20"/>
        </w:rPr>
        <w:t>ubiegających się wspólnie o udzielenie zamówienia, w tym Wykonawcę - Pełnomocnika.</w:t>
      </w:r>
    </w:p>
    <w:p w14:paraId="76E8FA45" w14:textId="77777777" w:rsidR="00550E2D" w:rsidRDefault="00550E2D" w:rsidP="007F2370">
      <w:pPr>
        <w:pStyle w:val="Ciemnalistaakcent5"/>
        <w:numPr>
          <w:ilvl w:val="2"/>
          <w:numId w:val="9"/>
        </w:numPr>
        <w:spacing w:line="360" w:lineRule="auto"/>
        <w:ind w:left="284" w:right="22" w:hanging="284"/>
        <w:jc w:val="both"/>
        <w:rPr>
          <w:rFonts w:ascii="Garamond" w:hAnsi="Garamond"/>
          <w:sz w:val="20"/>
        </w:rPr>
      </w:pPr>
      <w:r w:rsidRPr="000A5CF6">
        <w:rPr>
          <w:rFonts w:ascii="Garamond" w:hAnsi="Garamond"/>
          <w:sz w:val="20"/>
        </w:rPr>
        <w:t>Wszelka korespondencja oraz rozliczenia dokonywane będą przez Zamawiającego wyłącznie z Wykonawcą -  Pełnomocnikiem.</w:t>
      </w:r>
    </w:p>
    <w:p w14:paraId="62D62632" w14:textId="77777777" w:rsidR="00550E2D" w:rsidRDefault="00550E2D" w:rsidP="007F2370">
      <w:pPr>
        <w:pStyle w:val="Ciemnalistaakcent5"/>
        <w:numPr>
          <w:ilvl w:val="2"/>
          <w:numId w:val="9"/>
        </w:numPr>
        <w:spacing w:line="360" w:lineRule="auto"/>
        <w:ind w:left="284" w:right="22" w:hanging="284"/>
        <w:jc w:val="both"/>
        <w:rPr>
          <w:rFonts w:ascii="Garamond" w:hAnsi="Garamond"/>
          <w:sz w:val="20"/>
        </w:rPr>
      </w:pPr>
      <w:r w:rsidRPr="00BC45C0">
        <w:rPr>
          <w:rFonts w:ascii="Garamond" w:hAnsi="Garamond" w:cs="Arial"/>
          <w:color w:val="000000"/>
          <w:sz w:val="20"/>
        </w:rPr>
        <w:t xml:space="preserve">Wykonawcy ubiegający się wspólnie o udzielenie zamówienia ponoszą </w:t>
      </w:r>
      <w:r w:rsidRPr="00BC45C0">
        <w:rPr>
          <w:rFonts w:ascii="Garamond" w:hAnsi="Garamond" w:cs="Arial"/>
          <w:b/>
          <w:color w:val="000000"/>
          <w:sz w:val="20"/>
        </w:rPr>
        <w:t>solidarną odpowiedzialność</w:t>
      </w:r>
      <w:r>
        <w:rPr>
          <w:rFonts w:ascii="Garamond" w:hAnsi="Garamond" w:cs="Arial"/>
          <w:color w:val="000000"/>
          <w:sz w:val="20"/>
        </w:rPr>
        <w:t xml:space="preserve">                            </w:t>
      </w:r>
      <w:r w:rsidRPr="00BC45C0">
        <w:rPr>
          <w:rFonts w:ascii="Garamond" w:hAnsi="Garamond" w:cs="Arial"/>
          <w:color w:val="000000"/>
          <w:sz w:val="20"/>
        </w:rPr>
        <w:t xml:space="preserve">za niewykonanie lub nienależyte wykonanie zamówienia, określoną w art. 366 Kodeksu cywilnego. </w:t>
      </w:r>
    </w:p>
    <w:p w14:paraId="4C843331" w14:textId="77777777" w:rsidR="009A26D8" w:rsidRDefault="00550E2D" w:rsidP="0037255E">
      <w:pPr>
        <w:pStyle w:val="Ciemnalistaakcent5"/>
        <w:numPr>
          <w:ilvl w:val="2"/>
          <w:numId w:val="9"/>
        </w:numPr>
        <w:spacing w:line="360" w:lineRule="auto"/>
        <w:ind w:left="284" w:right="22" w:hanging="284"/>
        <w:jc w:val="both"/>
        <w:rPr>
          <w:rFonts w:ascii="Garamond" w:hAnsi="Garamond"/>
          <w:sz w:val="20"/>
        </w:rPr>
      </w:pPr>
      <w:r w:rsidRPr="00BC45C0">
        <w:rPr>
          <w:rFonts w:ascii="Garamond" w:hAnsi="Garamond"/>
          <w:sz w:val="20"/>
        </w:rPr>
        <w:lastRenderedPageBreak/>
        <w:t xml:space="preserve">Jeżeli zostanie wybrana oferta Wykonawców wspólnie ubiegających się o udzielenie zamówienia, Zamawiający </w:t>
      </w:r>
      <w:r w:rsidRPr="00BC45C0">
        <w:rPr>
          <w:rFonts w:ascii="Garamond" w:hAnsi="Garamond"/>
          <w:b/>
          <w:sz w:val="20"/>
          <w:u w:val="single"/>
        </w:rPr>
        <w:t>będzie żądał</w:t>
      </w:r>
      <w:r w:rsidRPr="00BC45C0">
        <w:rPr>
          <w:rFonts w:ascii="Garamond" w:hAnsi="Garamond"/>
          <w:sz w:val="20"/>
        </w:rPr>
        <w:t xml:space="preserve"> przed zawarciem umowy w sprawie zamówienia publicznego, </w:t>
      </w:r>
      <w:r w:rsidRPr="00BC45C0">
        <w:rPr>
          <w:rFonts w:ascii="Garamond" w:hAnsi="Garamond"/>
          <w:b/>
          <w:sz w:val="20"/>
        </w:rPr>
        <w:t>umowy regulującej współpracę tych Wykonawców</w:t>
      </w:r>
      <w:r w:rsidRPr="00BC45C0">
        <w:rPr>
          <w:rFonts w:ascii="Garamond" w:hAnsi="Garamond"/>
          <w:sz w:val="20"/>
        </w:rPr>
        <w:t>.</w:t>
      </w:r>
    </w:p>
    <w:p w14:paraId="06ACAF47" w14:textId="77777777" w:rsidR="0037255E" w:rsidRPr="0037255E" w:rsidRDefault="0037255E" w:rsidP="0037255E">
      <w:pPr>
        <w:pStyle w:val="Ciemnalistaakcent5"/>
        <w:spacing w:line="360" w:lineRule="auto"/>
        <w:ind w:left="284" w:right="22"/>
        <w:jc w:val="both"/>
        <w:rPr>
          <w:rFonts w:ascii="Garamond" w:hAnsi="Garamond"/>
          <w:sz w:val="20"/>
        </w:rPr>
      </w:pPr>
    </w:p>
    <w:p w14:paraId="29CCED6B" w14:textId="77777777" w:rsidR="00290819" w:rsidRPr="00C22C95" w:rsidRDefault="00290819" w:rsidP="007F2370">
      <w:pPr>
        <w:numPr>
          <w:ilvl w:val="0"/>
          <w:numId w:val="9"/>
        </w:numPr>
        <w:shd w:val="clear" w:color="auto" w:fill="EEECE1"/>
        <w:tabs>
          <w:tab w:val="left" w:pos="0"/>
        </w:tabs>
        <w:autoSpaceDE w:val="0"/>
        <w:autoSpaceDN w:val="0"/>
        <w:adjustRightInd w:val="0"/>
        <w:ind w:left="0" w:firstLine="0"/>
        <w:jc w:val="center"/>
        <w:rPr>
          <w:rFonts w:ascii="Garamond" w:hAnsi="Garamond" w:cs="Tahoma"/>
          <w:kern w:val="144"/>
          <w:sz w:val="20"/>
        </w:rPr>
      </w:pPr>
      <w:r w:rsidRPr="00C22C95">
        <w:rPr>
          <w:rFonts w:ascii="Garamond" w:hAnsi="Garamond" w:cs="Times-Bold"/>
          <w:b/>
          <w:bCs/>
          <w:sz w:val="22"/>
          <w:szCs w:val="20"/>
        </w:rPr>
        <w:t>SPOSÓB KOMUNIKACJI ORAZ WYMAGANIA FORMALNE DOTYCZĄCE SKŁADANYCH OŚWIADCZEŃ I DOKUMENTÓW</w:t>
      </w:r>
    </w:p>
    <w:p w14:paraId="35BCE54F" w14:textId="77777777" w:rsidR="00290819" w:rsidRDefault="00290819" w:rsidP="00A30666">
      <w:pPr>
        <w:pStyle w:val="Tekstpodstawowywcity21"/>
        <w:tabs>
          <w:tab w:val="clear" w:pos="360"/>
          <w:tab w:val="left" w:pos="284"/>
        </w:tabs>
        <w:spacing w:line="276" w:lineRule="auto"/>
        <w:ind w:left="0" w:firstLine="0"/>
        <w:jc w:val="both"/>
        <w:rPr>
          <w:rFonts w:ascii="Garamond" w:hAnsi="Garamond"/>
          <w:spacing w:val="-1"/>
          <w:sz w:val="20"/>
        </w:rPr>
      </w:pPr>
    </w:p>
    <w:p w14:paraId="2AB5CD76" w14:textId="77777777" w:rsidR="00290819" w:rsidRPr="00B6471F" w:rsidRDefault="00290819" w:rsidP="007F2370">
      <w:pPr>
        <w:pStyle w:val="Tekstpodstawowywcity"/>
        <w:numPr>
          <w:ilvl w:val="0"/>
          <w:numId w:val="16"/>
        </w:numPr>
        <w:spacing w:line="360" w:lineRule="auto"/>
        <w:ind w:left="284" w:hanging="284"/>
        <w:jc w:val="both"/>
        <w:rPr>
          <w:rFonts w:ascii="Garamond" w:hAnsi="Garamond"/>
          <w:sz w:val="20"/>
        </w:rPr>
      </w:pPr>
      <w:r w:rsidRPr="00B6471F">
        <w:rPr>
          <w:rFonts w:ascii="Garamond" w:hAnsi="Garamond"/>
          <w:sz w:val="20"/>
        </w:rPr>
        <w:t>Każdy</w:t>
      </w:r>
      <w:r w:rsidRPr="00B6471F">
        <w:rPr>
          <w:rFonts w:ascii="Garamond" w:hAnsi="Garamond"/>
          <w:sz w:val="20"/>
          <w:lang w:val="pl-PL"/>
        </w:rPr>
        <w:t xml:space="preserve"> </w:t>
      </w:r>
      <w:r w:rsidRPr="00B6471F">
        <w:rPr>
          <w:rFonts w:ascii="Garamond" w:hAnsi="Garamond"/>
          <w:sz w:val="20"/>
        </w:rPr>
        <w:t>z Wykonawców może złożyć tylko jedną ofertę.</w:t>
      </w:r>
      <w:r w:rsidRPr="00B6471F">
        <w:rPr>
          <w:rFonts w:ascii="Garamond" w:hAnsi="Garamond"/>
          <w:sz w:val="20"/>
          <w:lang w:val="pl-PL"/>
        </w:rPr>
        <w:t xml:space="preserve"> </w:t>
      </w:r>
      <w:r w:rsidRPr="00B6471F">
        <w:rPr>
          <w:rFonts w:ascii="Garamond" w:hAnsi="Garamond" w:cs="Arial"/>
          <w:sz w:val="20"/>
          <w:lang w:eastAsia="pl-PL"/>
        </w:rPr>
        <w:t xml:space="preserve">Złożenie więcej niż jednej oferty spowoduje odrzucenie wszystkich ofert złożonych przez </w:t>
      </w:r>
      <w:r w:rsidRPr="00B6471F">
        <w:rPr>
          <w:rFonts w:ascii="Garamond" w:hAnsi="Garamond" w:cs="Arial"/>
          <w:sz w:val="20"/>
          <w:lang w:val="pl-PL" w:eastAsia="pl-PL"/>
        </w:rPr>
        <w:t>W</w:t>
      </w:r>
      <w:r w:rsidRPr="00B6471F">
        <w:rPr>
          <w:rFonts w:ascii="Garamond" w:hAnsi="Garamond" w:cs="Arial"/>
          <w:sz w:val="20"/>
          <w:lang w:eastAsia="pl-PL"/>
        </w:rPr>
        <w:t>ykonawcę.</w:t>
      </w:r>
    </w:p>
    <w:p w14:paraId="1B97DF77" w14:textId="77777777" w:rsidR="00290819" w:rsidRPr="00B6471F" w:rsidRDefault="00290819" w:rsidP="007F2370">
      <w:pPr>
        <w:pStyle w:val="Tekstpodstawowywcity"/>
        <w:numPr>
          <w:ilvl w:val="0"/>
          <w:numId w:val="16"/>
        </w:numPr>
        <w:spacing w:line="360" w:lineRule="auto"/>
        <w:ind w:left="284" w:hanging="284"/>
        <w:jc w:val="both"/>
        <w:rPr>
          <w:rFonts w:ascii="Garamond" w:hAnsi="Garamond"/>
          <w:sz w:val="20"/>
        </w:rPr>
      </w:pPr>
      <w:r w:rsidRPr="00B6471F">
        <w:rPr>
          <w:rFonts w:ascii="Garamond" w:hAnsi="Garamond"/>
          <w:sz w:val="20"/>
        </w:rPr>
        <w:t xml:space="preserve">Ofertę należy sporządzić w języku polskim, </w:t>
      </w:r>
      <w:r w:rsidRPr="00C22C95">
        <w:rPr>
          <w:rFonts w:ascii="Garamond" w:hAnsi="Garamond"/>
          <w:b/>
          <w:sz w:val="20"/>
        </w:rPr>
        <w:t>z zachowaniem formy pisemnej</w:t>
      </w:r>
      <w:r w:rsidRPr="00B6471F">
        <w:rPr>
          <w:rFonts w:ascii="Garamond" w:hAnsi="Garamond"/>
          <w:sz w:val="20"/>
          <w:lang w:val="pl-PL"/>
        </w:rPr>
        <w:t>,</w:t>
      </w:r>
      <w:r w:rsidRPr="00B6471F">
        <w:rPr>
          <w:rFonts w:ascii="Garamond" w:hAnsi="Garamond"/>
          <w:sz w:val="20"/>
        </w:rPr>
        <w:t xml:space="preserve"> pod rygorem niezgodności </w:t>
      </w:r>
      <w:r w:rsidRPr="00B6471F">
        <w:rPr>
          <w:rFonts w:ascii="Garamond" w:hAnsi="Garamond"/>
          <w:sz w:val="20"/>
          <w:lang w:val="pl-PL"/>
        </w:rPr>
        <w:t xml:space="preserve">               </w:t>
      </w:r>
      <w:r w:rsidRPr="00B6471F">
        <w:rPr>
          <w:rFonts w:ascii="Garamond" w:hAnsi="Garamond"/>
          <w:sz w:val="20"/>
        </w:rPr>
        <w:t>z treścią tej SIWZ.</w:t>
      </w:r>
      <w:r w:rsidRPr="00B6471F">
        <w:rPr>
          <w:rFonts w:ascii="Garamond" w:hAnsi="Garamond"/>
          <w:sz w:val="20"/>
          <w:lang w:val="pl-PL"/>
        </w:rPr>
        <w:t xml:space="preserve"> </w:t>
      </w:r>
    </w:p>
    <w:p w14:paraId="2C64A987" w14:textId="77777777" w:rsidR="00290819" w:rsidRPr="00B6471F" w:rsidRDefault="00290819" w:rsidP="007F2370">
      <w:pPr>
        <w:pStyle w:val="Tekstpodstawowywcity"/>
        <w:numPr>
          <w:ilvl w:val="2"/>
          <w:numId w:val="16"/>
        </w:numPr>
        <w:spacing w:line="360" w:lineRule="auto"/>
        <w:ind w:left="709" w:hanging="425"/>
        <w:jc w:val="both"/>
        <w:rPr>
          <w:rFonts w:ascii="Garamond" w:hAnsi="Garamond"/>
          <w:sz w:val="20"/>
        </w:rPr>
      </w:pPr>
      <w:r w:rsidRPr="00B6471F">
        <w:rPr>
          <w:rFonts w:ascii="Garamond" w:hAnsi="Garamond"/>
          <w:sz w:val="20"/>
          <w:lang w:val="pl-PL"/>
        </w:rPr>
        <w:t xml:space="preserve">Zamawiający na mocy art. 18 pkt. 4 </w:t>
      </w:r>
      <w:r w:rsidRPr="00B6471F">
        <w:rPr>
          <w:rFonts w:ascii="Garamond" w:hAnsi="Garamond"/>
          <w:sz w:val="20"/>
          <w:lang w:eastAsia="pl-PL"/>
        </w:rPr>
        <w:t>ustawy</w:t>
      </w:r>
      <w:r w:rsidRPr="00B6471F">
        <w:rPr>
          <w:rFonts w:ascii="Garamond" w:eastAsia="TimesNewRoman,Bold" w:hAnsi="Garamond"/>
          <w:sz w:val="20"/>
          <w:lang w:eastAsia="pl-PL"/>
        </w:rPr>
        <w:t xml:space="preserve"> </w:t>
      </w:r>
      <w:r w:rsidRPr="00B6471F">
        <w:rPr>
          <w:rFonts w:ascii="Garamond" w:eastAsia="TimesNewRoman,Bold" w:hAnsi="Garamond" w:cs="TimesNewRoman"/>
          <w:sz w:val="20"/>
          <w:lang w:eastAsia="pl-PL"/>
        </w:rPr>
        <w:t xml:space="preserve">z dnia 22 czerwca 2016 r. </w:t>
      </w:r>
      <w:r w:rsidRPr="00B6471F">
        <w:rPr>
          <w:rFonts w:ascii="Garamond" w:eastAsia="TimesNewRoman,Bold" w:hAnsi="Garamond"/>
          <w:sz w:val="20"/>
          <w:lang w:eastAsia="pl-PL"/>
        </w:rPr>
        <w:t>o zmianie ustawy – Prawo zamówień publicznych oraz niektórych innych ustaw</w:t>
      </w:r>
      <w:r w:rsidRPr="00B6471F">
        <w:rPr>
          <w:rFonts w:ascii="Garamond" w:eastAsia="TimesNewRoman,Bold" w:hAnsi="Garamond" w:cs="TimesNewRoman"/>
          <w:sz w:val="20"/>
          <w:lang w:val="pl-PL" w:eastAsia="pl-PL"/>
        </w:rPr>
        <w:t xml:space="preserve"> (</w:t>
      </w:r>
      <w:r w:rsidRPr="00B6471F">
        <w:rPr>
          <w:rFonts w:ascii="Garamond" w:eastAsia="TimesNewRoman,Bold" w:hAnsi="Garamond" w:cs="TimesNewRoman"/>
          <w:i/>
          <w:sz w:val="20"/>
          <w:lang w:val="pl-PL" w:eastAsia="pl-PL"/>
        </w:rPr>
        <w:t>Dz. U. z 2016 r. poz. 1020</w:t>
      </w:r>
      <w:r w:rsidRPr="00B6471F">
        <w:rPr>
          <w:rFonts w:ascii="Garamond" w:eastAsia="TimesNewRoman,Bold" w:hAnsi="Garamond" w:cs="TimesNewRoman"/>
          <w:sz w:val="20"/>
          <w:lang w:val="pl-PL" w:eastAsia="pl-PL"/>
        </w:rPr>
        <w:t xml:space="preserve">) </w:t>
      </w:r>
      <w:r w:rsidRPr="00C22C95">
        <w:rPr>
          <w:rFonts w:ascii="Garamond" w:eastAsia="TimesNewRoman,Bold" w:hAnsi="Garamond" w:cs="TimesNewRoman"/>
          <w:b/>
          <w:color w:val="000099"/>
          <w:sz w:val="20"/>
          <w:u w:val="single"/>
          <w:lang w:val="pl-PL" w:eastAsia="pl-PL"/>
        </w:rPr>
        <w:t>nie dopuszcza składania ofert                   w postaci elektronicznej</w:t>
      </w:r>
      <w:r w:rsidRPr="00C22C95">
        <w:rPr>
          <w:rFonts w:ascii="Garamond" w:eastAsia="TimesNewRoman,Bold" w:hAnsi="Garamond" w:cs="TimesNewRoman"/>
          <w:color w:val="000099"/>
          <w:sz w:val="20"/>
          <w:lang w:val="pl-PL" w:eastAsia="pl-PL"/>
        </w:rPr>
        <w:t>,</w:t>
      </w:r>
      <w:r w:rsidRPr="00B6471F">
        <w:rPr>
          <w:rFonts w:ascii="Garamond" w:eastAsia="TimesNewRoman,Bold" w:hAnsi="Garamond" w:cs="TimesNewRoman"/>
          <w:sz w:val="20"/>
          <w:lang w:val="pl-PL" w:eastAsia="pl-PL"/>
        </w:rPr>
        <w:t xml:space="preserve"> podpisanych bezpiecznym elektronicznym weryfikowanym przy pomocy ważnego kwalifikowanego certyfikatu lub równoważnego środka, spełniającego wymagania dla tego rodzaju podpisu. </w:t>
      </w:r>
    </w:p>
    <w:p w14:paraId="2CC87CF5" w14:textId="77777777" w:rsidR="00B5320D" w:rsidRPr="00B5320D" w:rsidRDefault="00290819" w:rsidP="007F2370">
      <w:pPr>
        <w:pStyle w:val="Tekstpodstawowywcity"/>
        <w:numPr>
          <w:ilvl w:val="0"/>
          <w:numId w:val="16"/>
        </w:numPr>
        <w:spacing w:line="360" w:lineRule="auto"/>
        <w:ind w:left="284" w:hanging="284"/>
        <w:jc w:val="both"/>
        <w:rPr>
          <w:rFonts w:ascii="Garamond" w:hAnsi="Garamond"/>
          <w:sz w:val="20"/>
          <w:u w:val="single"/>
        </w:rPr>
      </w:pPr>
      <w:r w:rsidRPr="00B6471F">
        <w:rPr>
          <w:rFonts w:ascii="Garamond" w:hAnsi="Garamond"/>
          <w:sz w:val="20"/>
        </w:rPr>
        <w:t xml:space="preserve">Wszystkie dokumenty i oświadczenia sporządzone w językach obcych należy złożyć </w:t>
      </w:r>
      <w:r w:rsidRPr="00B6471F">
        <w:rPr>
          <w:rFonts w:ascii="Garamond" w:hAnsi="Garamond"/>
          <w:sz w:val="20"/>
          <w:u w:val="single"/>
        </w:rPr>
        <w:t>wraz z tłumaczeniami</w:t>
      </w:r>
      <w:r w:rsidRPr="00B6471F">
        <w:rPr>
          <w:rFonts w:ascii="Garamond" w:hAnsi="Garamond"/>
          <w:sz w:val="20"/>
        </w:rPr>
        <w:t xml:space="preserve"> </w:t>
      </w:r>
      <w:r w:rsidRPr="00B6471F">
        <w:rPr>
          <w:rFonts w:ascii="Garamond" w:hAnsi="Garamond"/>
          <w:sz w:val="20"/>
          <w:lang w:val="pl-PL"/>
        </w:rPr>
        <w:t xml:space="preserve">            </w:t>
      </w:r>
      <w:r w:rsidRPr="00B6471F">
        <w:rPr>
          <w:rFonts w:ascii="Garamond" w:hAnsi="Garamond"/>
          <w:sz w:val="20"/>
        </w:rPr>
        <w:t xml:space="preserve">na język polski. W razie wątpliwości </w:t>
      </w:r>
      <w:r w:rsidRPr="00B6471F">
        <w:rPr>
          <w:rFonts w:ascii="Garamond" w:hAnsi="Garamond"/>
          <w:sz w:val="20"/>
          <w:u w:val="single"/>
        </w:rPr>
        <w:t>wersja polskojęzyczna jest wersją wiążącą</w:t>
      </w:r>
      <w:r w:rsidRPr="00B6471F">
        <w:rPr>
          <w:rFonts w:ascii="Garamond" w:hAnsi="Garamond"/>
          <w:sz w:val="20"/>
        </w:rPr>
        <w:t>.</w:t>
      </w:r>
    </w:p>
    <w:p w14:paraId="226E7F79" w14:textId="77777777" w:rsidR="00B5320D" w:rsidRPr="00B5320D" w:rsidRDefault="00290819" w:rsidP="007F2370">
      <w:pPr>
        <w:pStyle w:val="Tekstpodstawowywcity"/>
        <w:numPr>
          <w:ilvl w:val="0"/>
          <w:numId w:val="16"/>
        </w:numPr>
        <w:spacing w:line="360" w:lineRule="auto"/>
        <w:ind w:left="284" w:hanging="284"/>
        <w:jc w:val="both"/>
        <w:rPr>
          <w:rFonts w:ascii="Garamond" w:hAnsi="Garamond"/>
          <w:sz w:val="20"/>
          <w:u w:val="single"/>
        </w:rPr>
      </w:pPr>
      <w:r w:rsidRPr="00B5320D">
        <w:rPr>
          <w:rFonts w:ascii="Garamond" w:hAnsi="Garamond"/>
          <w:sz w:val="20"/>
          <w:lang w:eastAsia="pl-PL"/>
        </w:rPr>
        <w:t>O</w:t>
      </w:r>
      <w:r w:rsidRPr="00B5320D">
        <w:rPr>
          <w:rFonts w:ascii="Garamond" w:hAnsi="Garamond" w:cs="TT2A2t00"/>
          <w:sz w:val="20"/>
          <w:lang w:eastAsia="pl-PL"/>
        </w:rPr>
        <w:t>ś</w:t>
      </w:r>
      <w:r w:rsidRPr="00B5320D">
        <w:rPr>
          <w:rFonts w:ascii="Garamond" w:hAnsi="Garamond"/>
          <w:sz w:val="20"/>
          <w:lang w:eastAsia="pl-PL"/>
        </w:rPr>
        <w:t>wiadczenia, o którym mowa w art. 25 a ust. 1 ustawy P.z.p. oraz oświadczenia</w:t>
      </w:r>
      <w:r w:rsidRPr="00B5320D">
        <w:rPr>
          <w:rFonts w:ascii="Garamond" w:hAnsi="Garamond"/>
          <w:sz w:val="20"/>
          <w:lang w:val="pl-PL" w:eastAsia="pl-PL"/>
        </w:rPr>
        <w:t xml:space="preserve">, o których mowa                             w Rozporządzeniu Ministra Rozwoju z dnia 26 lipca 2016 r. </w:t>
      </w:r>
      <w:r w:rsidRPr="00B5320D">
        <w:rPr>
          <w:rFonts w:ascii="Garamond" w:hAnsi="Garamond"/>
          <w:i/>
          <w:sz w:val="20"/>
          <w:lang w:val="pl-PL" w:eastAsia="pl-PL"/>
        </w:rPr>
        <w:t xml:space="preserve">w sprawie </w:t>
      </w:r>
      <w:r w:rsidRPr="00B5320D">
        <w:rPr>
          <w:rFonts w:ascii="Garamond" w:eastAsia="TimesNewRoman,Bold" w:hAnsi="Garamond"/>
          <w:i/>
          <w:sz w:val="20"/>
          <w:lang w:eastAsia="pl-PL"/>
        </w:rPr>
        <w:t xml:space="preserve">rodzajów dokumentów, jakich może żądać </w:t>
      </w:r>
      <w:r w:rsidRPr="00B5320D">
        <w:rPr>
          <w:rFonts w:ascii="Garamond" w:eastAsia="TimesNewRoman,Bold" w:hAnsi="Garamond"/>
          <w:i/>
          <w:sz w:val="20"/>
          <w:lang w:val="pl-PL" w:eastAsia="pl-PL"/>
        </w:rPr>
        <w:t>Z</w:t>
      </w:r>
      <w:r w:rsidR="009432EB" w:rsidRPr="00B5320D">
        <w:rPr>
          <w:rFonts w:ascii="Garamond" w:eastAsia="TimesNewRoman,Bold" w:hAnsi="Garamond"/>
          <w:i/>
          <w:sz w:val="20"/>
          <w:lang w:eastAsia="pl-PL"/>
        </w:rPr>
        <w:t>amawiający</w:t>
      </w:r>
      <w:r w:rsidRPr="00B5320D">
        <w:rPr>
          <w:rFonts w:ascii="Garamond" w:eastAsia="TimesNewRoman,Bold" w:hAnsi="Garamond"/>
          <w:i/>
          <w:sz w:val="20"/>
          <w:lang w:eastAsia="pl-PL"/>
        </w:rPr>
        <w:t xml:space="preserve"> od </w:t>
      </w:r>
      <w:r w:rsidRPr="00B5320D">
        <w:rPr>
          <w:rFonts w:ascii="Garamond" w:eastAsia="TimesNewRoman,Bold" w:hAnsi="Garamond"/>
          <w:i/>
          <w:sz w:val="20"/>
          <w:lang w:val="pl-PL" w:eastAsia="pl-PL"/>
        </w:rPr>
        <w:t>W</w:t>
      </w:r>
      <w:r w:rsidRPr="00B5320D">
        <w:rPr>
          <w:rFonts w:ascii="Garamond" w:eastAsia="TimesNewRoman,Bold" w:hAnsi="Garamond"/>
          <w:i/>
          <w:sz w:val="20"/>
          <w:lang w:eastAsia="pl-PL"/>
        </w:rPr>
        <w:t>ykonawcy</w:t>
      </w:r>
      <w:r w:rsidRPr="00B5320D">
        <w:rPr>
          <w:rFonts w:ascii="Garamond" w:eastAsia="TimesNewRoman,Bold" w:hAnsi="Garamond"/>
          <w:i/>
          <w:sz w:val="20"/>
          <w:lang w:val="pl-PL" w:eastAsia="pl-PL"/>
        </w:rPr>
        <w:t xml:space="preserve"> </w:t>
      </w:r>
      <w:r w:rsidRPr="00B5320D">
        <w:rPr>
          <w:rFonts w:ascii="Garamond" w:eastAsia="TimesNewRoman,Bold" w:hAnsi="Garamond"/>
          <w:i/>
          <w:sz w:val="20"/>
          <w:lang w:eastAsia="pl-PL"/>
        </w:rPr>
        <w:t>w postępowaniu o udzielenie zamówienia</w:t>
      </w:r>
      <w:r w:rsidRPr="00B5320D">
        <w:rPr>
          <w:rFonts w:ascii="Garamond" w:eastAsia="TimesNewRoman,Bold" w:hAnsi="Garamond"/>
          <w:sz w:val="20"/>
          <w:lang w:val="pl-PL" w:eastAsia="pl-PL"/>
        </w:rPr>
        <w:t xml:space="preserve"> </w:t>
      </w:r>
      <w:r w:rsidRPr="00B5320D">
        <w:rPr>
          <w:rFonts w:ascii="Garamond" w:hAnsi="Garamond"/>
          <w:sz w:val="20"/>
          <w:lang w:eastAsia="pl-PL"/>
        </w:rPr>
        <w:t>składane przez Wykonawc</w:t>
      </w:r>
      <w:r w:rsidRPr="00B5320D">
        <w:rPr>
          <w:rFonts w:ascii="Garamond" w:hAnsi="Garamond" w:cs="TT2A2t00"/>
          <w:sz w:val="20"/>
          <w:lang w:eastAsia="pl-PL"/>
        </w:rPr>
        <w:t xml:space="preserve">ę </w:t>
      </w:r>
      <w:r w:rsidRPr="00B5320D">
        <w:rPr>
          <w:rFonts w:ascii="Garamond" w:hAnsi="Garamond"/>
          <w:sz w:val="20"/>
          <w:lang w:eastAsia="pl-PL"/>
        </w:rPr>
        <w:t>i inne podmioty na zdolno</w:t>
      </w:r>
      <w:r w:rsidRPr="00B5320D">
        <w:rPr>
          <w:rFonts w:ascii="Garamond" w:hAnsi="Garamond" w:cs="TT2A2t00"/>
          <w:sz w:val="20"/>
          <w:lang w:eastAsia="pl-PL"/>
        </w:rPr>
        <w:t>ś</w:t>
      </w:r>
      <w:r w:rsidRPr="00B5320D">
        <w:rPr>
          <w:rFonts w:ascii="Garamond" w:hAnsi="Garamond"/>
          <w:sz w:val="20"/>
          <w:lang w:eastAsia="pl-PL"/>
        </w:rPr>
        <w:t>ciach lub sytuacji, których polega Wykonawca na zasadach okre</w:t>
      </w:r>
      <w:r w:rsidRPr="00B5320D">
        <w:rPr>
          <w:rFonts w:ascii="Garamond" w:hAnsi="Garamond" w:cs="TT2A2t00"/>
          <w:sz w:val="20"/>
          <w:lang w:eastAsia="pl-PL"/>
        </w:rPr>
        <w:t>ś</w:t>
      </w:r>
      <w:r w:rsidRPr="00B5320D">
        <w:rPr>
          <w:rFonts w:ascii="Garamond" w:hAnsi="Garamond"/>
          <w:sz w:val="20"/>
          <w:lang w:eastAsia="pl-PL"/>
        </w:rPr>
        <w:t xml:space="preserve">lonych </w:t>
      </w:r>
      <w:r w:rsidR="0090647A">
        <w:rPr>
          <w:rFonts w:ascii="Garamond" w:hAnsi="Garamond"/>
          <w:sz w:val="20"/>
          <w:lang w:val="pl-PL" w:eastAsia="pl-PL"/>
        </w:rPr>
        <w:t xml:space="preserve">    </w:t>
      </w:r>
      <w:r w:rsidRPr="00B5320D">
        <w:rPr>
          <w:rFonts w:ascii="Garamond" w:hAnsi="Garamond"/>
          <w:sz w:val="20"/>
          <w:lang w:eastAsia="pl-PL"/>
        </w:rPr>
        <w:t>w art. 22 a ustawy</w:t>
      </w:r>
      <w:r w:rsidR="0018731B" w:rsidRPr="00B5320D">
        <w:rPr>
          <w:rFonts w:ascii="Garamond" w:hAnsi="Garamond"/>
          <w:sz w:val="20"/>
          <w:lang w:val="pl-PL" w:eastAsia="pl-PL"/>
        </w:rPr>
        <w:t xml:space="preserve"> oraz przez Podwykonawców</w:t>
      </w:r>
      <w:r w:rsidR="00C22C95" w:rsidRPr="00B5320D">
        <w:rPr>
          <w:rFonts w:ascii="Garamond" w:hAnsi="Garamond"/>
          <w:sz w:val="20"/>
          <w:lang w:val="pl-PL" w:eastAsia="pl-PL"/>
        </w:rPr>
        <w:t>,</w:t>
      </w:r>
      <w:r w:rsidRPr="00B5320D">
        <w:rPr>
          <w:rFonts w:ascii="Garamond" w:hAnsi="Garamond"/>
          <w:sz w:val="20"/>
          <w:lang w:eastAsia="pl-PL"/>
        </w:rPr>
        <w:t xml:space="preserve"> </w:t>
      </w:r>
      <w:r w:rsidRPr="00B5320D">
        <w:rPr>
          <w:rFonts w:ascii="Garamond" w:hAnsi="Garamond"/>
          <w:b/>
          <w:color w:val="000099"/>
          <w:sz w:val="20"/>
          <w:u w:val="single"/>
          <w:lang w:eastAsia="pl-PL"/>
        </w:rPr>
        <w:t>składane s</w:t>
      </w:r>
      <w:r w:rsidRPr="00B5320D">
        <w:rPr>
          <w:rFonts w:ascii="Garamond" w:hAnsi="Garamond" w:cs="TT2A2t00"/>
          <w:b/>
          <w:color w:val="000099"/>
          <w:sz w:val="20"/>
          <w:u w:val="single"/>
          <w:lang w:eastAsia="pl-PL"/>
        </w:rPr>
        <w:t xml:space="preserve">ą </w:t>
      </w:r>
      <w:r w:rsidRPr="00B5320D">
        <w:rPr>
          <w:rFonts w:ascii="Garamond" w:hAnsi="Garamond"/>
          <w:b/>
          <w:color w:val="000099"/>
          <w:sz w:val="20"/>
          <w:u w:val="single"/>
          <w:lang w:eastAsia="pl-PL"/>
        </w:rPr>
        <w:t>w oryginale</w:t>
      </w:r>
      <w:r w:rsidRPr="00B5320D">
        <w:rPr>
          <w:rFonts w:ascii="Garamond" w:hAnsi="Garamond"/>
          <w:color w:val="000099"/>
          <w:sz w:val="20"/>
          <w:lang w:eastAsia="pl-PL"/>
        </w:rPr>
        <w:t>.</w:t>
      </w:r>
    </w:p>
    <w:p w14:paraId="041D0ED7" w14:textId="77777777" w:rsidR="00290819" w:rsidRPr="00B5320D" w:rsidRDefault="00290819" w:rsidP="007F2370">
      <w:pPr>
        <w:pStyle w:val="Tekstpodstawowywcity"/>
        <w:numPr>
          <w:ilvl w:val="0"/>
          <w:numId w:val="16"/>
        </w:numPr>
        <w:spacing w:line="360" w:lineRule="auto"/>
        <w:ind w:left="284" w:hanging="284"/>
        <w:jc w:val="both"/>
        <w:rPr>
          <w:rFonts w:ascii="Garamond" w:hAnsi="Garamond"/>
          <w:sz w:val="20"/>
          <w:u w:val="single"/>
        </w:rPr>
      </w:pPr>
      <w:r w:rsidRPr="00B5320D">
        <w:rPr>
          <w:rFonts w:ascii="Garamond" w:hAnsi="Garamond"/>
          <w:sz w:val="20"/>
          <w:lang w:eastAsia="pl-PL"/>
        </w:rPr>
        <w:t xml:space="preserve">Dokumenty, o których mowa w </w:t>
      </w:r>
      <w:r w:rsidR="0018731B" w:rsidRPr="00B5320D">
        <w:rPr>
          <w:rFonts w:ascii="Garamond" w:hAnsi="Garamond"/>
          <w:sz w:val="20"/>
          <w:lang w:val="pl-PL" w:eastAsia="pl-PL"/>
        </w:rPr>
        <w:t xml:space="preserve">ww. </w:t>
      </w:r>
      <w:r w:rsidRPr="00B5320D">
        <w:rPr>
          <w:rFonts w:ascii="Garamond" w:hAnsi="Garamond"/>
          <w:sz w:val="20"/>
          <w:lang w:eastAsia="pl-PL"/>
        </w:rPr>
        <w:t>Rozporz</w:t>
      </w:r>
      <w:r w:rsidRPr="00B5320D">
        <w:rPr>
          <w:rFonts w:ascii="Garamond" w:hAnsi="Garamond" w:cs="TT2A2t00"/>
          <w:sz w:val="20"/>
          <w:lang w:eastAsia="pl-PL"/>
        </w:rPr>
        <w:t>ą</w:t>
      </w:r>
      <w:r w:rsidRPr="00B5320D">
        <w:rPr>
          <w:rFonts w:ascii="Garamond" w:hAnsi="Garamond"/>
          <w:sz w:val="20"/>
          <w:lang w:eastAsia="pl-PL"/>
        </w:rPr>
        <w:t>dzeniu, inne ni</w:t>
      </w:r>
      <w:r w:rsidRPr="00B5320D">
        <w:rPr>
          <w:rFonts w:ascii="Garamond" w:hAnsi="Garamond" w:cs="TT2A2t00"/>
          <w:sz w:val="20"/>
          <w:lang w:eastAsia="pl-PL"/>
        </w:rPr>
        <w:t xml:space="preserve">ż </w:t>
      </w:r>
      <w:r w:rsidRPr="00B5320D">
        <w:rPr>
          <w:rFonts w:ascii="Garamond" w:hAnsi="Garamond"/>
          <w:sz w:val="20"/>
          <w:lang w:eastAsia="pl-PL"/>
        </w:rPr>
        <w:t>o</w:t>
      </w:r>
      <w:r w:rsidRPr="00B5320D">
        <w:rPr>
          <w:rFonts w:ascii="Garamond" w:hAnsi="Garamond" w:cs="TT2A2t00"/>
          <w:sz w:val="20"/>
          <w:lang w:eastAsia="pl-PL"/>
        </w:rPr>
        <w:t>ś</w:t>
      </w:r>
      <w:r w:rsidRPr="00B5320D">
        <w:rPr>
          <w:rFonts w:ascii="Garamond" w:hAnsi="Garamond"/>
          <w:sz w:val="20"/>
          <w:lang w:eastAsia="pl-PL"/>
        </w:rPr>
        <w:t>wiadczenia, o</w:t>
      </w:r>
      <w:r w:rsidR="0018731B" w:rsidRPr="00B5320D">
        <w:rPr>
          <w:rFonts w:ascii="Garamond" w:hAnsi="Garamond"/>
          <w:sz w:val="20"/>
          <w:lang w:val="pl-PL" w:eastAsia="pl-PL"/>
        </w:rPr>
        <w:t xml:space="preserve"> których mowa powyżej</w:t>
      </w:r>
      <w:r w:rsidRPr="00B5320D">
        <w:rPr>
          <w:rFonts w:ascii="Garamond" w:hAnsi="Garamond"/>
          <w:sz w:val="20"/>
          <w:lang w:eastAsia="pl-PL"/>
        </w:rPr>
        <w:t>,</w:t>
      </w:r>
      <w:r w:rsidRPr="00B5320D">
        <w:rPr>
          <w:rFonts w:ascii="Garamond" w:hAnsi="Garamond"/>
          <w:color w:val="000099"/>
          <w:sz w:val="20"/>
          <w:lang w:eastAsia="pl-PL"/>
        </w:rPr>
        <w:t xml:space="preserve"> </w:t>
      </w:r>
      <w:r w:rsidRPr="00B5320D">
        <w:rPr>
          <w:rFonts w:ascii="Garamond" w:hAnsi="Garamond"/>
          <w:b/>
          <w:color w:val="000099"/>
          <w:sz w:val="20"/>
          <w:u w:val="single"/>
          <w:lang w:eastAsia="pl-PL"/>
        </w:rPr>
        <w:t>składane s</w:t>
      </w:r>
      <w:r w:rsidRPr="00B5320D">
        <w:rPr>
          <w:rFonts w:ascii="Garamond" w:hAnsi="Garamond" w:cs="TT2A2t00"/>
          <w:b/>
          <w:color w:val="000099"/>
          <w:sz w:val="20"/>
          <w:u w:val="single"/>
          <w:lang w:eastAsia="pl-PL"/>
        </w:rPr>
        <w:t xml:space="preserve">ą </w:t>
      </w:r>
      <w:r w:rsidRPr="00B5320D">
        <w:rPr>
          <w:rFonts w:ascii="Garamond" w:hAnsi="Garamond"/>
          <w:b/>
          <w:color w:val="000099"/>
          <w:sz w:val="20"/>
          <w:u w:val="single"/>
          <w:lang w:eastAsia="pl-PL"/>
        </w:rPr>
        <w:t>w oryginale lub kopii potwierdzonej za zgodno</w:t>
      </w:r>
      <w:r w:rsidRPr="00B5320D">
        <w:rPr>
          <w:rFonts w:ascii="Garamond" w:hAnsi="Garamond" w:cs="TT2A2t00"/>
          <w:b/>
          <w:color w:val="000099"/>
          <w:sz w:val="20"/>
          <w:u w:val="single"/>
          <w:lang w:eastAsia="pl-PL"/>
        </w:rPr>
        <w:t xml:space="preserve">ść </w:t>
      </w:r>
      <w:r w:rsidRPr="00B5320D">
        <w:rPr>
          <w:rFonts w:ascii="Garamond" w:hAnsi="Garamond"/>
          <w:b/>
          <w:color w:val="000099"/>
          <w:sz w:val="20"/>
          <w:u w:val="single"/>
          <w:lang w:eastAsia="pl-PL"/>
        </w:rPr>
        <w:t>z oryginałem</w:t>
      </w:r>
      <w:r w:rsidRPr="00B5320D">
        <w:rPr>
          <w:rFonts w:ascii="Garamond" w:hAnsi="Garamond"/>
          <w:b/>
          <w:color w:val="000099"/>
          <w:sz w:val="20"/>
          <w:lang w:eastAsia="pl-PL"/>
        </w:rPr>
        <w:t>.</w:t>
      </w:r>
    </w:p>
    <w:p w14:paraId="69CF0553" w14:textId="77777777" w:rsidR="0018731B" w:rsidRPr="00C22C95" w:rsidRDefault="00290819" w:rsidP="007F2370">
      <w:pPr>
        <w:pStyle w:val="Tekstpodstawowywcity"/>
        <w:numPr>
          <w:ilvl w:val="2"/>
          <w:numId w:val="16"/>
        </w:numPr>
        <w:spacing w:line="360" w:lineRule="auto"/>
        <w:ind w:left="709" w:hanging="425"/>
        <w:jc w:val="both"/>
        <w:rPr>
          <w:rFonts w:ascii="Garamond" w:hAnsi="Garamond"/>
          <w:sz w:val="20"/>
        </w:rPr>
      </w:pPr>
      <w:r w:rsidRPr="00C22C95">
        <w:rPr>
          <w:rFonts w:ascii="Garamond" w:hAnsi="Garamond"/>
          <w:sz w:val="20"/>
          <w:lang w:eastAsia="pl-PL"/>
        </w:rPr>
        <w:t>Za oryginał uwa</w:t>
      </w:r>
      <w:r w:rsidRPr="00C22C95">
        <w:rPr>
          <w:rFonts w:ascii="Garamond" w:hAnsi="Garamond" w:cs="TT2A2t00"/>
          <w:sz w:val="20"/>
          <w:lang w:eastAsia="pl-PL"/>
        </w:rPr>
        <w:t>ż</w:t>
      </w:r>
      <w:r w:rsidRPr="00C22C95">
        <w:rPr>
          <w:rFonts w:ascii="Garamond" w:hAnsi="Garamond"/>
          <w:sz w:val="20"/>
          <w:lang w:eastAsia="pl-PL"/>
        </w:rPr>
        <w:t>a si</w:t>
      </w:r>
      <w:r w:rsidRPr="00C22C95">
        <w:rPr>
          <w:rFonts w:ascii="Garamond" w:hAnsi="Garamond" w:cs="TT2A2t00"/>
          <w:sz w:val="20"/>
          <w:lang w:eastAsia="pl-PL"/>
        </w:rPr>
        <w:t xml:space="preserve">ę </w:t>
      </w:r>
      <w:r w:rsidRPr="00C22C95">
        <w:rPr>
          <w:rFonts w:ascii="Garamond" w:hAnsi="Garamond"/>
          <w:sz w:val="20"/>
          <w:lang w:eastAsia="pl-PL"/>
        </w:rPr>
        <w:t>o</w:t>
      </w:r>
      <w:r w:rsidRPr="00C22C95">
        <w:rPr>
          <w:rFonts w:ascii="Garamond" w:hAnsi="Garamond" w:cs="TT2A2t00"/>
          <w:sz w:val="20"/>
          <w:lang w:eastAsia="pl-PL"/>
        </w:rPr>
        <w:t>ś</w:t>
      </w:r>
      <w:r w:rsidRPr="00C22C95">
        <w:rPr>
          <w:rFonts w:ascii="Garamond" w:hAnsi="Garamond"/>
          <w:sz w:val="20"/>
          <w:lang w:eastAsia="pl-PL"/>
        </w:rPr>
        <w:t>wiadczenie lub dokument zło</w:t>
      </w:r>
      <w:r w:rsidRPr="00C22C95">
        <w:rPr>
          <w:rFonts w:ascii="Garamond" w:hAnsi="Garamond" w:cs="TT2A2t00"/>
          <w:sz w:val="20"/>
          <w:lang w:eastAsia="pl-PL"/>
        </w:rPr>
        <w:t>ż</w:t>
      </w:r>
      <w:r w:rsidRPr="00C22C95">
        <w:rPr>
          <w:rFonts w:ascii="Garamond" w:hAnsi="Garamond"/>
          <w:sz w:val="20"/>
          <w:lang w:eastAsia="pl-PL"/>
        </w:rPr>
        <w:t>on</w:t>
      </w:r>
      <w:r w:rsidR="00B85EEB">
        <w:rPr>
          <w:rFonts w:ascii="Garamond" w:hAnsi="Garamond"/>
          <w:sz w:val="20"/>
          <w:lang w:val="pl-PL" w:eastAsia="pl-PL"/>
        </w:rPr>
        <w:t>e</w:t>
      </w:r>
      <w:r w:rsidRPr="00C22C95">
        <w:rPr>
          <w:rFonts w:ascii="Garamond" w:hAnsi="Garamond"/>
          <w:sz w:val="20"/>
          <w:lang w:eastAsia="pl-PL"/>
        </w:rPr>
        <w:t xml:space="preserve"> w formie pisemnej lub w formie elektronicznej podpisane odpowiednio własnor</w:t>
      </w:r>
      <w:r w:rsidRPr="00C22C95">
        <w:rPr>
          <w:rFonts w:ascii="Garamond" w:hAnsi="Garamond" w:cs="TT2A2t00"/>
          <w:sz w:val="20"/>
          <w:lang w:eastAsia="pl-PL"/>
        </w:rPr>
        <w:t>ę</w:t>
      </w:r>
      <w:r w:rsidRPr="00C22C95">
        <w:rPr>
          <w:rFonts w:ascii="Garamond" w:hAnsi="Garamond"/>
          <w:sz w:val="20"/>
          <w:lang w:eastAsia="pl-PL"/>
        </w:rPr>
        <w:t>cznym podpisem albo kwalifikowanym podpisem elektronicznym.</w:t>
      </w:r>
    </w:p>
    <w:p w14:paraId="460C3C56" w14:textId="77777777" w:rsidR="0018731B" w:rsidRPr="00C22C95" w:rsidRDefault="00420C85" w:rsidP="007F2370">
      <w:pPr>
        <w:pStyle w:val="Tekstpodstawowywcity"/>
        <w:numPr>
          <w:ilvl w:val="2"/>
          <w:numId w:val="16"/>
        </w:numPr>
        <w:spacing w:line="360" w:lineRule="auto"/>
        <w:ind w:left="709" w:hanging="425"/>
        <w:jc w:val="both"/>
        <w:rPr>
          <w:rFonts w:ascii="Garamond" w:hAnsi="Garamond"/>
          <w:sz w:val="20"/>
        </w:rPr>
      </w:pPr>
      <w:r>
        <w:rPr>
          <w:rFonts w:ascii="Garamond" w:hAnsi="Garamond"/>
          <w:sz w:val="20"/>
          <w:lang w:val="pl-PL" w:eastAsia="pl-PL"/>
        </w:rPr>
        <w:t>Poświadczenia</w:t>
      </w:r>
      <w:r w:rsidR="0018731B" w:rsidRPr="00C22C95">
        <w:rPr>
          <w:rFonts w:ascii="Garamond" w:hAnsi="Garamond"/>
          <w:sz w:val="20"/>
          <w:lang w:eastAsia="pl-PL"/>
        </w:rPr>
        <w:t xml:space="preserve"> </w:t>
      </w:r>
      <w:r w:rsidR="0018731B" w:rsidRPr="00C22C95">
        <w:rPr>
          <w:rFonts w:ascii="Garamond" w:hAnsi="Garamond"/>
          <w:i/>
          <w:sz w:val="20"/>
          <w:lang w:val="pl-PL" w:eastAsia="pl-PL"/>
        </w:rPr>
        <w:t>„</w:t>
      </w:r>
      <w:r w:rsidR="0018731B" w:rsidRPr="00C22C95">
        <w:rPr>
          <w:rFonts w:ascii="Garamond" w:hAnsi="Garamond"/>
          <w:i/>
          <w:sz w:val="20"/>
          <w:lang w:eastAsia="pl-PL"/>
        </w:rPr>
        <w:t>za zgodno</w:t>
      </w:r>
      <w:r w:rsidR="0018731B" w:rsidRPr="00C22C95">
        <w:rPr>
          <w:rFonts w:ascii="Garamond" w:hAnsi="Garamond" w:cs="TT2A2t00"/>
          <w:i/>
          <w:sz w:val="20"/>
          <w:lang w:eastAsia="pl-PL"/>
        </w:rPr>
        <w:t xml:space="preserve">ść </w:t>
      </w:r>
      <w:r w:rsidR="0018731B" w:rsidRPr="00C22C95">
        <w:rPr>
          <w:rFonts w:ascii="Garamond" w:hAnsi="Garamond"/>
          <w:i/>
          <w:sz w:val="20"/>
          <w:lang w:eastAsia="pl-PL"/>
        </w:rPr>
        <w:t>z oryginałem</w:t>
      </w:r>
      <w:r w:rsidR="0018731B" w:rsidRPr="00C22C95">
        <w:rPr>
          <w:rFonts w:ascii="Garamond" w:hAnsi="Garamond"/>
          <w:i/>
          <w:sz w:val="20"/>
          <w:lang w:val="pl-PL" w:eastAsia="pl-PL"/>
        </w:rPr>
        <w:t>”</w:t>
      </w:r>
      <w:r w:rsidR="0018731B" w:rsidRPr="00C22C95">
        <w:rPr>
          <w:rFonts w:ascii="Garamond" w:hAnsi="Garamond"/>
          <w:sz w:val="20"/>
          <w:lang w:eastAsia="pl-PL"/>
        </w:rPr>
        <w:t xml:space="preserve"> dokonuje Wykonawca albo Podmiot trzeci albo Wykonawca wspólnie ubiegaj</w:t>
      </w:r>
      <w:r w:rsidR="0018731B" w:rsidRPr="00C22C95">
        <w:rPr>
          <w:rFonts w:ascii="Garamond" w:hAnsi="Garamond" w:cs="TT2A2t00"/>
          <w:sz w:val="20"/>
          <w:lang w:eastAsia="pl-PL"/>
        </w:rPr>
        <w:t>ą</w:t>
      </w:r>
      <w:r w:rsidR="0018731B" w:rsidRPr="00C22C95">
        <w:rPr>
          <w:rFonts w:ascii="Garamond" w:hAnsi="Garamond"/>
          <w:sz w:val="20"/>
          <w:lang w:eastAsia="pl-PL"/>
        </w:rPr>
        <w:t>cy si</w:t>
      </w:r>
      <w:r w:rsidR="0018731B" w:rsidRPr="00C22C95">
        <w:rPr>
          <w:rFonts w:ascii="Garamond" w:hAnsi="Garamond" w:cs="TT2A2t00"/>
          <w:sz w:val="20"/>
          <w:lang w:eastAsia="pl-PL"/>
        </w:rPr>
        <w:t xml:space="preserve">ę </w:t>
      </w:r>
      <w:r w:rsidR="0018731B" w:rsidRPr="00C22C95">
        <w:rPr>
          <w:rFonts w:ascii="Garamond" w:hAnsi="Garamond"/>
          <w:sz w:val="20"/>
          <w:lang w:eastAsia="pl-PL"/>
        </w:rPr>
        <w:t xml:space="preserve">o udzielenie zamówienia publicznego, albo Podwykonawca - odpowiednio, </w:t>
      </w:r>
      <w:r w:rsidR="00C22C95">
        <w:rPr>
          <w:rFonts w:ascii="Garamond" w:hAnsi="Garamond"/>
          <w:sz w:val="20"/>
          <w:lang w:val="pl-PL" w:eastAsia="pl-PL"/>
        </w:rPr>
        <w:t xml:space="preserve">                         </w:t>
      </w:r>
      <w:r w:rsidR="0018731B" w:rsidRPr="00C22C95">
        <w:rPr>
          <w:rFonts w:ascii="Garamond" w:hAnsi="Garamond"/>
          <w:sz w:val="20"/>
          <w:lang w:eastAsia="pl-PL"/>
        </w:rPr>
        <w:t>w zakresie dokumentów, które ka</w:t>
      </w:r>
      <w:r w:rsidR="0018731B" w:rsidRPr="00C22C95">
        <w:rPr>
          <w:rFonts w:ascii="Garamond" w:hAnsi="Garamond" w:cs="TT2A2t00"/>
          <w:sz w:val="20"/>
          <w:lang w:eastAsia="pl-PL"/>
        </w:rPr>
        <w:t>ż</w:t>
      </w:r>
      <w:r w:rsidR="0018731B" w:rsidRPr="00C22C95">
        <w:rPr>
          <w:rFonts w:ascii="Garamond" w:hAnsi="Garamond"/>
          <w:sz w:val="20"/>
          <w:lang w:eastAsia="pl-PL"/>
        </w:rPr>
        <w:t>dego z nich dotycz</w:t>
      </w:r>
      <w:r w:rsidR="0018731B" w:rsidRPr="00C22C95">
        <w:rPr>
          <w:rFonts w:ascii="Garamond" w:hAnsi="Garamond" w:cs="TT2A2t00"/>
          <w:sz w:val="20"/>
          <w:lang w:eastAsia="pl-PL"/>
        </w:rPr>
        <w:t>ą</w:t>
      </w:r>
      <w:r w:rsidR="0018731B" w:rsidRPr="00C22C95">
        <w:rPr>
          <w:rFonts w:ascii="Garamond" w:hAnsi="Garamond"/>
          <w:sz w:val="20"/>
          <w:lang w:eastAsia="pl-PL"/>
        </w:rPr>
        <w:t>.</w:t>
      </w:r>
    </w:p>
    <w:p w14:paraId="5E737A65" w14:textId="77777777" w:rsidR="0018731B" w:rsidRPr="00C22C95" w:rsidRDefault="00420C85" w:rsidP="007F2370">
      <w:pPr>
        <w:pStyle w:val="Tekstpodstawowywcity"/>
        <w:numPr>
          <w:ilvl w:val="2"/>
          <w:numId w:val="16"/>
        </w:numPr>
        <w:spacing w:line="360" w:lineRule="auto"/>
        <w:ind w:left="709" w:hanging="425"/>
        <w:jc w:val="both"/>
        <w:rPr>
          <w:rFonts w:ascii="Garamond" w:hAnsi="Garamond"/>
          <w:sz w:val="20"/>
        </w:rPr>
      </w:pPr>
      <w:r>
        <w:rPr>
          <w:rFonts w:ascii="Garamond" w:hAnsi="Garamond"/>
          <w:sz w:val="20"/>
          <w:lang w:val="pl-PL" w:eastAsia="pl-PL"/>
        </w:rPr>
        <w:t>Poświadczenia</w:t>
      </w:r>
      <w:r w:rsidR="0018731B" w:rsidRPr="00C22C95">
        <w:rPr>
          <w:rFonts w:ascii="Garamond" w:hAnsi="Garamond"/>
          <w:sz w:val="20"/>
          <w:lang w:eastAsia="pl-PL"/>
        </w:rPr>
        <w:t xml:space="preserve"> </w:t>
      </w:r>
      <w:r w:rsidR="0018731B" w:rsidRPr="00C22C95">
        <w:rPr>
          <w:rFonts w:ascii="Garamond" w:hAnsi="Garamond"/>
          <w:i/>
          <w:sz w:val="20"/>
          <w:lang w:val="pl-PL" w:eastAsia="pl-PL"/>
        </w:rPr>
        <w:t>„</w:t>
      </w:r>
      <w:r w:rsidR="0018731B" w:rsidRPr="00C22C95">
        <w:rPr>
          <w:rFonts w:ascii="Garamond" w:hAnsi="Garamond"/>
          <w:i/>
          <w:sz w:val="20"/>
          <w:lang w:eastAsia="pl-PL"/>
        </w:rPr>
        <w:t>za zgodno</w:t>
      </w:r>
      <w:r w:rsidR="0018731B" w:rsidRPr="00C22C95">
        <w:rPr>
          <w:rFonts w:ascii="Garamond" w:hAnsi="Garamond" w:cs="TT2A2t00"/>
          <w:i/>
          <w:sz w:val="20"/>
          <w:lang w:eastAsia="pl-PL"/>
        </w:rPr>
        <w:t xml:space="preserve">ść </w:t>
      </w:r>
      <w:r w:rsidR="0018731B" w:rsidRPr="00C22C95">
        <w:rPr>
          <w:rFonts w:ascii="Garamond" w:hAnsi="Garamond"/>
          <w:i/>
          <w:sz w:val="20"/>
          <w:lang w:eastAsia="pl-PL"/>
        </w:rPr>
        <w:t>z oryginałem</w:t>
      </w:r>
      <w:r w:rsidR="0018731B" w:rsidRPr="00C22C95">
        <w:rPr>
          <w:rFonts w:ascii="Garamond" w:hAnsi="Garamond"/>
          <w:i/>
          <w:sz w:val="20"/>
          <w:lang w:val="pl-PL" w:eastAsia="pl-PL"/>
        </w:rPr>
        <w:t xml:space="preserve">” </w:t>
      </w:r>
      <w:r w:rsidR="0018731B" w:rsidRPr="00C22C95">
        <w:rPr>
          <w:rFonts w:ascii="Garamond" w:hAnsi="Garamond"/>
          <w:sz w:val="20"/>
          <w:lang w:val="pl-PL" w:eastAsia="pl-PL"/>
        </w:rPr>
        <w:t>następuje w formie pisemnej lub w formie elektronicznej podpisane odpowiednio własnoręcznym podpisem albo kwalifikowanym podpisem elektronicznym.</w:t>
      </w:r>
    </w:p>
    <w:p w14:paraId="0F2B55A7" w14:textId="77777777" w:rsidR="0018731B" w:rsidRPr="0018731B" w:rsidRDefault="0018731B" w:rsidP="007F2370">
      <w:pPr>
        <w:pStyle w:val="Tekstpodstawowywcity"/>
        <w:numPr>
          <w:ilvl w:val="2"/>
          <w:numId w:val="16"/>
        </w:numPr>
        <w:spacing w:line="360" w:lineRule="auto"/>
        <w:ind w:left="709" w:hanging="425"/>
        <w:jc w:val="both"/>
        <w:rPr>
          <w:rFonts w:ascii="Garamond" w:hAnsi="Garamond"/>
          <w:color w:val="FF0000"/>
          <w:sz w:val="20"/>
        </w:rPr>
      </w:pPr>
      <w:r w:rsidRPr="0018731B">
        <w:rPr>
          <w:rFonts w:ascii="Garamond" w:hAnsi="Garamond"/>
          <w:sz w:val="20"/>
          <w:lang w:val="pl-PL"/>
        </w:rPr>
        <w:t xml:space="preserve">Poświadczenie </w:t>
      </w:r>
      <w:r w:rsidRPr="0018731B">
        <w:rPr>
          <w:rFonts w:ascii="Garamond" w:hAnsi="Garamond"/>
          <w:i/>
          <w:sz w:val="20"/>
          <w:lang w:val="pl-PL" w:eastAsia="pl-PL"/>
        </w:rPr>
        <w:t>„</w:t>
      </w:r>
      <w:r w:rsidRPr="0018731B">
        <w:rPr>
          <w:rFonts w:ascii="Garamond" w:hAnsi="Garamond"/>
          <w:i/>
          <w:sz w:val="20"/>
          <w:lang w:eastAsia="pl-PL"/>
        </w:rPr>
        <w:t>za zgodno</w:t>
      </w:r>
      <w:r w:rsidRPr="0018731B">
        <w:rPr>
          <w:rFonts w:ascii="Garamond" w:hAnsi="Garamond" w:cs="TT2A2t00"/>
          <w:i/>
          <w:sz w:val="20"/>
          <w:lang w:eastAsia="pl-PL"/>
        </w:rPr>
        <w:t xml:space="preserve">ść </w:t>
      </w:r>
      <w:r w:rsidRPr="0018731B">
        <w:rPr>
          <w:rFonts w:ascii="Garamond" w:hAnsi="Garamond"/>
          <w:i/>
          <w:sz w:val="20"/>
          <w:lang w:eastAsia="pl-PL"/>
        </w:rPr>
        <w:t>z oryginałem</w:t>
      </w:r>
      <w:r w:rsidRPr="0018731B">
        <w:rPr>
          <w:rFonts w:ascii="Garamond" w:hAnsi="Garamond"/>
          <w:i/>
          <w:sz w:val="20"/>
          <w:lang w:val="pl-PL" w:eastAsia="pl-PL"/>
        </w:rPr>
        <w:t>”</w:t>
      </w:r>
      <w:r>
        <w:rPr>
          <w:rFonts w:ascii="Garamond" w:hAnsi="Garamond"/>
          <w:i/>
          <w:sz w:val="20"/>
          <w:lang w:val="pl-PL" w:eastAsia="pl-PL"/>
        </w:rPr>
        <w:t xml:space="preserve"> </w:t>
      </w:r>
      <w:r w:rsidRPr="0018731B">
        <w:rPr>
          <w:rFonts w:ascii="Garamond" w:hAnsi="Garamond"/>
          <w:sz w:val="20"/>
          <w:lang w:val="pl-PL" w:eastAsia="pl-PL"/>
        </w:rPr>
        <w:t xml:space="preserve">dokonywane w formie pisemnej powinno być sporządzone </w:t>
      </w:r>
      <w:r>
        <w:rPr>
          <w:rFonts w:ascii="Garamond" w:hAnsi="Garamond"/>
          <w:sz w:val="20"/>
          <w:lang w:val="pl-PL" w:eastAsia="pl-PL"/>
        </w:rPr>
        <w:t xml:space="preserve">                     </w:t>
      </w:r>
      <w:r w:rsidRPr="0018731B">
        <w:rPr>
          <w:rFonts w:ascii="Garamond" w:hAnsi="Garamond"/>
          <w:sz w:val="20"/>
          <w:lang w:val="pl-PL" w:eastAsia="pl-PL"/>
        </w:rPr>
        <w:t xml:space="preserve">w sposób umożliwiający identyfikację podpisu (np.: </w:t>
      </w:r>
      <w:r w:rsidRPr="0018731B">
        <w:rPr>
          <w:rFonts w:ascii="Garamond" w:hAnsi="Garamond"/>
          <w:i/>
          <w:sz w:val="20"/>
          <w:lang w:val="pl-PL" w:eastAsia="pl-PL"/>
        </w:rPr>
        <w:t>wraz z imienn</w:t>
      </w:r>
      <w:r w:rsidR="00B85EEB">
        <w:rPr>
          <w:rFonts w:ascii="Garamond" w:hAnsi="Garamond"/>
          <w:i/>
          <w:sz w:val="20"/>
          <w:lang w:val="pl-PL" w:eastAsia="pl-PL"/>
        </w:rPr>
        <w:t>ą</w:t>
      </w:r>
      <w:r w:rsidRPr="0018731B">
        <w:rPr>
          <w:rFonts w:ascii="Garamond" w:hAnsi="Garamond"/>
          <w:i/>
          <w:sz w:val="20"/>
          <w:lang w:val="pl-PL" w:eastAsia="pl-PL"/>
        </w:rPr>
        <w:t xml:space="preserve"> pieczątką osoby poświadczającej kopię dokumentu za zgodność z oryginałem</w:t>
      </w:r>
      <w:r w:rsidRPr="0018731B">
        <w:rPr>
          <w:rFonts w:ascii="Garamond" w:hAnsi="Garamond"/>
          <w:sz w:val="20"/>
          <w:lang w:val="pl-PL" w:eastAsia="pl-PL"/>
        </w:rPr>
        <w:t>).</w:t>
      </w:r>
    </w:p>
    <w:p w14:paraId="0C819CCC" w14:textId="77777777" w:rsidR="00F06E1E" w:rsidRDefault="00290819" w:rsidP="007F2370">
      <w:pPr>
        <w:pStyle w:val="Tekstpodstawowywcity"/>
        <w:numPr>
          <w:ilvl w:val="0"/>
          <w:numId w:val="16"/>
        </w:numPr>
        <w:spacing w:line="360" w:lineRule="auto"/>
        <w:ind w:left="284" w:hanging="284"/>
        <w:jc w:val="both"/>
        <w:rPr>
          <w:rFonts w:ascii="Garamond" w:hAnsi="Garamond"/>
          <w:color w:val="FF0000"/>
          <w:sz w:val="20"/>
          <w:lang w:val="pl-PL" w:eastAsia="pl-PL"/>
        </w:rPr>
      </w:pPr>
      <w:r w:rsidRPr="006F1BF8">
        <w:rPr>
          <w:rFonts w:ascii="Garamond" w:hAnsi="Garamond"/>
          <w:sz w:val="20"/>
        </w:rPr>
        <w:t>Zamawiający może żądać przedstawienia oryginału lub notarialnie poświadczonej kopii dokumentu</w:t>
      </w:r>
      <w:r>
        <w:rPr>
          <w:rFonts w:ascii="Garamond" w:hAnsi="Garamond"/>
          <w:sz w:val="20"/>
          <w:lang w:val="pl-PL"/>
        </w:rPr>
        <w:t>,</w:t>
      </w:r>
      <w:r w:rsidR="0018731B">
        <w:rPr>
          <w:rFonts w:ascii="Garamond" w:hAnsi="Garamond"/>
          <w:sz w:val="20"/>
          <w:lang w:val="pl-PL"/>
        </w:rPr>
        <w:t xml:space="preserve"> o którym mowa w ww. Rozporządzeniu,</w:t>
      </w:r>
      <w:r>
        <w:rPr>
          <w:rFonts w:ascii="Garamond" w:hAnsi="Garamond"/>
          <w:sz w:val="20"/>
          <w:lang w:val="pl-PL"/>
        </w:rPr>
        <w:t xml:space="preserve"> </w:t>
      </w:r>
      <w:r w:rsidR="0018731B" w:rsidRPr="00C22C95">
        <w:rPr>
          <w:rFonts w:ascii="Garamond" w:hAnsi="Garamond"/>
          <w:b/>
          <w:sz w:val="20"/>
          <w:lang w:val="pl-PL"/>
        </w:rPr>
        <w:t>innych</w:t>
      </w:r>
      <w:r w:rsidRPr="00C22C95">
        <w:rPr>
          <w:rFonts w:ascii="Garamond" w:hAnsi="Garamond"/>
          <w:b/>
          <w:sz w:val="20"/>
          <w:lang w:val="pl-PL"/>
        </w:rPr>
        <w:t xml:space="preserve"> niż oświadczenia</w:t>
      </w:r>
      <w:r>
        <w:rPr>
          <w:rFonts w:ascii="Garamond" w:hAnsi="Garamond"/>
          <w:sz w:val="20"/>
          <w:lang w:val="pl-PL"/>
        </w:rPr>
        <w:t>,</w:t>
      </w:r>
      <w:r w:rsidRPr="006F1BF8">
        <w:rPr>
          <w:rFonts w:ascii="Garamond" w:hAnsi="Garamond"/>
          <w:sz w:val="20"/>
        </w:rPr>
        <w:t xml:space="preserve"> wyłącznie wtedy, gdy złożona kopia dokumentu jest nieczytelna lub budzi wątpliwości co do jej prawdziwości</w:t>
      </w:r>
      <w:r>
        <w:rPr>
          <w:rFonts w:ascii="Garamond" w:hAnsi="Garamond"/>
          <w:sz w:val="20"/>
          <w:lang w:val="pl-PL"/>
        </w:rPr>
        <w:t>.</w:t>
      </w:r>
    </w:p>
    <w:p w14:paraId="6368E944" w14:textId="77777777" w:rsidR="00F06E1E" w:rsidRPr="00F06E1E" w:rsidRDefault="00F06E1E" w:rsidP="007F2370">
      <w:pPr>
        <w:pStyle w:val="Tekstpodstawowywcity"/>
        <w:numPr>
          <w:ilvl w:val="0"/>
          <w:numId w:val="16"/>
        </w:numPr>
        <w:spacing w:line="360" w:lineRule="auto"/>
        <w:ind w:left="284" w:hanging="284"/>
        <w:jc w:val="both"/>
        <w:rPr>
          <w:rFonts w:ascii="Garamond" w:hAnsi="Garamond"/>
          <w:color w:val="FF0000"/>
          <w:sz w:val="20"/>
          <w:lang w:val="pl-PL" w:eastAsia="pl-PL"/>
        </w:rPr>
      </w:pPr>
      <w:r w:rsidRPr="00F06E1E">
        <w:rPr>
          <w:rFonts w:ascii="Garamond" w:hAnsi="Garamond"/>
          <w:sz w:val="20"/>
        </w:rPr>
        <w:t xml:space="preserve">Wszelkiego rodzaju </w:t>
      </w:r>
      <w:r w:rsidRPr="00C22C95">
        <w:rPr>
          <w:rFonts w:ascii="Garamond" w:hAnsi="Garamond"/>
          <w:b/>
          <w:sz w:val="20"/>
          <w:lang w:val="pl-PL"/>
        </w:rPr>
        <w:t xml:space="preserve">komunikacja </w:t>
      </w:r>
      <w:r w:rsidRPr="00C22C95">
        <w:rPr>
          <w:rFonts w:ascii="Garamond" w:hAnsi="Garamond"/>
          <w:b/>
          <w:sz w:val="20"/>
        </w:rPr>
        <w:t xml:space="preserve">między </w:t>
      </w:r>
      <w:r w:rsidRPr="00C22C95">
        <w:rPr>
          <w:rFonts w:ascii="Garamond" w:hAnsi="Garamond"/>
          <w:b/>
          <w:sz w:val="20"/>
          <w:lang w:val="pl-PL"/>
        </w:rPr>
        <w:t>Z</w:t>
      </w:r>
      <w:r w:rsidRPr="00C22C95">
        <w:rPr>
          <w:rFonts w:ascii="Garamond" w:hAnsi="Garamond"/>
          <w:b/>
          <w:sz w:val="20"/>
        </w:rPr>
        <w:t>amawiającym</w:t>
      </w:r>
      <w:r w:rsidRPr="00C22C95">
        <w:rPr>
          <w:rFonts w:ascii="Garamond" w:hAnsi="Garamond"/>
          <w:b/>
          <w:sz w:val="20"/>
          <w:lang w:val="pl-PL"/>
        </w:rPr>
        <w:t>,</w:t>
      </w:r>
      <w:r w:rsidRPr="00C22C95">
        <w:rPr>
          <w:rFonts w:ascii="Garamond" w:hAnsi="Garamond"/>
          <w:b/>
          <w:sz w:val="20"/>
        </w:rPr>
        <w:t xml:space="preserve"> a </w:t>
      </w:r>
      <w:r w:rsidRPr="00C22C95">
        <w:rPr>
          <w:rFonts w:ascii="Garamond" w:hAnsi="Garamond"/>
          <w:b/>
          <w:sz w:val="20"/>
          <w:lang w:val="pl-PL"/>
        </w:rPr>
        <w:t>W</w:t>
      </w:r>
      <w:r w:rsidRPr="00C22C95">
        <w:rPr>
          <w:rFonts w:ascii="Garamond" w:hAnsi="Garamond"/>
          <w:b/>
          <w:sz w:val="20"/>
        </w:rPr>
        <w:t>ykonawcami</w:t>
      </w:r>
      <w:r w:rsidRPr="00F06E1E">
        <w:rPr>
          <w:rFonts w:ascii="Garamond" w:hAnsi="Garamond"/>
          <w:sz w:val="20"/>
        </w:rPr>
        <w:t xml:space="preserve"> </w:t>
      </w:r>
      <w:r w:rsidRPr="00F06E1E">
        <w:rPr>
          <w:rFonts w:ascii="Garamond" w:hAnsi="Garamond"/>
          <w:sz w:val="20"/>
          <w:lang w:val="pl-PL"/>
        </w:rPr>
        <w:t>(</w:t>
      </w:r>
      <w:r w:rsidRPr="00C22C95">
        <w:rPr>
          <w:rFonts w:ascii="Garamond" w:hAnsi="Garamond"/>
          <w:i/>
          <w:sz w:val="20"/>
          <w:lang w:val="pl-PL"/>
        </w:rPr>
        <w:t xml:space="preserve">np.: </w:t>
      </w:r>
      <w:r w:rsidRPr="00C22C95">
        <w:rPr>
          <w:rFonts w:ascii="Garamond" w:hAnsi="Garamond"/>
          <w:i/>
          <w:sz w:val="20"/>
        </w:rPr>
        <w:t>korespondencja, oświadczenia, wnioski, zawiadomienia</w:t>
      </w:r>
      <w:r w:rsidRPr="00C22C95">
        <w:rPr>
          <w:rFonts w:ascii="Garamond" w:hAnsi="Garamond"/>
          <w:i/>
          <w:sz w:val="20"/>
          <w:lang w:val="pl-PL"/>
        </w:rPr>
        <w:t xml:space="preserve"> </w:t>
      </w:r>
      <w:r w:rsidRPr="00C22C95">
        <w:rPr>
          <w:rFonts w:ascii="Garamond" w:hAnsi="Garamond"/>
          <w:i/>
          <w:sz w:val="20"/>
        </w:rPr>
        <w:t>oraz informacje</w:t>
      </w:r>
      <w:r>
        <w:rPr>
          <w:rFonts w:ascii="Garamond" w:hAnsi="Garamond"/>
          <w:sz w:val="20"/>
          <w:lang w:val="pl-PL"/>
        </w:rPr>
        <w:t>)</w:t>
      </w:r>
      <w:r w:rsidRPr="00F06E1E">
        <w:rPr>
          <w:rFonts w:ascii="Garamond" w:hAnsi="Garamond"/>
          <w:sz w:val="20"/>
        </w:rPr>
        <w:t xml:space="preserve"> odbywa się za pośr</w:t>
      </w:r>
      <w:r w:rsidR="00C22C95">
        <w:rPr>
          <w:rFonts w:ascii="Garamond" w:hAnsi="Garamond"/>
          <w:sz w:val="20"/>
        </w:rPr>
        <w:t>ednictwem operatora pocztowego</w:t>
      </w:r>
      <w:r w:rsidR="00C22C95">
        <w:rPr>
          <w:rFonts w:ascii="Garamond" w:hAnsi="Garamond"/>
          <w:sz w:val="20"/>
          <w:lang w:val="pl-PL"/>
        </w:rPr>
        <w:t xml:space="preserve"> </w:t>
      </w:r>
      <w:r w:rsidRPr="00F06E1E">
        <w:rPr>
          <w:rFonts w:ascii="Garamond" w:hAnsi="Garamond"/>
          <w:sz w:val="20"/>
        </w:rPr>
        <w:t xml:space="preserve">w rozumieniu ustawy </w:t>
      </w:r>
      <w:r w:rsidR="00B5320D">
        <w:rPr>
          <w:rFonts w:ascii="Garamond" w:hAnsi="Garamond"/>
          <w:sz w:val="20"/>
          <w:lang w:val="pl-PL"/>
        </w:rPr>
        <w:t xml:space="preserve">          </w:t>
      </w:r>
      <w:r w:rsidRPr="00F06E1E">
        <w:rPr>
          <w:rFonts w:ascii="Garamond" w:hAnsi="Garamond"/>
          <w:sz w:val="20"/>
        </w:rPr>
        <w:t>z dnia 23 listopada 2012 r. – Prawo pocztowe, osobiście, za pośrednictwem posłańca, lub przy użyciu środków komunikacji elektronicznej w rozumieniu ustawy z dnia 18 lipca 2002 r. o świadczeniu usług drogą elektroniczną lub faksu</w:t>
      </w:r>
      <w:r w:rsidRPr="00F06E1E">
        <w:rPr>
          <w:rFonts w:ascii="Garamond" w:hAnsi="Garamond"/>
          <w:sz w:val="20"/>
          <w:lang w:val="pl-PL"/>
        </w:rPr>
        <w:t>.</w:t>
      </w:r>
    </w:p>
    <w:p w14:paraId="4AC9C785" w14:textId="77777777" w:rsidR="00F06E1E" w:rsidRPr="00F06199" w:rsidRDefault="00F06E1E" w:rsidP="007F2370">
      <w:pPr>
        <w:pStyle w:val="Tekstpodstawowywcity"/>
        <w:numPr>
          <w:ilvl w:val="2"/>
          <w:numId w:val="16"/>
        </w:numPr>
        <w:spacing w:line="360" w:lineRule="auto"/>
        <w:ind w:left="709" w:hanging="425"/>
        <w:jc w:val="both"/>
        <w:rPr>
          <w:rFonts w:ascii="Garamond" w:hAnsi="Garamond"/>
          <w:sz w:val="20"/>
        </w:rPr>
      </w:pPr>
      <w:r w:rsidRPr="00F06199">
        <w:rPr>
          <w:rFonts w:ascii="Garamond" w:hAnsi="Garamond"/>
          <w:kern w:val="144"/>
          <w:sz w:val="20"/>
          <w:lang w:val="pl-PL"/>
        </w:rPr>
        <w:t>J</w:t>
      </w:r>
      <w:r w:rsidRPr="00F06199">
        <w:rPr>
          <w:rFonts w:ascii="Garamond" w:hAnsi="Garamond"/>
          <w:kern w:val="144"/>
          <w:sz w:val="20"/>
        </w:rPr>
        <w:t xml:space="preserve">eżeli </w:t>
      </w:r>
      <w:r w:rsidRPr="00F06199">
        <w:rPr>
          <w:rFonts w:ascii="Garamond" w:hAnsi="Garamond"/>
          <w:kern w:val="144"/>
          <w:sz w:val="20"/>
          <w:lang w:val="pl-PL"/>
        </w:rPr>
        <w:t>Z</w:t>
      </w:r>
      <w:r w:rsidRPr="00F06199">
        <w:rPr>
          <w:rFonts w:ascii="Garamond" w:hAnsi="Garamond"/>
          <w:kern w:val="144"/>
          <w:sz w:val="20"/>
        </w:rPr>
        <w:t xml:space="preserve">amawiający lub </w:t>
      </w:r>
      <w:r w:rsidRPr="00F06199">
        <w:rPr>
          <w:rFonts w:ascii="Garamond" w:hAnsi="Garamond"/>
          <w:kern w:val="144"/>
          <w:sz w:val="20"/>
          <w:lang w:val="pl-PL"/>
        </w:rPr>
        <w:t>W</w:t>
      </w:r>
      <w:r w:rsidRPr="00F06199">
        <w:rPr>
          <w:rFonts w:ascii="Garamond" w:hAnsi="Garamond"/>
          <w:kern w:val="144"/>
          <w:sz w:val="20"/>
        </w:rPr>
        <w:t xml:space="preserve">ykonawca przekazują oświadczenia, wnioski, zawiadomienia oraz informacje </w:t>
      </w:r>
      <w:r w:rsidR="00B85EEB">
        <w:rPr>
          <w:rFonts w:ascii="Garamond" w:hAnsi="Garamond"/>
          <w:kern w:val="144"/>
          <w:sz w:val="20"/>
          <w:lang w:val="pl-PL"/>
        </w:rPr>
        <w:br/>
      </w:r>
      <w:r w:rsidRPr="00F06199">
        <w:rPr>
          <w:rFonts w:ascii="Garamond" w:hAnsi="Garamond"/>
          <w:kern w:val="144"/>
          <w:sz w:val="20"/>
        </w:rPr>
        <w:t xml:space="preserve">za pośrednictwem </w:t>
      </w:r>
      <w:r w:rsidR="00F25B66">
        <w:rPr>
          <w:rFonts w:ascii="Garamond" w:hAnsi="Garamond"/>
          <w:kern w:val="144"/>
          <w:sz w:val="20"/>
          <w:lang w:val="pl-PL"/>
        </w:rPr>
        <w:t xml:space="preserve">fasku lub przy </w:t>
      </w:r>
      <w:r w:rsidRPr="00F06199">
        <w:rPr>
          <w:rFonts w:ascii="Garamond" w:hAnsi="Garamond"/>
          <w:kern w:val="144"/>
          <w:sz w:val="20"/>
        </w:rPr>
        <w:t xml:space="preserve">użyciu środków komunikacji elektronicznej w rozumieniu ustawy z dnia 18 </w:t>
      </w:r>
      <w:r w:rsidRPr="00F06199">
        <w:rPr>
          <w:rFonts w:ascii="Garamond" w:hAnsi="Garamond"/>
          <w:kern w:val="144"/>
          <w:sz w:val="20"/>
        </w:rPr>
        <w:lastRenderedPageBreak/>
        <w:t xml:space="preserve">lipca 2002 r. o świadczeniu usług drogą elektroniczną, </w:t>
      </w:r>
      <w:r w:rsidRPr="00F06199">
        <w:rPr>
          <w:rFonts w:ascii="Garamond" w:hAnsi="Garamond"/>
          <w:kern w:val="144"/>
          <w:sz w:val="20"/>
          <w:u w:val="single"/>
        </w:rPr>
        <w:t xml:space="preserve">każda ze </w:t>
      </w:r>
      <w:r w:rsidRPr="00F06199">
        <w:rPr>
          <w:rFonts w:ascii="Garamond" w:hAnsi="Garamond"/>
          <w:kern w:val="144"/>
          <w:sz w:val="20"/>
          <w:u w:val="single"/>
          <w:lang w:val="pl-PL"/>
        </w:rPr>
        <w:t>S</w:t>
      </w:r>
      <w:r w:rsidRPr="00F06199">
        <w:rPr>
          <w:rFonts w:ascii="Garamond" w:hAnsi="Garamond"/>
          <w:kern w:val="144"/>
          <w:sz w:val="20"/>
          <w:u w:val="single"/>
        </w:rPr>
        <w:t xml:space="preserve">tron na żądanie drugiej </w:t>
      </w:r>
      <w:r w:rsidRPr="00F06199">
        <w:rPr>
          <w:rFonts w:ascii="Garamond" w:hAnsi="Garamond"/>
          <w:kern w:val="144"/>
          <w:sz w:val="20"/>
          <w:u w:val="single"/>
          <w:lang w:val="pl-PL"/>
        </w:rPr>
        <w:t>S</w:t>
      </w:r>
      <w:r w:rsidRPr="00F06199">
        <w:rPr>
          <w:rFonts w:ascii="Garamond" w:hAnsi="Garamond"/>
          <w:kern w:val="144"/>
          <w:sz w:val="20"/>
          <w:u w:val="single"/>
        </w:rPr>
        <w:t>trony niezwłocznie potwierdza fakt ich otrzymania</w:t>
      </w:r>
      <w:r>
        <w:rPr>
          <w:rFonts w:ascii="Garamond" w:hAnsi="Garamond"/>
          <w:kern w:val="144"/>
          <w:sz w:val="20"/>
          <w:u w:val="single"/>
          <w:lang w:val="pl-PL"/>
        </w:rPr>
        <w:t>.</w:t>
      </w:r>
    </w:p>
    <w:p w14:paraId="39F80FC9" w14:textId="77777777" w:rsidR="00D0517A" w:rsidRPr="00D0517A" w:rsidRDefault="00F06E1E" w:rsidP="007F2370">
      <w:pPr>
        <w:pStyle w:val="Tekstpodstawowywcity"/>
        <w:numPr>
          <w:ilvl w:val="2"/>
          <w:numId w:val="16"/>
        </w:numPr>
        <w:spacing w:line="360" w:lineRule="auto"/>
        <w:ind w:left="709" w:hanging="425"/>
        <w:jc w:val="both"/>
        <w:rPr>
          <w:rFonts w:ascii="Garamond" w:hAnsi="Garamond"/>
          <w:sz w:val="20"/>
        </w:rPr>
      </w:pPr>
      <w:r w:rsidRPr="00F06199">
        <w:rPr>
          <w:rFonts w:ascii="Garamond" w:hAnsi="Garamond" w:cs="Arial"/>
          <w:sz w:val="20"/>
          <w:lang w:eastAsia="pl-PL"/>
        </w:rPr>
        <w:t xml:space="preserve">W przypadku braku potwierdzenia otrzymania korespondencji przez </w:t>
      </w:r>
      <w:r w:rsidRPr="00F06199">
        <w:rPr>
          <w:rFonts w:ascii="Garamond" w:hAnsi="Garamond" w:cs="Arial"/>
          <w:sz w:val="20"/>
          <w:lang w:val="pl-PL" w:eastAsia="pl-PL"/>
        </w:rPr>
        <w:t>W</w:t>
      </w:r>
      <w:r w:rsidRPr="00F06199">
        <w:rPr>
          <w:rFonts w:ascii="Garamond" w:hAnsi="Garamond" w:cs="Arial"/>
          <w:sz w:val="20"/>
          <w:lang w:eastAsia="pl-PL"/>
        </w:rPr>
        <w:t xml:space="preserve">ykonawcę, </w:t>
      </w:r>
      <w:r w:rsidRPr="00F06199">
        <w:rPr>
          <w:rFonts w:ascii="Garamond" w:hAnsi="Garamond" w:cs="Arial"/>
          <w:sz w:val="20"/>
          <w:lang w:val="pl-PL" w:eastAsia="pl-PL"/>
        </w:rPr>
        <w:t>Z</w:t>
      </w:r>
      <w:r w:rsidRPr="00F06199">
        <w:rPr>
          <w:rFonts w:ascii="Garamond" w:hAnsi="Garamond" w:cs="Arial"/>
          <w:sz w:val="20"/>
          <w:lang w:eastAsia="pl-PL"/>
        </w:rPr>
        <w:t xml:space="preserve">amawiający domniema, że korespondencja wysłana przez </w:t>
      </w:r>
      <w:r w:rsidRPr="00F06199">
        <w:rPr>
          <w:rFonts w:ascii="Garamond" w:hAnsi="Garamond" w:cs="Arial"/>
          <w:sz w:val="20"/>
          <w:lang w:val="pl-PL" w:eastAsia="pl-PL"/>
        </w:rPr>
        <w:t>Z</w:t>
      </w:r>
      <w:r w:rsidRPr="00F06199">
        <w:rPr>
          <w:rFonts w:ascii="Garamond" w:hAnsi="Garamond" w:cs="Arial"/>
          <w:sz w:val="20"/>
          <w:lang w:eastAsia="pl-PL"/>
        </w:rPr>
        <w:t>amawiającego została doręczona w sposób umożliwiający zapoznanie się z jej treścią.</w:t>
      </w:r>
    </w:p>
    <w:p w14:paraId="7C825D05" w14:textId="77777777" w:rsidR="00EF4BA3" w:rsidRPr="009D76B6" w:rsidRDefault="00F06E1E" w:rsidP="009D76B6">
      <w:pPr>
        <w:pStyle w:val="Tekstpodstawowywcity"/>
        <w:numPr>
          <w:ilvl w:val="2"/>
          <w:numId w:val="16"/>
        </w:numPr>
        <w:spacing w:line="360" w:lineRule="auto"/>
        <w:ind w:left="709" w:hanging="425"/>
        <w:jc w:val="both"/>
        <w:rPr>
          <w:rFonts w:ascii="Garamond" w:hAnsi="Garamond"/>
          <w:sz w:val="20"/>
        </w:rPr>
      </w:pPr>
      <w:r w:rsidRPr="00D0517A">
        <w:rPr>
          <w:rFonts w:ascii="Garamond" w:hAnsi="Garamond"/>
          <w:sz w:val="20"/>
          <w:lang w:eastAsia="pl-PL"/>
        </w:rPr>
        <w:t xml:space="preserve">Wszelkie zawiadomienia, oświadczenia, wnioski oraz informacje Zamawiający oraz Wykonawcy mogą przekazywać faksem lub drogą elektroniczną, </w:t>
      </w:r>
      <w:r w:rsidRPr="00B85EEB">
        <w:rPr>
          <w:rFonts w:ascii="Garamond" w:hAnsi="Garamond"/>
          <w:b/>
          <w:sz w:val="20"/>
          <w:lang w:eastAsia="pl-PL"/>
        </w:rPr>
        <w:t xml:space="preserve">za wyjątkiem oferty, umowy oraz oświadczeń </w:t>
      </w:r>
      <w:r w:rsidR="00B5320D">
        <w:rPr>
          <w:rFonts w:ascii="Garamond" w:hAnsi="Garamond"/>
          <w:b/>
          <w:sz w:val="20"/>
          <w:lang w:val="pl-PL" w:eastAsia="pl-PL"/>
        </w:rPr>
        <w:t xml:space="preserve">                            </w:t>
      </w:r>
      <w:r w:rsidRPr="00B85EEB">
        <w:rPr>
          <w:rFonts w:ascii="Garamond" w:hAnsi="Garamond"/>
          <w:b/>
          <w:sz w:val="20"/>
          <w:lang w:eastAsia="pl-PL"/>
        </w:rPr>
        <w:t xml:space="preserve">i dokumentów wymienionych w rozdziale </w:t>
      </w:r>
      <w:r w:rsidR="00D0517A" w:rsidRPr="00B85EEB">
        <w:rPr>
          <w:rFonts w:ascii="Garamond" w:hAnsi="Garamond"/>
          <w:b/>
          <w:sz w:val="20"/>
          <w:lang w:val="pl-PL" w:eastAsia="pl-PL"/>
        </w:rPr>
        <w:t>II-V</w:t>
      </w:r>
      <w:r w:rsidRPr="00B85EEB">
        <w:rPr>
          <w:rFonts w:ascii="Garamond" w:hAnsi="Garamond"/>
          <w:b/>
          <w:sz w:val="20"/>
          <w:lang w:eastAsia="pl-PL"/>
        </w:rPr>
        <w:t xml:space="preserve"> niniejszej SIWZ</w:t>
      </w:r>
      <w:r w:rsidRPr="00B85EEB">
        <w:rPr>
          <w:rFonts w:ascii="Garamond" w:hAnsi="Garamond"/>
          <w:sz w:val="20"/>
          <w:lang w:eastAsia="pl-PL"/>
        </w:rPr>
        <w:t xml:space="preserve"> (również w przypadku ich złożenia </w:t>
      </w:r>
      <w:r w:rsidR="00BA1BA8" w:rsidRPr="00B85EEB">
        <w:rPr>
          <w:rFonts w:ascii="Garamond" w:hAnsi="Garamond"/>
          <w:sz w:val="20"/>
          <w:lang w:val="pl-PL" w:eastAsia="pl-PL"/>
        </w:rPr>
        <w:t xml:space="preserve">              </w:t>
      </w:r>
      <w:r w:rsidRPr="00B85EEB">
        <w:rPr>
          <w:rFonts w:ascii="Garamond" w:hAnsi="Garamond"/>
          <w:sz w:val="20"/>
          <w:lang w:eastAsia="pl-PL"/>
        </w:rPr>
        <w:t>w wyniku wezwania</w:t>
      </w:r>
      <w:r w:rsidR="00D0517A" w:rsidRPr="00B85EEB">
        <w:rPr>
          <w:rFonts w:ascii="Garamond" w:hAnsi="Garamond"/>
          <w:sz w:val="20"/>
          <w:lang w:val="pl-PL" w:eastAsia="pl-PL"/>
        </w:rPr>
        <w:t>,</w:t>
      </w:r>
      <w:r w:rsidRPr="00B85EEB">
        <w:rPr>
          <w:rFonts w:ascii="Garamond" w:hAnsi="Garamond"/>
          <w:sz w:val="20"/>
          <w:lang w:eastAsia="pl-PL"/>
        </w:rPr>
        <w:t xml:space="preserve"> o którym mowa w art. 26 ust. 3 </w:t>
      </w:r>
      <w:r w:rsidRPr="00B85EEB">
        <w:rPr>
          <w:rFonts w:ascii="Garamond" w:hAnsi="Garamond"/>
          <w:sz w:val="20"/>
          <w:lang w:val="pl-PL" w:eastAsia="pl-PL"/>
        </w:rPr>
        <w:t xml:space="preserve">i 3a </w:t>
      </w:r>
      <w:r w:rsidRPr="00B85EEB">
        <w:rPr>
          <w:rFonts w:ascii="Garamond" w:hAnsi="Garamond"/>
          <w:sz w:val="20"/>
          <w:lang w:eastAsia="pl-PL"/>
        </w:rPr>
        <w:t>ustawy P</w:t>
      </w:r>
      <w:r w:rsidRPr="00B85EEB">
        <w:rPr>
          <w:rFonts w:ascii="Garamond" w:hAnsi="Garamond"/>
          <w:sz w:val="20"/>
          <w:lang w:val="pl-PL" w:eastAsia="pl-PL"/>
        </w:rPr>
        <w:t>.z.p</w:t>
      </w:r>
      <w:r w:rsidRPr="00D0517A">
        <w:rPr>
          <w:rFonts w:ascii="Garamond" w:hAnsi="Garamond"/>
          <w:sz w:val="20"/>
          <w:lang w:eastAsia="pl-PL"/>
        </w:rPr>
        <w:t>)</w:t>
      </w:r>
      <w:r w:rsidR="000061F3">
        <w:rPr>
          <w:rFonts w:ascii="Garamond" w:hAnsi="Garamond"/>
          <w:sz w:val="20"/>
          <w:lang w:val="pl-PL" w:eastAsia="pl-PL"/>
        </w:rPr>
        <w:t>,</w:t>
      </w:r>
      <w:r w:rsidRPr="00D0517A">
        <w:rPr>
          <w:rFonts w:ascii="Garamond" w:hAnsi="Garamond"/>
          <w:sz w:val="20"/>
          <w:lang w:eastAsia="pl-PL"/>
        </w:rPr>
        <w:t xml:space="preserve"> dla których Prawodawca przewidział wyłącznie formę pisemną. </w:t>
      </w:r>
    </w:p>
    <w:p w14:paraId="30378234" w14:textId="77777777" w:rsidR="00EF4BA3" w:rsidRPr="00DA313C" w:rsidRDefault="00EF4BA3" w:rsidP="00EF4BA3">
      <w:pPr>
        <w:pStyle w:val="Tekstpodstawowywcity"/>
        <w:spacing w:line="360" w:lineRule="auto"/>
        <w:ind w:left="1396" w:firstLine="0"/>
        <w:jc w:val="both"/>
        <w:rPr>
          <w:rFonts w:ascii="Garamond" w:hAnsi="Garamond"/>
          <w:sz w:val="20"/>
        </w:rPr>
      </w:pPr>
    </w:p>
    <w:p w14:paraId="5C8AC241" w14:textId="77777777" w:rsidR="00A007F7" w:rsidRPr="008A76E5" w:rsidRDefault="00A007F7" w:rsidP="007F2370">
      <w:pPr>
        <w:pStyle w:val="Tekstpodstawowywcity"/>
        <w:numPr>
          <w:ilvl w:val="0"/>
          <w:numId w:val="9"/>
        </w:numPr>
        <w:shd w:val="clear" w:color="auto" w:fill="EEECE1"/>
        <w:ind w:hanging="7950"/>
        <w:jc w:val="center"/>
        <w:rPr>
          <w:rFonts w:ascii="Garamond" w:hAnsi="Garamond"/>
          <w:b/>
          <w:sz w:val="22"/>
          <w:szCs w:val="24"/>
        </w:rPr>
      </w:pPr>
      <w:r w:rsidRPr="008A76E5">
        <w:rPr>
          <w:rFonts w:ascii="Garamond" w:hAnsi="Garamond"/>
          <w:b/>
          <w:sz w:val="22"/>
          <w:szCs w:val="24"/>
        </w:rPr>
        <w:t>OPIS SPOSOBU PRZYGOTOWANIA OFERTY</w:t>
      </w:r>
    </w:p>
    <w:p w14:paraId="524B2EC0" w14:textId="77777777" w:rsidR="00A82FA2" w:rsidRPr="00A82FA2" w:rsidRDefault="00A82FA2" w:rsidP="00A82FA2">
      <w:pPr>
        <w:pStyle w:val="Tekstpodstawowywcity"/>
        <w:spacing w:line="276" w:lineRule="auto"/>
        <w:ind w:left="284" w:firstLine="0"/>
        <w:jc w:val="both"/>
        <w:rPr>
          <w:rFonts w:ascii="Garamond" w:hAnsi="Garamond"/>
          <w:sz w:val="20"/>
        </w:rPr>
      </w:pPr>
    </w:p>
    <w:p w14:paraId="294D4E3F" w14:textId="77777777" w:rsidR="00694C55" w:rsidRPr="00B97D7E" w:rsidRDefault="00A007F7" w:rsidP="007F2370">
      <w:pPr>
        <w:pStyle w:val="Tekstpodstawowywcity"/>
        <w:numPr>
          <w:ilvl w:val="2"/>
          <w:numId w:val="9"/>
        </w:numPr>
        <w:spacing w:line="360" w:lineRule="auto"/>
        <w:ind w:left="284" w:hanging="284"/>
        <w:jc w:val="both"/>
        <w:rPr>
          <w:rFonts w:ascii="Garamond" w:hAnsi="Garamond"/>
          <w:sz w:val="20"/>
        </w:rPr>
      </w:pPr>
      <w:r w:rsidRPr="008A76E5">
        <w:rPr>
          <w:rFonts w:ascii="Garamond" w:hAnsi="Garamond"/>
          <w:sz w:val="20"/>
        </w:rPr>
        <w:t xml:space="preserve">Wykonawca składa Ofertę zgodnie z wymaganiami niniejszej </w:t>
      </w:r>
      <w:r w:rsidR="007D5349" w:rsidRPr="008A76E5">
        <w:rPr>
          <w:rFonts w:ascii="Garamond" w:hAnsi="Garamond"/>
          <w:sz w:val="20"/>
          <w:lang w:val="pl-PL"/>
        </w:rPr>
        <w:t>Specyfikacji Istotnych Warunków Zamówienia (SIWZ)</w:t>
      </w:r>
      <w:r w:rsidR="0022580D" w:rsidRPr="008A76E5">
        <w:rPr>
          <w:rFonts w:ascii="Garamond" w:hAnsi="Garamond"/>
          <w:sz w:val="20"/>
          <w:lang w:val="pl-PL"/>
        </w:rPr>
        <w:t xml:space="preserve">. </w:t>
      </w:r>
      <w:r w:rsidR="0022580D" w:rsidRPr="008A76E5">
        <w:rPr>
          <w:rFonts w:ascii="Garamond" w:hAnsi="Garamond" w:cs="Arial"/>
          <w:sz w:val="20"/>
          <w:lang w:eastAsia="pl-PL"/>
        </w:rPr>
        <w:t>Treść oferty musi być zgodna z treścią SIWZ</w:t>
      </w:r>
      <w:r w:rsidR="0022580D" w:rsidRPr="008A76E5">
        <w:rPr>
          <w:rFonts w:ascii="Garamond" w:hAnsi="Garamond" w:cs="Arial"/>
          <w:sz w:val="20"/>
          <w:lang w:val="pl-PL" w:eastAsia="pl-PL"/>
        </w:rPr>
        <w:t>.</w:t>
      </w:r>
      <w:r w:rsidR="00B97D7E">
        <w:rPr>
          <w:rFonts w:ascii="Garamond" w:hAnsi="Garamond" w:cs="Arial"/>
          <w:sz w:val="20"/>
          <w:lang w:val="pl-PL" w:eastAsia="pl-PL"/>
        </w:rPr>
        <w:t xml:space="preserve"> </w:t>
      </w:r>
      <w:r w:rsidR="00B97D7E" w:rsidRPr="004021CE">
        <w:rPr>
          <w:rFonts w:ascii="Garamond" w:hAnsi="Garamond" w:cs="Arial"/>
          <w:sz w:val="20"/>
          <w:u w:val="single"/>
          <w:lang w:val="pl-PL" w:eastAsia="pl-PL"/>
        </w:rPr>
        <w:t>Wraz z Ofertą powinny być złożone</w:t>
      </w:r>
      <w:r w:rsidR="00B97D7E">
        <w:rPr>
          <w:rFonts w:ascii="Garamond" w:hAnsi="Garamond" w:cs="Arial"/>
          <w:sz w:val="20"/>
          <w:lang w:val="pl-PL" w:eastAsia="pl-PL"/>
        </w:rPr>
        <w:t>:</w:t>
      </w:r>
    </w:p>
    <w:p w14:paraId="15BFA034" w14:textId="77777777" w:rsidR="00B97D7E" w:rsidRPr="00B97D7E" w:rsidRDefault="00B85EEB" w:rsidP="007F2370">
      <w:pPr>
        <w:pStyle w:val="Tekstpodstawowywcity"/>
        <w:numPr>
          <w:ilvl w:val="0"/>
          <w:numId w:val="29"/>
        </w:numPr>
        <w:spacing w:line="360" w:lineRule="auto"/>
        <w:ind w:hanging="502"/>
        <w:jc w:val="both"/>
        <w:rPr>
          <w:rFonts w:ascii="Garamond" w:hAnsi="Garamond"/>
          <w:sz w:val="20"/>
        </w:rPr>
      </w:pPr>
      <w:r>
        <w:rPr>
          <w:rFonts w:ascii="Garamond" w:hAnsi="Garamond"/>
          <w:sz w:val="20"/>
          <w:lang w:val="pl-PL" w:eastAsia="pl-PL"/>
        </w:rPr>
        <w:t>o</w:t>
      </w:r>
      <w:r w:rsidR="00B97D7E" w:rsidRPr="00F06199">
        <w:rPr>
          <w:rFonts w:ascii="Garamond" w:hAnsi="Garamond" w:cs="TT2A2t00"/>
          <w:sz w:val="20"/>
          <w:lang w:eastAsia="pl-PL"/>
        </w:rPr>
        <w:t>ś</w:t>
      </w:r>
      <w:r w:rsidR="00B97D7E">
        <w:rPr>
          <w:rFonts w:ascii="Garamond" w:hAnsi="Garamond"/>
          <w:sz w:val="20"/>
          <w:lang w:eastAsia="pl-PL"/>
        </w:rPr>
        <w:t>wiadczeni</w:t>
      </w:r>
      <w:r w:rsidR="00B97D7E">
        <w:rPr>
          <w:rFonts w:ascii="Garamond" w:hAnsi="Garamond"/>
          <w:sz w:val="20"/>
          <w:lang w:val="pl-PL" w:eastAsia="pl-PL"/>
        </w:rPr>
        <w:t>e</w:t>
      </w:r>
      <w:r w:rsidR="00B97D7E" w:rsidRPr="00F06199">
        <w:rPr>
          <w:rFonts w:ascii="Garamond" w:hAnsi="Garamond"/>
          <w:sz w:val="20"/>
          <w:lang w:eastAsia="pl-PL"/>
        </w:rPr>
        <w:t>, o którym mowa w art. 25 a ust. 1 ustawy P.z.p.</w:t>
      </w:r>
      <w:r w:rsidR="00B97D7E">
        <w:rPr>
          <w:rFonts w:ascii="Garamond" w:hAnsi="Garamond"/>
          <w:sz w:val="20"/>
          <w:lang w:val="pl-PL" w:eastAsia="pl-PL"/>
        </w:rPr>
        <w:t>;</w:t>
      </w:r>
    </w:p>
    <w:p w14:paraId="7371B225" w14:textId="77777777" w:rsidR="00B97D7E" w:rsidRPr="00B97D7E" w:rsidRDefault="00B97D7E" w:rsidP="007F2370">
      <w:pPr>
        <w:pStyle w:val="Tekstpodstawowywcity"/>
        <w:numPr>
          <w:ilvl w:val="0"/>
          <w:numId w:val="29"/>
        </w:numPr>
        <w:spacing w:line="360" w:lineRule="auto"/>
        <w:ind w:left="709" w:hanging="425"/>
        <w:jc w:val="both"/>
        <w:rPr>
          <w:rFonts w:ascii="Garamond" w:hAnsi="Garamond"/>
          <w:sz w:val="20"/>
        </w:rPr>
      </w:pPr>
      <w:r>
        <w:rPr>
          <w:rFonts w:ascii="Garamond" w:hAnsi="Garamond"/>
          <w:sz w:val="20"/>
          <w:lang w:val="pl-PL" w:eastAsia="pl-PL"/>
        </w:rPr>
        <w:t>Pełnomocnictwo do reprezentowania wszystkich Wykonawców wspólnie ubiegających się o udzielenie zamówienia, ewentualnie umowa o współdziałaniu, z której będzie wynikać przedmiotowe pełnomocnictwo;</w:t>
      </w:r>
    </w:p>
    <w:p w14:paraId="6BCC2BAD" w14:textId="77777777" w:rsidR="00B97D7E" w:rsidRPr="00B97D7E" w:rsidRDefault="00B85EEB" w:rsidP="007F2370">
      <w:pPr>
        <w:pStyle w:val="Tekstpodstawowywcity"/>
        <w:numPr>
          <w:ilvl w:val="0"/>
          <w:numId w:val="29"/>
        </w:numPr>
        <w:spacing w:line="360" w:lineRule="auto"/>
        <w:ind w:left="709" w:hanging="425"/>
        <w:jc w:val="both"/>
        <w:rPr>
          <w:rFonts w:ascii="Garamond" w:hAnsi="Garamond"/>
          <w:sz w:val="20"/>
        </w:rPr>
      </w:pPr>
      <w:r>
        <w:rPr>
          <w:rFonts w:ascii="Garamond" w:hAnsi="Garamond"/>
          <w:sz w:val="20"/>
          <w:lang w:val="pl-PL"/>
        </w:rPr>
        <w:t>d</w:t>
      </w:r>
      <w:r w:rsidR="00B97D7E">
        <w:rPr>
          <w:rFonts w:ascii="Garamond" w:hAnsi="Garamond"/>
          <w:sz w:val="20"/>
          <w:lang w:val="pl-PL"/>
        </w:rPr>
        <w:t>okumenty, z których wynika prawo do podpisania oferty (oryginał lub kopia potwierdzona „</w:t>
      </w:r>
      <w:r w:rsidR="00B97D7E" w:rsidRPr="00B97D7E">
        <w:rPr>
          <w:rFonts w:ascii="Garamond" w:hAnsi="Garamond"/>
          <w:i/>
          <w:sz w:val="20"/>
          <w:lang w:val="pl-PL"/>
        </w:rPr>
        <w:t xml:space="preserve">za zgodność </w:t>
      </w:r>
      <w:r w:rsidR="00B97D7E">
        <w:rPr>
          <w:rFonts w:ascii="Garamond" w:hAnsi="Garamond"/>
          <w:i/>
          <w:sz w:val="20"/>
          <w:lang w:val="pl-PL"/>
        </w:rPr>
        <w:t xml:space="preserve">               </w:t>
      </w:r>
      <w:r w:rsidR="00B97D7E" w:rsidRPr="00B97D7E">
        <w:rPr>
          <w:rFonts w:ascii="Garamond" w:hAnsi="Garamond"/>
          <w:i/>
          <w:sz w:val="20"/>
          <w:lang w:val="pl-PL"/>
        </w:rPr>
        <w:t>z oryginałem</w:t>
      </w:r>
      <w:r w:rsidR="00B97D7E">
        <w:rPr>
          <w:rFonts w:ascii="Garamond" w:hAnsi="Garamond"/>
          <w:sz w:val="20"/>
          <w:lang w:val="pl-PL"/>
        </w:rPr>
        <w:t>” przez notariusza, względnie do podpisania innych dokumentów składanych wraz z ofertą, chyba, że Zamawiający może je uzyskać w szczególności za pomocą bezpłatnych i ogólnodostępnych baz danych, a Wykonawca wskazał to wraz ze złożeniem oferty, o ile prawo do ich podpisania nie wynika z dokumentów złożonych wraz z ofertą;</w:t>
      </w:r>
    </w:p>
    <w:p w14:paraId="12B47DF7" w14:textId="77777777" w:rsidR="00694C55"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rPr>
        <w:t>Ofertę należy złożyć na (</w:t>
      </w:r>
      <w:r w:rsidRPr="00694C55">
        <w:rPr>
          <w:rFonts w:ascii="Garamond" w:hAnsi="Garamond"/>
          <w:i/>
          <w:sz w:val="20"/>
        </w:rPr>
        <w:t>bądź w formie</w:t>
      </w:r>
      <w:r w:rsidRPr="00694C55">
        <w:rPr>
          <w:rFonts w:ascii="Garamond" w:hAnsi="Garamond"/>
          <w:sz w:val="20"/>
        </w:rPr>
        <w:t xml:space="preserve">) druku „OFERTA” załączonym do niniejszej specyfikacji. Wykonawcy nie wolno dokonywać żadnych zmian merytorycznych we wzorze druku „OFERTA” opracowanym przez Zamawiającego i zamieszczonym wraz z niniejszą SIWZ na stronie internetowej Zamawiającego </w:t>
      </w:r>
      <w:r w:rsidR="008419EB" w:rsidRPr="00694C55">
        <w:rPr>
          <w:rFonts w:ascii="Garamond" w:hAnsi="Garamond"/>
          <w:sz w:val="20"/>
          <w:lang w:val="pl-PL"/>
        </w:rPr>
        <w:t xml:space="preserve">                           </w:t>
      </w:r>
      <w:r w:rsidRPr="00694C55">
        <w:rPr>
          <w:rFonts w:ascii="Garamond" w:hAnsi="Garamond"/>
          <w:sz w:val="20"/>
        </w:rPr>
        <w:t xml:space="preserve">tj. </w:t>
      </w:r>
      <w:hyperlink r:id="rId9" w:history="1">
        <w:r w:rsidR="00FA0D64" w:rsidRPr="00085181">
          <w:rPr>
            <w:rStyle w:val="Hipercze"/>
            <w:rFonts w:ascii="Garamond" w:hAnsi="Garamond"/>
            <w:b/>
            <w:sz w:val="20"/>
          </w:rPr>
          <w:t>www.</w:t>
        </w:r>
        <w:r w:rsidR="00FA0D64" w:rsidRPr="00085181">
          <w:rPr>
            <w:rStyle w:val="Hipercze"/>
            <w:rFonts w:ascii="Garamond" w:hAnsi="Garamond"/>
            <w:b/>
            <w:sz w:val="20"/>
            <w:lang w:val="pl-PL"/>
          </w:rPr>
          <w:t>piastunzoz</w:t>
        </w:r>
        <w:r w:rsidR="00FA0D64" w:rsidRPr="00085181">
          <w:rPr>
            <w:rStyle w:val="Hipercze"/>
            <w:rFonts w:ascii="Garamond" w:hAnsi="Garamond"/>
            <w:b/>
            <w:sz w:val="20"/>
          </w:rPr>
          <w:t>.pl</w:t>
        </w:r>
      </w:hyperlink>
      <w:r w:rsidRPr="00694C55">
        <w:rPr>
          <w:rFonts w:ascii="Garamond" w:hAnsi="Garamond"/>
          <w:color w:val="000099"/>
          <w:sz w:val="20"/>
        </w:rPr>
        <w:t>.</w:t>
      </w:r>
    </w:p>
    <w:p w14:paraId="315138C9" w14:textId="77777777" w:rsidR="00694C55"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rPr>
        <w:t xml:space="preserve">Oferta powinna być podpisana przez osobę upoważnioną do reprezentowania Wykonawcy, zgodnie z formą reprezentacji Wykonawcy określoną w dokumencie rejestrowym lub innym dokumencie, właściwym dla organizacji firmy albo przez upełnomocnionego przedstawiciela Wykonawcy. </w:t>
      </w:r>
    </w:p>
    <w:p w14:paraId="13FC3883" w14:textId="77777777" w:rsidR="00694C55"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kern w:val="144"/>
          <w:sz w:val="20"/>
        </w:rPr>
        <w:t>W przypadku podpisania oferty lub załączników przez osobę bez umocowania prawnego do reprezentac</w:t>
      </w:r>
      <w:r w:rsidR="0022580D" w:rsidRPr="00694C55">
        <w:rPr>
          <w:rFonts w:ascii="Garamond" w:hAnsi="Garamond"/>
          <w:kern w:val="144"/>
          <w:sz w:val="20"/>
        </w:rPr>
        <w:t xml:space="preserve">ji firmy, dla uznania ważności </w:t>
      </w:r>
      <w:r w:rsidR="0022580D" w:rsidRPr="00694C55">
        <w:rPr>
          <w:rFonts w:ascii="Garamond" w:hAnsi="Garamond"/>
          <w:kern w:val="144"/>
          <w:sz w:val="20"/>
          <w:lang w:val="pl-PL"/>
        </w:rPr>
        <w:t>O</w:t>
      </w:r>
      <w:r w:rsidRPr="00694C55">
        <w:rPr>
          <w:rFonts w:ascii="Garamond" w:hAnsi="Garamond"/>
          <w:kern w:val="144"/>
          <w:sz w:val="20"/>
        </w:rPr>
        <w:t xml:space="preserve">ferta musi zawierać </w:t>
      </w:r>
      <w:r w:rsidRPr="00694C55">
        <w:rPr>
          <w:rFonts w:ascii="Garamond" w:hAnsi="Garamond"/>
          <w:b/>
          <w:kern w:val="144"/>
          <w:sz w:val="20"/>
          <w:u w:val="single"/>
        </w:rPr>
        <w:t>oryginał stosownego pełnomocnictwa</w:t>
      </w:r>
      <w:r w:rsidRPr="00694C55">
        <w:rPr>
          <w:rFonts w:ascii="Garamond" w:hAnsi="Garamond"/>
          <w:kern w:val="144"/>
          <w:sz w:val="20"/>
        </w:rPr>
        <w:t xml:space="preserve"> lub </w:t>
      </w:r>
      <w:r w:rsidRPr="00694C55">
        <w:rPr>
          <w:rFonts w:ascii="Garamond" w:hAnsi="Garamond"/>
          <w:b/>
          <w:kern w:val="144"/>
          <w:sz w:val="20"/>
          <w:u w:val="single"/>
        </w:rPr>
        <w:t>kopię stosownego pełnomocnictwa potwierdzoną notarialnie</w:t>
      </w:r>
      <w:r w:rsidRPr="00694C55">
        <w:rPr>
          <w:rFonts w:ascii="Garamond" w:hAnsi="Garamond"/>
          <w:sz w:val="20"/>
          <w:u w:val="single"/>
        </w:rPr>
        <w:t xml:space="preserve">. </w:t>
      </w:r>
    </w:p>
    <w:p w14:paraId="4E10A3A0" w14:textId="77777777" w:rsidR="00694C55"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rPr>
        <w:t xml:space="preserve">Każda strona oferty </w:t>
      </w:r>
      <w:r w:rsidR="00600797" w:rsidRPr="00694C55">
        <w:rPr>
          <w:rFonts w:ascii="Garamond" w:hAnsi="Garamond"/>
          <w:sz w:val="20"/>
          <w:lang w:val="pl-PL"/>
        </w:rPr>
        <w:t xml:space="preserve">zawierająca jakąkolwiek treść </w:t>
      </w:r>
      <w:r w:rsidRPr="00694C55">
        <w:rPr>
          <w:rFonts w:ascii="Garamond" w:hAnsi="Garamond"/>
          <w:sz w:val="20"/>
        </w:rPr>
        <w:t>powinna być parafowana. W przypadku</w:t>
      </w:r>
      <w:r w:rsidR="006F1BF8" w:rsidRPr="00694C55">
        <w:rPr>
          <w:rFonts w:ascii="Garamond" w:hAnsi="Garamond"/>
          <w:sz w:val="20"/>
          <w:lang w:val="pl-PL"/>
        </w:rPr>
        <w:t>,</w:t>
      </w:r>
      <w:r w:rsidRPr="00694C55">
        <w:rPr>
          <w:rFonts w:ascii="Garamond" w:hAnsi="Garamond"/>
          <w:sz w:val="20"/>
        </w:rPr>
        <w:t xml:space="preserve"> gdy ofertę podpisuje więcej niż jedna osoba wystarczająca jest parafa jednej z nich. </w:t>
      </w:r>
      <w:r w:rsidR="006F1BF8" w:rsidRPr="00694C55">
        <w:rPr>
          <w:rFonts w:ascii="Garamond" w:hAnsi="Garamond" w:cs="Arial"/>
          <w:sz w:val="20"/>
          <w:lang w:eastAsia="pl-PL"/>
        </w:rPr>
        <w:t xml:space="preserve">Podpisy Wykonawcy na oświadczeniach </w:t>
      </w:r>
      <w:r w:rsidR="006F1BF8" w:rsidRPr="00694C55">
        <w:rPr>
          <w:rFonts w:ascii="Garamond" w:hAnsi="Garamond" w:cs="Arial"/>
          <w:sz w:val="20"/>
          <w:lang w:val="pl-PL" w:eastAsia="pl-PL"/>
        </w:rPr>
        <w:t xml:space="preserve">                        </w:t>
      </w:r>
      <w:r w:rsidR="006F1BF8" w:rsidRPr="00694C55">
        <w:rPr>
          <w:rFonts w:ascii="Garamond" w:hAnsi="Garamond" w:cs="Arial"/>
          <w:sz w:val="20"/>
          <w:lang w:eastAsia="pl-PL"/>
        </w:rPr>
        <w:t>i dokumentach muszą być złożone w sposób pozwalający</w:t>
      </w:r>
      <w:r w:rsidR="006F1BF8" w:rsidRPr="00694C55">
        <w:rPr>
          <w:rFonts w:ascii="Garamond" w:hAnsi="Garamond"/>
          <w:sz w:val="20"/>
        </w:rPr>
        <w:t xml:space="preserve"> </w:t>
      </w:r>
      <w:r w:rsidR="006F1BF8" w:rsidRPr="00694C55">
        <w:rPr>
          <w:rFonts w:ascii="Garamond" w:hAnsi="Garamond" w:cs="Arial"/>
          <w:sz w:val="20"/>
          <w:lang w:eastAsia="pl-PL"/>
        </w:rPr>
        <w:t xml:space="preserve">zidentyfikować osobę podpisującą. Zaleca się opatrzenie podpisu pieczątką z imieniem i nazwiskiem osoby podpisującej. </w:t>
      </w:r>
    </w:p>
    <w:p w14:paraId="6F620724" w14:textId="77777777" w:rsidR="00694C55"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rPr>
        <w:t>Każda zapisana strona oferty p</w:t>
      </w:r>
      <w:r w:rsidR="00694C55">
        <w:rPr>
          <w:rFonts w:ascii="Garamond" w:hAnsi="Garamond"/>
          <w:sz w:val="20"/>
        </w:rPr>
        <w:t>owinna być kolejno ponumerowana</w:t>
      </w:r>
      <w:r w:rsidR="00694C55">
        <w:rPr>
          <w:rFonts w:ascii="Garamond" w:hAnsi="Garamond"/>
          <w:sz w:val="20"/>
          <w:lang w:val="pl-PL"/>
        </w:rPr>
        <w:t>.</w:t>
      </w:r>
    </w:p>
    <w:p w14:paraId="1EB8DE00" w14:textId="77777777" w:rsidR="00694C55" w:rsidRPr="00694C55" w:rsidRDefault="00287760"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cs="Arial"/>
          <w:sz w:val="20"/>
          <w:lang w:eastAsia="pl-PL"/>
        </w:rPr>
        <w:t>Zaleca się, aby strony oferty były trwale ze sobą połączone</w:t>
      </w:r>
      <w:r w:rsidRPr="00694C55">
        <w:rPr>
          <w:rFonts w:ascii="Garamond" w:hAnsi="Garamond" w:cs="Arial"/>
          <w:sz w:val="20"/>
          <w:lang w:val="pl-PL" w:eastAsia="pl-PL"/>
        </w:rPr>
        <w:t>.</w:t>
      </w:r>
    </w:p>
    <w:p w14:paraId="35296B76" w14:textId="77777777" w:rsidR="00694C55"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rPr>
        <w:lastRenderedPageBreak/>
        <w:t xml:space="preserve">Wszelkie poprawki i skreślenia tekstu należy dokonywać w ten sposób, by treść poprawki i poprzednich zapisów była czytelna. Każda z poprawek i skreśleń powinna być opatrzona podpisem Wykonawcy, </w:t>
      </w:r>
      <w:r w:rsidR="008419EB" w:rsidRPr="00694C55">
        <w:rPr>
          <w:rFonts w:ascii="Garamond" w:hAnsi="Garamond"/>
          <w:sz w:val="20"/>
          <w:lang w:val="pl-PL"/>
        </w:rPr>
        <w:t xml:space="preserve"> </w:t>
      </w:r>
      <w:r w:rsidR="00694C55">
        <w:rPr>
          <w:rFonts w:ascii="Garamond" w:hAnsi="Garamond"/>
          <w:sz w:val="20"/>
          <w:lang w:val="pl-PL"/>
        </w:rPr>
        <w:t xml:space="preserve">                            </w:t>
      </w:r>
      <w:r w:rsidRPr="00694C55">
        <w:rPr>
          <w:rFonts w:ascii="Garamond" w:hAnsi="Garamond"/>
          <w:sz w:val="20"/>
        </w:rPr>
        <w:t>w przeciwnym razie nie będzie uwzględniona.</w:t>
      </w:r>
    </w:p>
    <w:p w14:paraId="110C4FF5" w14:textId="77777777" w:rsidR="00694C55"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rPr>
        <w:t>Dokumenty załączone do oferty powinny być składane w oryginale lub w kopii poświadczonej „</w:t>
      </w:r>
      <w:r w:rsidRPr="00694C55">
        <w:rPr>
          <w:rFonts w:ascii="Garamond" w:hAnsi="Garamond"/>
          <w:i/>
          <w:sz w:val="20"/>
        </w:rPr>
        <w:t xml:space="preserve">za zgodność </w:t>
      </w:r>
      <w:r w:rsidR="001A1D35">
        <w:rPr>
          <w:rFonts w:ascii="Garamond" w:hAnsi="Garamond"/>
          <w:i/>
          <w:sz w:val="20"/>
          <w:lang w:val="pl-PL"/>
        </w:rPr>
        <w:t xml:space="preserve">               </w:t>
      </w:r>
      <w:r w:rsidRPr="00694C55">
        <w:rPr>
          <w:rFonts w:ascii="Garamond" w:hAnsi="Garamond"/>
          <w:i/>
          <w:sz w:val="20"/>
        </w:rPr>
        <w:t>z oryginałem</w:t>
      </w:r>
      <w:r w:rsidRPr="00694C55">
        <w:rPr>
          <w:rFonts w:ascii="Garamond" w:hAnsi="Garamond"/>
          <w:sz w:val="20"/>
        </w:rPr>
        <w:t>” przez Wykonawcę.</w:t>
      </w:r>
    </w:p>
    <w:p w14:paraId="2064256D" w14:textId="77777777" w:rsidR="00694C55"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rPr>
        <w:t xml:space="preserve">Ofertę wraz z załącznikami należy złożyć w zamkniętej </w:t>
      </w:r>
      <w:r w:rsidR="00506A5E" w:rsidRPr="00694C55">
        <w:rPr>
          <w:rFonts w:ascii="Garamond" w:hAnsi="Garamond" w:cs="Arial"/>
          <w:sz w:val="20"/>
          <w:lang w:eastAsia="pl-PL"/>
        </w:rPr>
        <w:t>kopercie/opakowaniu i zabezpieczyć w sposób uniemożliwiający zapoznanie się z jej zawartością bez naruszenia zabezpieczeń</w:t>
      </w:r>
      <w:r w:rsidR="00506A5E" w:rsidRPr="00694C55">
        <w:rPr>
          <w:rFonts w:ascii="Garamond" w:hAnsi="Garamond" w:cs="Arial"/>
          <w:sz w:val="20"/>
          <w:lang w:val="pl-PL" w:eastAsia="pl-PL"/>
        </w:rPr>
        <w:t>,</w:t>
      </w:r>
      <w:r w:rsidR="00506A5E" w:rsidRPr="00694C55">
        <w:rPr>
          <w:rFonts w:ascii="Garamond" w:hAnsi="Garamond" w:cs="Arial"/>
          <w:sz w:val="20"/>
          <w:lang w:eastAsia="pl-PL"/>
        </w:rPr>
        <w:t xml:space="preserve"> przed upływem terminu otwarcia ofert</w:t>
      </w:r>
      <w:r w:rsidR="00F06199" w:rsidRPr="00694C55">
        <w:rPr>
          <w:rFonts w:ascii="Garamond" w:hAnsi="Garamond" w:cs="Arial"/>
          <w:sz w:val="20"/>
          <w:lang w:val="pl-PL" w:eastAsia="pl-PL"/>
        </w:rPr>
        <w:t>.</w:t>
      </w:r>
    </w:p>
    <w:p w14:paraId="3CFC7BA6" w14:textId="77777777" w:rsidR="00057939"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rPr>
        <w:t xml:space="preserve">Oferta  powinna  być  zaadresowana. Adres powinien zawierać: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1"/>
      </w:tblGrid>
      <w:tr w:rsidR="00A007F7" w:rsidRPr="006964BC" w14:paraId="011B3D81" w14:textId="77777777" w:rsidTr="00F06199">
        <w:tc>
          <w:tcPr>
            <w:tcW w:w="8471" w:type="dxa"/>
            <w:tcBorders>
              <w:top w:val="single" w:sz="4" w:space="0" w:color="000000"/>
              <w:left w:val="single" w:sz="4" w:space="0" w:color="000000"/>
              <w:bottom w:val="single" w:sz="4" w:space="0" w:color="000000"/>
              <w:right w:val="single" w:sz="4" w:space="0" w:color="000000"/>
            </w:tcBorders>
            <w:hideMark/>
          </w:tcPr>
          <w:p w14:paraId="3D2059DC" w14:textId="77777777" w:rsidR="00A007F7" w:rsidRPr="00FA0D64" w:rsidRDefault="00A007F7" w:rsidP="00FA0D64">
            <w:pPr>
              <w:pStyle w:val="Jasnasiatkaakcent4"/>
              <w:rPr>
                <w:rFonts w:ascii="Garamond" w:hAnsi="Garamond"/>
                <w:b/>
                <w:bCs/>
                <w:sz w:val="20"/>
                <w:szCs w:val="20"/>
              </w:rPr>
            </w:pPr>
            <w:r w:rsidRPr="00FA0D64">
              <w:rPr>
                <w:rFonts w:ascii="Garamond" w:hAnsi="Garamond"/>
                <w:b/>
                <w:bCs/>
                <w:sz w:val="20"/>
                <w:szCs w:val="20"/>
              </w:rPr>
              <w:t>Nazwa i adres Zamawiającego: ………………..</w:t>
            </w:r>
          </w:p>
          <w:p w14:paraId="1D241C80" w14:textId="77777777" w:rsidR="00A007F7" w:rsidRPr="00FA0D64" w:rsidRDefault="00A007F7" w:rsidP="00FA0D64">
            <w:pPr>
              <w:pStyle w:val="Jasnasiatkaakcent4"/>
              <w:rPr>
                <w:rFonts w:ascii="Garamond" w:hAnsi="Garamond"/>
                <w:b/>
                <w:bCs/>
                <w:sz w:val="20"/>
                <w:szCs w:val="20"/>
              </w:rPr>
            </w:pPr>
            <w:r w:rsidRPr="00FA0D64">
              <w:rPr>
                <w:rFonts w:ascii="Garamond" w:hAnsi="Garamond"/>
                <w:b/>
                <w:bCs/>
                <w:sz w:val="20"/>
                <w:szCs w:val="20"/>
              </w:rPr>
              <w:t>Nazwa i adres</w:t>
            </w:r>
            <w:r w:rsidR="00AD19A2" w:rsidRPr="00FA0D64">
              <w:rPr>
                <w:rFonts w:ascii="Garamond" w:hAnsi="Garamond"/>
                <w:b/>
                <w:bCs/>
                <w:sz w:val="20"/>
                <w:szCs w:val="20"/>
              </w:rPr>
              <w:t>, nr telefonu i faksu</w:t>
            </w:r>
            <w:r w:rsidRPr="00FA0D64">
              <w:rPr>
                <w:rFonts w:ascii="Garamond" w:hAnsi="Garamond"/>
                <w:b/>
                <w:bCs/>
                <w:sz w:val="20"/>
                <w:szCs w:val="20"/>
              </w:rPr>
              <w:t xml:space="preserve"> Wykonawcy: ………………</w:t>
            </w:r>
            <w:r w:rsidR="000226CD" w:rsidRPr="00FA0D64">
              <w:rPr>
                <w:rFonts w:ascii="Garamond" w:hAnsi="Garamond"/>
                <w:b/>
                <w:bCs/>
                <w:sz w:val="20"/>
                <w:szCs w:val="20"/>
              </w:rPr>
              <w:t>….</w:t>
            </w:r>
          </w:p>
          <w:p w14:paraId="0D660A3C" w14:textId="77777777" w:rsidR="00A007F7" w:rsidRPr="00FA0D64" w:rsidRDefault="00A007F7" w:rsidP="00FA0D64">
            <w:pPr>
              <w:pStyle w:val="Jasnasiatkaakcent4"/>
              <w:rPr>
                <w:rFonts w:ascii="Garamond" w:hAnsi="Garamond"/>
                <w:b/>
                <w:bCs/>
                <w:sz w:val="20"/>
                <w:szCs w:val="20"/>
              </w:rPr>
            </w:pPr>
            <w:r w:rsidRPr="00FA0D64">
              <w:rPr>
                <w:rFonts w:ascii="Garamond" w:hAnsi="Garamond"/>
                <w:b/>
                <w:bCs/>
                <w:sz w:val="20"/>
                <w:szCs w:val="20"/>
              </w:rPr>
              <w:t xml:space="preserve">Przetarg nieograniczony znak: </w:t>
            </w:r>
            <w:r w:rsidR="00B071CC">
              <w:rPr>
                <w:rFonts w:ascii="Garamond" w:hAnsi="Garamond"/>
                <w:b/>
                <w:bCs/>
                <w:sz w:val="20"/>
                <w:szCs w:val="20"/>
              </w:rPr>
              <w:t>3</w:t>
            </w:r>
            <w:r w:rsidR="00FA0D64" w:rsidRPr="00FA0D64">
              <w:rPr>
                <w:rFonts w:ascii="Garamond" w:hAnsi="Garamond"/>
                <w:b/>
                <w:bCs/>
                <w:sz w:val="20"/>
                <w:szCs w:val="20"/>
              </w:rPr>
              <w:t>/</w:t>
            </w:r>
            <w:r w:rsidRPr="00FA0D64">
              <w:rPr>
                <w:rFonts w:ascii="Garamond" w:hAnsi="Garamond"/>
                <w:b/>
                <w:bCs/>
                <w:sz w:val="20"/>
                <w:szCs w:val="20"/>
              </w:rPr>
              <w:t>20</w:t>
            </w:r>
            <w:r w:rsidR="0099518E">
              <w:rPr>
                <w:rFonts w:ascii="Garamond" w:hAnsi="Garamond"/>
                <w:b/>
                <w:bCs/>
                <w:sz w:val="20"/>
                <w:szCs w:val="20"/>
              </w:rPr>
              <w:t>20</w:t>
            </w:r>
          </w:p>
          <w:p w14:paraId="1EA347F6" w14:textId="77777777" w:rsidR="009A08F5" w:rsidRDefault="00A007F7" w:rsidP="009A26D8">
            <w:pPr>
              <w:pStyle w:val="Jasnasiatkaakcent4"/>
              <w:rPr>
                <w:rFonts w:ascii="Garamond" w:hAnsi="Garamond"/>
                <w:b/>
                <w:sz w:val="20"/>
                <w:szCs w:val="20"/>
              </w:rPr>
            </w:pPr>
            <w:r w:rsidRPr="009A26D8">
              <w:rPr>
                <w:rFonts w:ascii="Garamond" w:hAnsi="Garamond"/>
                <w:b/>
                <w:bCs/>
                <w:sz w:val="20"/>
                <w:szCs w:val="20"/>
              </w:rPr>
              <w:t>Oferta na</w:t>
            </w:r>
            <w:r w:rsidR="000226CD" w:rsidRPr="009A26D8">
              <w:rPr>
                <w:rFonts w:ascii="Garamond" w:hAnsi="Garamond"/>
                <w:b/>
                <w:bCs/>
                <w:sz w:val="20"/>
                <w:szCs w:val="20"/>
              </w:rPr>
              <w:t xml:space="preserve">: </w:t>
            </w:r>
            <w:r w:rsidR="004042CC" w:rsidRPr="009A26D8">
              <w:rPr>
                <w:rFonts w:ascii="Garamond" w:hAnsi="Garamond"/>
                <w:b/>
                <w:sz w:val="20"/>
                <w:szCs w:val="20"/>
              </w:rPr>
              <w:t>„</w:t>
            </w:r>
            <w:r w:rsidR="009A26D8">
              <w:rPr>
                <w:rFonts w:ascii="Garamond" w:hAnsi="Garamond"/>
                <w:b/>
                <w:sz w:val="20"/>
                <w:szCs w:val="20"/>
              </w:rPr>
              <w:t>Z</w:t>
            </w:r>
            <w:r w:rsidR="009A26D8" w:rsidRPr="009A26D8">
              <w:rPr>
                <w:rFonts w:ascii="Garamond" w:hAnsi="Garamond"/>
                <w:b/>
                <w:sz w:val="20"/>
                <w:szCs w:val="20"/>
              </w:rPr>
              <w:t xml:space="preserve">akup i dostawa szczepionek na rzecz </w:t>
            </w:r>
            <w:r w:rsidR="009A26D8">
              <w:rPr>
                <w:rFonts w:ascii="Garamond" w:hAnsi="Garamond"/>
                <w:b/>
                <w:sz w:val="20"/>
                <w:szCs w:val="20"/>
              </w:rPr>
              <w:t xml:space="preserve">SPZOZ PIASTUN </w:t>
            </w:r>
            <w:r w:rsidR="009A08F5" w:rsidRPr="009A26D8">
              <w:rPr>
                <w:rFonts w:ascii="Garamond" w:hAnsi="Garamond"/>
                <w:b/>
                <w:sz w:val="20"/>
                <w:szCs w:val="20"/>
              </w:rPr>
              <w:t>”</w:t>
            </w:r>
          </w:p>
          <w:p w14:paraId="790C69A0" w14:textId="77777777" w:rsidR="009A26D8" w:rsidRPr="009A26D8" w:rsidRDefault="009A26D8" w:rsidP="009A26D8">
            <w:pPr>
              <w:pStyle w:val="Jasnasiatkaakcent4"/>
              <w:rPr>
                <w:rFonts w:ascii="Garamond" w:hAnsi="Garamond"/>
                <w:b/>
                <w:sz w:val="20"/>
                <w:szCs w:val="20"/>
              </w:rPr>
            </w:pPr>
            <w:r>
              <w:rPr>
                <w:rFonts w:ascii="Garamond" w:hAnsi="Garamond"/>
                <w:b/>
                <w:sz w:val="20"/>
                <w:szCs w:val="20"/>
              </w:rPr>
              <w:t>Pozycja: ………………</w:t>
            </w:r>
          </w:p>
          <w:p w14:paraId="6C3D2758" w14:textId="77777777" w:rsidR="00A007F7" w:rsidRPr="007B57A3" w:rsidRDefault="003315C9" w:rsidP="00FA0D64">
            <w:pPr>
              <w:pStyle w:val="Default"/>
              <w:jc w:val="both"/>
              <w:rPr>
                <w:rFonts w:ascii="Garamond" w:hAnsi="Garamond"/>
                <w:i/>
                <w:sz w:val="22"/>
                <w:szCs w:val="22"/>
              </w:rPr>
            </w:pPr>
            <w:r w:rsidRPr="00FA0D64">
              <w:rPr>
                <w:rFonts w:ascii="Garamond" w:hAnsi="Garamond"/>
                <w:b/>
                <w:bCs/>
                <w:iCs/>
                <w:color w:val="auto"/>
                <w:sz w:val="20"/>
                <w:szCs w:val="20"/>
              </w:rPr>
              <w:t xml:space="preserve">NIE OTWIERAĆ PRZED TERMINEM OTWARCIA OFERT </w:t>
            </w:r>
            <w:r w:rsidR="00F9508D">
              <w:rPr>
                <w:rFonts w:ascii="Garamond" w:hAnsi="Garamond"/>
                <w:b/>
                <w:bCs/>
                <w:i/>
                <w:iCs/>
                <w:color w:val="auto"/>
                <w:sz w:val="20"/>
                <w:szCs w:val="20"/>
              </w:rPr>
              <w:t>data ………</w:t>
            </w:r>
            <w:r w:rsidR="007B57A3" w:rsidRPr="00FA0D64">
              <w:rPr>
                <w:rFonts w:ascii="Garamond" w:hAnsi="Garamond"/>
                <w:b/>
                <w:bCs/>
                <w:i/>
                <w:iCs/>
                <w:color w:val="auto"/>
                <w:sz w:val="20"/>
                <w:szCs w:val="20"/>
              </w:rPr>
              <w:t xml:space="preserve"> godz. ………..</w:t>
            </w:r>
          </w:p>
        </w:tc>
      </w:tr>
    </w:tbl>
    <w:p w14:paraId="0D132BF3" w14:textId="77777777" w:rsidR="00694C55" w:rsidRPr="00694C55" w:rsidRDefault="003E6CD0" w:rsidP="007F2370">
      <w:pPr>
        <w:pStyle w:val="Tekstpodstawowywcity"/>
        <w:numPr>
          <w:ilvl w:val="2"/>
          <w:numId w:val="9"/>
        </w:numPr>
        <w:spacing w:line="360" w:lineRule="auto"/>
        <w:ind w:left="426" w:hanging="426"/>
        <w:jc w:val="both"/>
        <w:rPr>
          <w:rFonts w:ascii="Garamond" w:hAnsi="Garamond"/>
          <w:sz w:val="20"/>
        </w:rPr>
      </w:pPr>
      <w:r w:rsidRPr="008A76E5">
        <w:rPr>
          <w:rFonts w:ascii="Garamond" w:hAnsi="Garamond"/>
          <w:sz w:val="20"/>
        </w:rPr>
        <w:t>Wykonawca poniesie wszelkie koszty związane z przygotowaniem oferty.</w:t>
      </w:r>
    </w:p>
    <w:p w14:paraId="3389B197" w14:textId="77777777" w:rsidR="004F1C69" w:rsidRPr="00694C55" w:rsidRDefault="004F1C69"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szCs w:val="22"/>
          <w:lang w:val="pl-PL"/>
        </w:rPr>
        <w:t xml:space="preserve">W przypadku, gdy informacje zawarte w ofercie stanowią </w:t>
      </w:r>
      <w:r w:rsidRPr="00694C55">
        <w:rPr>
          <w:rFonts w:ascii="Garamond" w:hAnsi="Garamond"/>
          <w:b/>
          <w:sz w:val="20"/>
          <w:szCs w:val="22"/>
          <w:lang w:val="pl-PL"/>
        </w:rPr>
        <w:t>tajemnicę przedsiębiorstwa</w:t>
      </w:r>
      <w:r w:rsidRPr="00694C55">
        <w:rPr>
          <w:rFonts w:ascii="Garamond" w:hAnsi="Garamond"/>
          <w:sz w:val="20"/>
          <w:szCs w:val="22"/>
          <w:lang w:val="pl-PL"/>
        </w:rPr>
        <w:t xml:space="preserve"> </w:t>
      </w:r>
      <w:r w:rsidRPr="00694C55">
        <w:rPr>
          <w:rFonts w:ascii="Garamond" w:hAnsi="Garamond"/>
          <w:kern w:val="144"/>
          <w:sz w:val="20"/>
          <w:szCs w:val="22"/>
        </w:rPr>
        <w:t xml:space="preserve">w rozumieniu przepisów o zwalczaniu nieuczciwej konkurencji, Wykonawca </w:t>
      </w:r>
      <w:r w:rsidRPr="00694C55">
        <w:rPr>
          <w:rFonts w:ascii="Garamond" w:hAnsi="Garamond"/>
          <w:kern w:val="144"/>
          <w:sz w:val="20"/>
          <w:szCs w:val="22"/>
          <w:u w:val="single"/>
        </w:rPr>
        <w:t xml:space="preserve">zobowiązany jest złożyć </w:t>
      </w:r>
      <w:r w:rsidRPr="00694C55">
        <w:rPr>
          <w:rFonts w:ascii="Garamond" w:hAnsi="Garamond"/>
          <w:kern w:val="144"/>
          <w:sz w:val="20"/>
          <w:szCs w:val="22"/>
        </w:rPr>
        <w:t xml:space="preserve">w sposób wyraźnie określający wolę ich utajnienia np. złożyć utajnione informacje w oddzielnej </w:t>
      </w:r>
      <w:r w:rsidRPr="00694C55">
        <w:rPr>
          <w:rFonts w:ascii="Garamond" w:hAnsi="Garamond"/>
          <w:kern w:val="144"/>
          <w:sz w:val="20"/>
          <w:szCs w:val="22"/>
          <w:u w:val="single"/>
        </w:rPr>
        <w:t>wewnętrznej</w:t>
      </w:r>
      <w:r w:rsidRPr="00694C55">
        <w:rPr>
          <w:rFonts w:ascii="Garamond" w:hAnsi="Garamond"/>
          <w:kern w:val="144"/>
          <w:sz w:val="20"/>
          <w:szCs w:val="22"/>
        </w:rPr>
        <w:t xml:space="preserve"> kopercie </w:t>
      </w:r>
      <w:r w:rsidR="008419EB" w:rsidRPr="00694C55">
        <w:rPr>
          <w:rFonts w:ascii="Garamond" w:hAnsi="Garamond"/>
          <w:kern w:val="144"/>
          <w:sz w:val="20"/>
          <w:szCs w:val="22"/>
          <w:lang w:val="pl-PL"/>
        </w:rPr>
        <w:t xml:space="preserve"> </w:t>
      </w:r>
      <w:r w:rsidR="00694C55">
        <w:rPr>
          <w:rFonts w:ascii="Garamond" w:hAnsi="Garamond"/>
          <w:kern w:val="144"/>
          <w:sz w:val="20"/>
          <w:szCs w:val="22"/>
          <w:lang w:val="pl-PL"/>
        </w:rPr>
        <w:t xml:space="preserve">                              </w:t>
      </w:r>
      <w:r w:rsidRPr="00694C55">
        <w:rPr>
          <w:rFonts w:ascii="Garamond" w:hAnsi="Garamond"/>
          <w:kern w:val="144"/>
          <w:sz w:val="20"/>
          <w:szCs w:val="22"/>
        </w:rPr>
        <w:t>z oznakowaniem</w:t>
      </w:r>
      <w:r w:rsidRPr="00694C55">
        <w:rPr>
          <w:rFonts w:ascii="Garamond" w:hAnsi="Garamond"/>
          <w:kern w:val="144"/>
          <w:sz w:val="20"/>
          <w:szCs w:val="22"/>
          <w:lang w:val="pl-PL"/>
        </w:rPr>
        <w:t xml:space="preserve"> </w:t>
      </w:r>
      <w:r w:rsidRPr="00694C55">
        <w:rPr>
          <w:rFonts w:ascii="Garamond" w:hAnsi="Garamond"/>
          <w:kern w:val="144"/>
          <w:sz w:val="20"/>
          <w:szCs w:val="22"/>
        </w:rPr>
        <w:t>„</w:t>
      </w:r>
      <w:r w:rsidRPr="00694C55">
        <w:rPr>
          <w:rFonts w:ascii="Garamond" w:hAnsi="Garamond"/>
          <w:b/>
          <w:bCs/>
          <w:i/>
          <w:iCs/>
          <w:kern w:val="144"/>
          <w:sz w:val="20"/>
          <w:szCs w:val="22"/>
        </w:rPr>
        <w:t>Tajemnica przedsiębiorstwa</w:t>
      </w:r>
      <w:r w:rsidRPr="00694C55">
        <w:rPr>
          <w:rFonts w:ascii="Garamond" w:hAnsi="Garamond"/>
          <w:kern w:val="144"/>
          <w:sz w:val="20"/>
          <w:szCs w:val="22"/>
        </w:rPr>
        <w:t xml:space="preserve">”, </w:t>
      </w:r>
      <w:r w:rsidRPr="00694C55">
        <w:rPr>
          <w:rFonts w:ascii="Garamond" w:hAnsi="Garamond"/>
          <w:kern w:val="144"/>
          <w:sz w:val="20"/>
          <w:szCs w:val="22"/>
          <w:lang w:val="pl-PL"/>
        </w:rPr>
        <w:t xml:space="preserve"> </w:t>
      </w:r>
      <w:r w:rsidRPr="00694C55">
        <w:rPr>
          <w:rFonts w:ascii="Garamond" w:hAnsi="Garamond"/>
          <w:kern w:val="144"/>
          <w:sz w:val="20"/>
          <w:szCs w:val="22"/>
        </w:rPr>
        <w:t>lub spiąć (zszyć)</w:t>
      </w:r>
      <w:r w:rsidRPr="00694C55">
        <w:rPr>
          <w:rFonts w:ascii="Garamond" w:hAnsi="Garamond"/>
          <w:kern w:val="144"/>
          <w:sz w:val="20"/>
          <w:szCs w:val="22"/>
          <w:lang w:val="pl-PL"/>
        </w:rPr>
        <w:t xml:space="preserve"> </w:t>
      </w:r>
      <w:r w:rsidRPr="00694C55">
        <w:rPr>
          <w:rFonts w:ascii="Garamond" w:hAnsi="Garamond"/>
          <w:kern w:val="144"/>
          <w:sz w:val="20"/>
          <w:szCs w:val="22"/>
        </w:rPr>
        <w:t>oddzielnie od pozostałych, jawnych elementów oferty.</w:t>
      </w:r>
    </w:p>
    <w:p w14:paraId="446EC88E" w14:textId="77777777" w:rsidR="004F1C69" w:rsidRPr="00A13E23" w:rsidRDefault="004F1C69" w:rsidP="009B0754">
      <w:pPr>
        <w:pStyle w:val="Tekstpodstawowy3"/>
        <w:spacing w:line="360" w:lineRule="auto"/>
        <w:ind w:left="426"/>
        <w:jc w:val="both"/>
        <w:rPr>
          <w:rFonts w:ascii="Garamond" w:hAnsi="Garamond"/>
          <w:b w:val="0"/>
          <w:i/>
          <w:sz w:val="20"/>
          <w:szCs w:val="22"/>
          <w:lang w:val="pl-PL"/>
        </w:rPr>
      </w:pPr>
      <w:r w:rsidRPr="008A76E5">
        <w:rPr>
          <w:rFonts w:ascii="Garamond" w:hAnsi="Garamond"/>
          <w:b w:val="0"/>
          <w:i/>
          <w:sz w:val="20"/>
          <w:szCs w:val="22"/>
        </w:rPr>
        <w:t>TAJEMNICA PRZEDSIĘBIORSTWA – rozumie się przez to nie ujawnione do wiadomości publicznej informacje techniczne, technologiczne,  organizacyjne przedsiębiorstwa</w:t>
      </w:r>
      <w:r w:rsidRPr="008A76E5">
        <w:rPr>
          <w:rFonts w:ascii="Garamond" w:hAnsi="Garamond"/>
          <w:b w:val="0"/>
          <w:i/>
          <w:sz w:val="20"/>
          <w:szCs w:val="22"/>
          <w:lang w:val="pl-PL"/>
        </w:rPr>
        <w:t xml:space="preserve"> lub posiadające wartość gospodarczą</w:t>
      </w:r>
      <w:r w:rsidRPr="008A76E5">
        <w:rPr>
          <w:rFonts w:ascii="Garamond" w:hAnsi="Garamond"/>
          <w:b w:val="0"/>
          <w:i/>
          <w:sz w:val="20"/>
          <w:szCs w:val="22"/>
        </w:rPr>
        <w:t xml:space="preserve"> co do których przedsiębiorca podjął niezbędne działania w celu zachowania ich poufności – art. 11 ust. 4 ustawy z dnia 16 kwietnia 1993 r. o zwalczaniu nieuczciwej konkurencji </w:t>
      </w:r>
      <w:r w:rsidRPr="00A13E23">
        <w:rPr>
          <w:rFonts w:ascii="Garamond" w:hAnsi="Garamond"/>
          <w:b w:val="0"/>
          <w:i/>
          <w:sz w:val="20"/>
          <w:szCs w:val="22"/>
        </w:rPr>
        <w:t xml:space="preserve">(Dz. U. z </w:t>
      </w:r>
      <w:r w:rsidR="002376AF">
        <w:rPr>
          <w:rFonts w:ascii="Garamond" w:hAnsi="Garamond"/>
          <w:b w:val="0"/>
          <w:i/>
          <w:sz w:val="20"/>
          <w:szCs w:val="22"/>
          <w:lang w:val="pl-PL"/>
        </w:rPr>
        <w:t>2019 r., poz. 1010</w:t>
      </w:r>
      <w:r w:rsidRPr="00A13E23">
        <w:rPr>
          <w:rFonts w:ascii="Garamond" w:hAnsi="Garamond"/>
          <w:b w:val="0"/>
          <w:i/>
          <w:sz w:val="20"/>
          <w:szCs w:val="22"/>
        </w:rPr>
        <w:t xml:space="preserve"> z</w:t>
      </w:r>
      <w:r w:rsidR="005920DF">
        <w:rPr>
          <w:rFonts w:ascii="Garamond" w:hAnsi="Garamond"/>
          <w:b w:val="0"/>
          <w:i/>
          <w:sz w:val="20"/>
          <w:szCs w:val="22"/>
          <w:lang w:val="pl-PL"/>
        </w:rPr>
        <w:t>e</w:t>
      </w:r>
      <w:r w:rsidRPr="00A13E23">
        <w:rPr>
          <w:rFonts w:ascii="Garamond" w:hAnsi="Garamond"/>
          <w:b w:val="0"/>
          <w:i/>
          <w:sz w:val="20"/>
          <w:szCs w:val="22"/>
        </w:rPr>
        <w:t xml:space="preserve"> zm.)</w:t>
      </w:r>
      <w:r w:rsidRPr="00A13E23">
        <w:rPr>
          <w:rFonts w:ascii="Garamond" w:hAnsi="Garamond"/>
          <w:b w:val="0"/>
          <w:i/>
          <w:sz w:val="20"/>
          <w:szCs w:val="22"/>
          <w:lang w:val="pl-PL"/>
        </w:rPr>
        <w:t>.</w:t>
      </w:r>
    </w:p>
    <w:p w14:paraId="6910D7D9" w14:textId="77777777" w:rsidR="004F1C69" w:rsidRPr="008A76E5" w:rsidRDefault="004F1C69" w:rsidP="009B0754">
      <w:pPr>
        <w:pStyle w:val="Tekstpodstawowywcity2"/>
        <w:numPr>
          <w:ilvl w:val="2"/>
          <w:numId w:val="9"/>
        </w:numPr>
        <w:shd w:val="clear" w:color="auto" w:fill="FFFFFF"/>
        <w:spacing w:line="360" w:lineRule="auto"/>
        <w:ind w:left="426" w:hanging="426"/>
        <w:jc w:val="both"/>
        <w:rPr>
          <w:rFonts w:ascii="Garamond" w:hAnsi="Garamond"/>
          <w:kern w:val="144"/>
          <w:sz w:val="20"/>
          <w:szCs w:val="22"/>
          <w:lang w:val="pl-PL"/>
        </w:rPr>
      </w:pPr>
      <w:r w:rsidRPr="008A76E5">
        <w:rPr>
          <w:rFonts w:ascii="Garamond" w:hAnsi="Garamond" w:cs="Tahoma"/>
          <w:bCs/>
          <w:kern w:val="144"/>
          <w:sz w:val="20"/>
          <w:szCs w:val="22"/>
          <w:lang w:val="pl-PL"/>
        </w:rPr>
        <w:t>Wykonawca zastrzegając tajemnicę przedsiębiorstwa zobowiązany jest wykazać</w:t>
      </w:r>
      <w:r w:rsidR="001B13D7" w:rsidRPr="008A76E5">
        <w:rPr>
          <w:rFonts w:ascii="Garamond" w:hAnsi="Garamond" w:cs="Tahoma"/>
          <w:bCs/>
          <w:kern w:val="144"/>
          <w:sz w:val="20"/>
          <w:szCs w:val="22"/>
          <w:lang w:val="pl-PL"/>
        </w:rPr>
        <w:t>,</w:t>
      </w:r>
      <w:r w:rsidR="008419EB" w:rsidRPr="008419EB">
        <w:rPr>
          <w:rFonts w:ascii="Garamond" w:hAnsi="Garamond"/>
          <w:b/>
          <w:kern w:val="144"/>
          <w:sz w:val="20"/>
          <w:szCs w:val="22"/>
          <w:lang w:val="pl-PL"/>
        </w:rPr>
        <w:t xml:space="preserve"> </w:t>
      </w:r>
      <w:r w:rsidRPr="008A76E5">
        <w:rPr>
          <w:rFonts w:ascii="Garamond" w:hAnsi="Garamond"/>
          <w:b/>
          <w:kern w:val="144"/>
          <w:sz w:val="20"/>
          <w:szCs w:val="22"/>
          <w:u w:val="single"/>
        </w:rPr>
        <w:t>iż zastrzeżone informacje stanowią tajemnice przedsiębiorstwa</w:t>
      </w:r>
      <w:r w:rsidRPr="008A76E5">
        <w:rPr>
          <w:rFonts w:ascii="Garamond" w:hAnsi="Garamond"/>
          <w:kern w:val="144"/>
          <w:sz w:val="20"/>
          <w:szCs w:val="22"/>
          <w:lang w:val="pl-PL"/>
        </w:rPr>
        <w:t xml:space="preserve"> poprzez dołączenie do oferty </w:t>
      </w:r>
      <w:r w:rsidRPr="008A76E5">
        <w:rPr>
          <w:rFonts w:ascii="Garamond" w:hAnsi="Garamond"/>
          <w:b/>
          <w:kern w:val="144"/>
          <w:sz w:val="20"/>
          <w:szCs w:val="22"/>
          <w:u w:val="single"/>
          <w:lang w:val="pl-PL"/>
        </w:rPr>
        <w:t>pisemnego uzasadnienia odnośnie charakteru zastrzeżonych w niej informacji</w:t>
      </w:r>
      <w:r w:rsidRPr="008A76E5">
        <w:rPr>
          <w:rFonts w:ascii="Garamond" w:hAnsi="Garamond"/>
          <w:kern w:val="144"/>
          <w:sz w:val="20"/>
          <w:szCs w:val="22"/>
          <w:lang w:val="pl-PL"/>
        </w:rPr>
        <w:t>. Uzasadnienie ma na celu udowodnienie spełnienia przesłanek określonych w przywołanym powyżej przepisie  tj</w:t>
      </w:r>
      <w:r w:rsidR="00FF7C5B" w:rsidRPr="008A76E5">
        <w:rPr>
          <w:rFonts w:ascii="Garamond" w:hAnsi="Garamond"/>
          <w:kern w:val="144"/>
          <w:sz w:val="20"/>
          <w:szCs w:val="22"/>
          <w:lang w:val="pl-PL"/>
        </w:rPr>
        <w:t>.</w:t>
      </w:r>
      <w:r w:rsidRPr="008A76E5">
        <w:rPr>
          <w:rFonts w:ascii="Garamond" w:hAnsi="Garamond"/>
          <w:kern w:val="144"/>
          <w:sz w:val="20"/>
          <w:szCs w:val="22"/>
          <w:lang w:val="pl-PL"/>
        </w:rPr>
        <w:t xml:space="preserve"> zastrzeżona informacja:</w:t>
      </w:r>
    </w:p>
    <w:p w14:paraId="46358356" w14:textId="77777777" w:rsidR="00694C55" w:rsidRDefault="004F1C69" w:rsidP="009B0754">
      <w:pPr>
        <w:pStyle w:val="Jasnasiatkaakcent4"/>
        <w:numPr>
          <w:ilvl w:val="0"/>
          <w:numId w:val="14"/>
        </w:numPr>
        <w:spacing w:line="360" w:lineRule="auto"/>
        <w:ind w:hanging="294"/>
        <w:rPr>
          <w:rFonts w:ascii="Garamond" w:hAnsi="Garamond"/>
          <w:sz w:val="20"/>
        </w:rPr>
      </w:pPr>
      <w:r w:rsidRPr="008419EB">
        <w:rPr>
          <w:rFonts w:ascii="Garamond" w:hAnsi="Garamond"/>
          <w:sz w:val="20"/>
        </w:rPr>
        <w:t>ma charakter techniczny, technologiczny lub organizacyjny przedsiębiorstwa</w:t>
      </w:r>
      <w:r w:rsidR="008419EB" w:rsidRPr="008419EB">
        <w:rPr>
          <w:rFonts w:ascii="Garamond" w:hAnsi="Garamond"/>
          <w:sz w:val="20"/>
        </w:rPr>
        <w:t xml:space="preserve"> lub jest to inna informacja </w:t>
      </w:r>
      <w:r w:rsidR="001B13D7" w:rsidRPr="008419EB">
        <w:rPr>
          <w:rFonts w:ascii="Garamond" w:hAnsi="Garamond"/>
          <w:sz w:val="20"/>
        </w:rPr>
        <w:t>mająca wartość gospodarczą</w:t>
      </w:r>
      <w:r w:rsidRPr="008419EB">
        <w:rPr>
          <w:rFonts w:ascii="Garamond" w:hAnsi="Garamond"/>
          <w:sz w:val="20"/>
        </w:rPr>
        <w:t>,</w:t>
      </w:r>
    </w:p>
    <w:p w14:paraId="0DFC5C7A" w14:textId="77777777" w:rsidR="00694C55" w:rsidRDefault="004F1C69" w:rsidP="009B0754">
      <w:pPr>
        <w:pStyle w:val="Jasnasiatkaakcent4"/>
        <w:numPr>
          <w:ilvl w:val="0"/>
          <w:numId w:val="14"/>
        </w:numPr>
        <w:spacing w:line="360" w:lineRule="auto"/>
        <w:ind w:hanging="294"/>
        <w:rPr>
          <w:rFonts w:ascii="Garamond" w:hAnsi="Garamond"/>
          <w:sz w:val="20"/>
        </w:rPr>
      </w:pPr>
      <w:r w:rsidRPr="00694C55">
        <w:rPr>
          <w:rFonts w:ascii="Garamond" w:hAnsi="Garamond"/>
          <w:sz w:val="20"/>
        </w:rPr>
        <w:t>nie została ujawniona do wiadomości publicznej,</w:t>
      </w:r>
    </w:p>
    <w:p w14:paraId="25746CD1" w14:textId="77777777" w:rsidR="004F1C69" w:rsidRPr="00694C55" w:rsidRDefault="004F1C69" w:rsidP="009B0754">
      <w:pPr>
        <w:pStyle w:val="Jasnasiatkaakcent4"/>
        <w:numPr>
          <w:ilvl w:val="0"/>
          <w:numId w:val="14"/>
        </w:numPr>
        <w:spacing w:line="360" w:lineRule="auto"/>
        <w:ind w:hanging="294"/>
        <w:rPr>
          <w:rFonts w:ascii="Garamond" w:hAnsi="Garamond"/>
          <w:sz w:val="20"/>
        </w:rPr>
      </w:pPr>
      <w:r w:rsidRPr="00694C55">
        <w:rPr>
          <w:rFonts w:ascii="Garamond" w:hAnsi="Garamond"/>
          <w:sz w:val="20"/>
        </w:rPr>
        <w:t>podjęto w stosunku do niej niezbędne działania w celu zachowania poufności</w:t>
      </w:r>
      <w:r w:rsidR="008419EB" w:rsidRPr="00694C55">
        <w:rPr>
          <w:rFonts w:ascii="Garamond" w:hAnsi="Garamond"/>
          <w:sz w:val="20"/>
        </w:rPr>
        <w:t>.</w:t>
      </w:r>
    </w:p>
    <w:p w14:paraId="7E7F661D" w14:textId="77777777" w:rsidR="00694C55" w:rsidRDefault="004F1C69" w:rsidP="009B0754">
      <w:pPr>
        <w:pStyle w:val="Tekstpodstawowywcity2"/>
        <w:shd w:val="clear" w:color="auto" w:fill="FFFFFF"/>
        <w:spacing w:line="360" w:lineRule="auto"/>
        <w:ind w:left="426" w:firstLine="0"/>
        <w:jc w:val="both"/>
        <w:rPr>
          <w:rFonts w:ascii="Garamond" w:hAnsi="Garamond"/>
          <w:kern w:val="144"/>
          <w:sz w:val="20"/>
          <w:szCs w:val="22"/>
          <w:lang w:val="pl-PL"/>
        </w:rPr>
      </w:pPr>
      <w:r w:rsidRPr="008A76E5">
        <w:rPr>
          <w:rFonts w:ascii="Garamond" w:hAnsi="Garamond"/>
          <w:kern w:val="144"/>
          <w:sz w:val="20"/>
          <w:szCs w:val="22"/>
          <w:lang w:val="pl-PL"/>
        </w:rPr>
        <w:t>Zaleca się, aby uzasadnienie</w:t>
      </w:r>
      <w:r w:rsidR="001B13D7" w:rsidRPr="008A76E5">
        <w:rPr>
          <w:rFonts w:ascii="Garamond" w:hAnsi="Garamond"/>
          <w:kern w:val="144"/>
          <w:sz w:val="20"/>
          <w:szCs w:val="22"/>
          <w:lang w:val="pl-PL"/>
        </w:rPr>
        <w:t>,</w:t>
      </w:r>
      <w:r w:rsidRPr="008A76E5">
        <w:rPr>
          <w:rFonts w:ascii="Garamond" w:hAnsi="Garamond"/>
          <w:kern w:val="144"/>
          <w:sz w:val="20"/>
          <w:szCs w:val="22"/>
          <w:lang w:val="pl-PL"/>
        </w:rPr>
        <w:t xml:space="preserve"> o którym mowa powyżej było sformułowane </w:t>
      </w:r>
      <w:r w:rsidRPr="008A76E5">
        <w:rPr>
          <w:rFonts w:ascii="Garamond" w:hAnsi="Garamond"/>
          <w:kern w:val="144"/>
          <w:sz w:val="20"/>
          <w:szCs w:val="22"/>
          <w:u w:val="single"/>
          <w:lang w:val="pl-PL"/>
        </w:rPr>
        <w:t>w sposób umożliwiający jego udostępnienie pozostałym uczestnikom postępowania</w:t>
      </w:r>
      <w:r w:rsidRPr="008A76E5">
        <w:rPr>
          <w:rFonts w:ascii="Garamond" w:hAnsi="Garamond"/>
          <w:kern w:val="144"/>
          <w:sz w:val="20"/>
          <w:szCs w:val="22"/>
          <w:lang w:val="pl-PL"/>
        </w:rPr>
        <w:t>, w przypadku uznania przez Zamawiającego zasadności tego zastrzeżenia.</w:t>
      </w:r>
    </w:p>
    <w:p w14:paraId="787D5EB8" w14:textId="77777777" w:rsidR="00694C55" w:rsidRDefault="00FF7C5B" w:rsidP="009B0754">
      <w:pPr>
        <w:pStyle w:val="Tekstpodstawowywcity2"/>
        <w:numPr>
          <w:ilvl w:val="2"/>
          <w:numId w:val="9"/>
        </w:numPr>
        <w:shd w:val="clear" w:color="auto" w:fill="FFFFFF"/>
        <w:spacing w:line="360" w:lineRule="auto"/>
        <w:ind w:left="426" w:hanging="426"/>
        <w:jc w:val="both"/>
        <w:rPr>
          <w:rFonts w:ascii="Garamond" w:hAnsi="Garamond"/>
          <w:kern w:val="144"/>
          <w:sz w:val="20"/>
          <w:szCs w:val="22"/>
          <w:lang w:val="pl-PL"/>
        </w:rPr>
      </w:pPr>
      <w:r w:rsidRPr="008A76E5">
        <w:rPr>
          <w:rFonts w:ascii="Garamond" w:hAnsi="Garamond" w:cs="ArialMT"/>
          <w:sz w:val="20"/>
        </w:rPr>
        <w:t>Wykonawca jest zobowiązany uzasadnić dlaczego zastrzeżone przez niego informacje stanowią</w:t>
      </w:r>
      <w:r w:rsidRPr="008A76E5">
        <w:rPr>
          <w:rFonts w:ascii="Garamond" w:hAnsi="Garamond" w:cs="ArialMT"/>
          <w:sz w:val="20"/>
          <w:lang w:val="pl-PL"/>
        </w:rPr>
        <w:t xml:space="preserve"> </w:t>
      </w:r>
      <w:r w:rsidRPr="008A76E5">
        <w:rPr>
          <w:rFonts w:ascii="Garamond" w:hAnsi="Garamond" w:cs="ArialMT"/>
          <w:sz w:val="20"/>
        </w:rPr>
        <w:t xml:space="preserve">tajemnicę przedsiębiorstwa w szczególności musi wykazać, iż zastrzeżone przez niego informacje spełniają </w:t>
      </w:r>
      <w:r w:rsidRPr="008A76E5">
        <w:rPr>
          <w:rFonts w:ascii="Garamond" w:hAnsi="Garamond" w:cs="Arial-BoldMT"/>
          <w:b/>
          <w:bCs/>
          <w:sz w:val="20"/>
        </w:rPr>
        <w:t>łącznie trzy przesłanki</w:t>
      </w:r>
      <w:r w:rsidRPr="008A76E5">
        <w:rPr>
          <w:rFonts w:ascii="Garamond" w:hAnsi="Garamond" w:cs="ArialMT"/>
          <w:sz w:val="20"/>
        </w:rPr>
        <w:t>: mają wartość gospodarczą, są nieujawnione do wiadomości publicznej oraz</w:t>
      </w:r>
      <w:r w:rsidR="00C70C9C" w:rsidRPr="008A76E5">
        <w:rPr>
          <w:rFonts w:ascii="Garamond" w:hAnsi="Garamond" w:cs="ArialMT"/>
          <w:sz w:val="20"/>
          <w:lang w:val="pl-PL"/>
        </w:rPr>
        <w:t xml:space="preserve"> </w:t>
      </w:r>
      <w:r w:rsidRPr="008A76E5">
        <w:rPr>
          <w:rFonts w:ascii="Garamond" w:hAnsi="Garamond" w:cs="ArialMT"/>
          <w:sz w:val="20"/>
        </w:rPr>
        <w:t xml:space="preserve">przedsiębiorca podjął co do niej działania niezbędne w celu zachowania jej poufności, </w:t>
      </w:r>
      <w:r w:rsidRPr="008A76E5">
        <w:rPr>
          <w:rFonts w:ascii="Garamond" w:hAnsi="Garamond" w:cs="Arial-BoldMT"/>
          <w:b/>
          <w:bCs/>
          <w:sz w:val="20"/>
        </w:rPr>
        <w:t>pod rygorem uznania przez Zamawiającego ww. zastrzeżenia jako nieskuteczne.</w:t>
      </w:r>
      <w:r w:rsidR="008419EB">
        <w:rPr>
          <w:rFonts w:ascii="Garamond" w:hAnsi="Garamond"/>
          <w:kern w:val="144"/>
          <w:sz w:val="20"/>
          <w:szCs w:val="22"/>
          <w:lang w:val="pl-PL"/>
        </w:rPr>
        <w:t xml:space="preserve"> </w:t>
      </w:r>
      <w:r w:rsidR="001175E0" w:rsidRPr="008419EB">
        <w:rPr>
          <w:rFonts w:ascii="Garamond" w:hAnsi="Garamond" w:cs="Arial"/>
          <w:sz w:val="20"/>
        </w:rPr>
        <w:t xml:space="preserve">Wykonawca </w:t>
      </w:r>
      <w:r w:rsidR="001175E0" w:rsidRPr="008419EB">
        <w:rPr>
          <w:rFonts w:ascii="Garamond" w:hAnsi="Garamond" w:cs="Arial"/>
          <w:b/>
          <w:sz w:val="20"/>
          <w:u w:val="single"/>
        </w:rPr>
        <w:t>nie może</w:t>
      </w:r>
      <w:r w:rsidR="001175E0" w:rsidRPr="008419EB">
        <w:rPr>
          <w:rFonts w:ascii="Garamond" w:hAnsi="Garamond" w:cs="Arial"/>
          <w:sz w:val="20"/>
        </w:rPr>
        <w:t xml:space="preserve"> zastrzec informacji, </w:t>
      </w:r>
      <w:r w:rsidR="00A87DDE">
        <w:rPr>
          <w:rFonts w:ascii="Garamond" w:hAnsi="Garamond" w:cs="Arial"/>
          <w:sz w:val="20"/>
          <w:lang w:val="pl-PL"/>
        </w:rPr>
        <w:t xml:space="preserve">                      </w:t>
      </w:r>
      <w:r w:rsidR="001175E0" w:rsidRPr="008419EB">
        <w:rPr>
          <w:rFonts w:ascii="Garamond" w:hAnsi="Garamond" w:cs="Arial"/>
          <w:sz w:val="20"/>
        </w:rPr>
        <w:t>o których mowa w art. 86 ust. 4 ustawy</w:t>
      </w:r>
      <w:r w:rsidR="001175E0" w:rsidRPr="008419EB">
        <w:rPr>
          <w:rFonts w:ascii="Garamond" w:hAnsi="Garamond" w:cs="Arial"/>
          <w:sz w:val="20"/>
          <w:lang w:val="pl-PL"/>
        </w:rPr>
        <w:t xml:space="preserve"> P.z.p</w:t>
      </w:r>
      <w:r w:rsidR="001175E0" w:rsidRPr="008419EB">
        <w:rPr>
          <w:rFonts w:ascii="Garamond" w:hAnsi="Garamond" w:cs="Arial"/>
          <w:sz w:val="20"/>
        </w:rPr>
        <w:t>.</w:t>
      </w:r>
    </w:p>
    <w:p w14:paraId="7CA7A02B" w14:textId="77777777" w:rsidR="008B3C0A" w:rsidRPr="008B3C0A" w:rsidRDefault="00A83B72" w:rsidP="009B0754">
      <w:pPr>
        <w:pStyle w:val="Tekstpodstawowywcity2"/>
        <w:numPr>
          <w:ilvl w:val="2"/>
          <w:numId w:val="9"/>
        </w:numPr>
        <w:shd w:val="clear" w:color="auto" w:fill="FFFFFF"/>
        <w:spacing w:line="360" w:lineRule="auto"/>
        <w:ind w:left="426" w:hanging="426"/>
        <w:jc w:val="both"/>
        <w:rPr>
          <w:rFonts w:ascii="Garamond" w:hAnsi="Garamond"/>
          <w:kern w:val="144"/>
          <w:sz w:val="20"/>
          <w:szCs w:val="22"/>
          <w:lang w:val="pl-PL"/>
        </w:rPr>
      </w:pPr>
      <w:r w:rsidRPr="00694C55">
        <w:rPr>
          <w:rFonts w:ascii="Garamond" w:hAnsi="Garamond"/>
          <w:sz w:val="20"/>
        </w:rPr>
        <w:t>Zastrzeżenie informacji, które nie stanowią tajemnicy przedsiębiorstwa w rozumieniu ustawy o zwalczaniu nieuczciwej konkurencji będzie traktowane, jako bezskuteczne i skutkować będzie zgodnie z uchwałą S</w:t>
      </w:r>
      <w:r w:rsidR="00A87DDE" w:rsidRPr="00694C55">
        <w:rPr>
          <w:rFonts w:ascii="Garamond" w:hAnsi="Garamond"/>
          <w:sz w:val="20"/>
          <w:lang w:val="pl-PL"/>
        </w:rPr>
        <w:t xml:space="preserve">ądu </w:t>
      </w:r>
      <w:r w:rsidRPr="00694C55">
        <w:rPr>
          <w:rFonts w:ascii="Garamond" w:hAnsi="Garamond"/>
          <w:sz w:val="20"/>
        </w:rPr>
        <w:t>N</w:t>
      </w:r>
      <w:r w:rsidR="00A87DDE" w:rsidRPr="00694C55">
        <w:rPr>
          <w:rFonts w:ascii="Garamond" w:hAnsi="Garamond"/>
          <w:sz w:val="20"/>
          <w:lang w:val="pl-PL"/>
        </w:rPr>
        <w:t>ajwyższego</w:t>
      </w:r>
      <w:r w:rsidRPr="00694C55">
        <w:rPr>
          <w:rFonts w:ascii="Garamond" w:hAnsi="Garamond"/>
          <w:sz w:val="20"/>
        </w:rPr>
        <w:t xml:space="preserve"> z </w:t>
      </w:r>
      <w:r w:rsidR="00A87DDE" w:rsidRPr="00694C55">
        <w:rPr>
          <w:rFonts w:ascii="Garamond" w:hAnsi="Garamond"/>
          <w:sz w:val="20"/>
          <w:lang w:val="pl-PL"/>
        </w:rPr>
        <w:t xml:space="preserve">dnia </w:t>
      </w:r>
      <w:r w:rsidRPr="00694C55">
        <w:rPr>
          <w:rFonts w:ascii="Garamond" w:hAnsi="Garamond"/>
          <w:sz w:val="20"/>
        </w:rPr>
        <w:t xml:space="preserve">20 października 2005 </w:t>
      </w:r>
      <w:r w:rsidR="00A87DDE" w:rsidRPr="00694C55">
        <w:rPr>
          <w:rFonts w:ascii="Garamond" w:hAnsi="Garamond"/>
          <w:sz w:val="20"/>
          <w:lang w:val="pl-PL"/>
        </w:rPr>
        <w:t xml:space="preserve">r. </w:t>
      </w:r>
      <w:r w:rsidRPr="00694C55">
        <w:rPr>
          <w:rFonts w:ascii="Garamond" w:hAnsi="Garamond"/>
          <w:sz w:val="20"/>
        </w:rPr>
        <w:t>(</w:t>
      </w:r>
      <w:r w:rsidRPr="00694C55">
        <w:rPr>
          <w:rFonts w:ascii="Garamond" w:hAnsi="Garamond"/>
          <w:i/>
          <w:sz w:val="20"/>
        </w:rPr>
        <w:t>sygn.</w:t>
      </w:r>
      <w:r w:rsidR="00412DDF">
        <w:rPr>
          <w:rFonts w:ascii="Garamond" w:hAnsi="Garamond"/>
          <w:i/>
          <w:sz w:val="20"/>
          <w:lang w:val="pl-PL"/>
        </w:rPr>
        <w:t>:</w:t>
      </w:r>
      <w:r w:rsidRPr="00694C55">
        <w:rPr>
          <w:rFonts w:ascii="Garamond" w:hAnsi="Garamond"/>
          <w:i/>
          <w:sz w:val="20"/>
        </w:rPr>
        <w:t xml:space="preserve"> III CZP 74/05</w:t>
      </w:r>
      <w:r w:rsidRPr="00694C55">
        <w:rPr>
          <w:rFonts w:ascii="Garamond" w:hAnsi="Garamond"/>
          <w:sz w:val="20"/>
        </w:rPr>
        <w:t>) ich odtajnieniem</w:t>
      </w:r>
      <w:r w:rsidR="00A87DDE" w:rsidRPr="00694C55">
        <w:rPr>
          <w:rFonts w:ascii="Garamond" w:hAnsi="Garamond"/>
          <w:sz w:val="20"/>
          <w:lang w:val="pl-PL"/>
        </w:rPr>
        <w:t>.</w:t>
      </w:r>
      <w:r w:rsidRPr="00694C55">
        <w:rPr>
          <w:rFonts w:ascii="Garamond" w:hAnsi="Garamond"/>
          <w:sz w:val="20"/>
        </w:rPr>
        <w:t xml:space="preserve"> </w:t>
      </w:r>
    </w:p>
    <w:p w14:paraId="45B87E0B" w14:textId="77777777" w:rsidR="005A6637" w:rsidRDefault="00615308" w:rsidP="009B0754">
      <w:pPr>
        <w:pStyle w:val="Tekstpodstawowywcity2"/>
        <w:numPr>
          <w:ilvl w:val="2"/>
          <w:numId w:val="9"/>
        </w:numPr>
        <w:shd w:val="clear" w:color="auto" w:fill="FFFFFF"/>
        <w:spacing w:line="360" w:lineRule="auto"/>
        <w:ind w:left="426" w:hanging="426"/>
        <w:jc w:val="both"/>
        <w:rPr>
          <w:rFonts w:ascii="Garamond" w:hAnsi="Garamond"/>
          <w:kern w:val="144"/>
          <w:sz w:val="20"/>
          <w:szCs w:val="22"/>
          <w:lang w:val="pl-PL"/>
        </w:rPr>
      </w:pPr>
      <w:r w:rsidRPr="008B3C0A">
        <w:rPr>
          <w:rFonts w:ascii="Garamond" w:hAnsi="Garamond"/>
          <w:sz w:val="20"/>
        </w:rPr>
        <w:lastRenderedPageBreak/>
        <w:t xml:space="preserve">Zamawiający informuje, że w przypadku kiedy Wykonawca otrzyma od niego wezwanie w trybie art. 90 ust. 1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51C83F8A" w14:textId="77777777" w:rsidR="005A6637" w:rsidRPr="005903FC" w:rsidRDefault="005A6637" w:rsidP="009B0754">
      <w:pPr>
        <w:pStyle w:val="Tekstpodstawowywcity2"/>
        <w:shd w:val="clear" w:color="auto" w:fill="FFFFFF"/>
        <w:spacing w:line="276" w:lineRule="auto"/>
        <w:ind w:left="720" w:firstLine="0"/>
        <w:jc w:val="both"/>
        <w:rPr>
          <w:rFonts w:ascii="Garamond" w:hAnsi="Garamond"/>
          <w:kern w:val="144"/>
          <w:sz w:val="20"/>
          <w:szCs w:val="22"/>
          <w:lang w:val="pl-PL"/>
        </w:rPr>
      </w:pPr>
    </w:p>
    <w:p w14:paraId="0A3A7F48" w14:textId="77777777" w:rsidR="00A007F7" w:rsidRPr="00587B98" w:rsidRDefault="00A007F7" w:rsidP="009B0754">
      <w:pPr>
        <w:pStyle w:val="Tekstpodstawowywcity3"/>
        <w:numPr>
          <w:ilvl w:val="0"/>
          <w:numId w:val="9"/>
        </w:numPr>
        <w:shd w:val="clear" w:color="auto" w:fill="EEECE1"/>
        <w:ind w:left="0" w:firstLine="0"/>
        <w:jc w:val="both"/>
        <w:rPr>
          <w:rFonts w:ascii="Garamond" w:hAnsi="Garamond"/>
          <w:b/>
          <w:sz w:val="22"/>
          <w:szCs w:val="24"/>
        </w:rPr>
      </w:pPr>
      <w:r w:rsidRPr="00587B98">
        <w:rPr>
          <w:rFonts w:ascii="Garamond" w:hAnsi="Garamond"/>
          <w:b/>
          <w:sz w:val="22"/>
          <w:szCs w:val="24"/>
        </w:rPr>
        <w:t>SPOSÓB UDZIELANIA WYJAŚNIEŃ</w:t>
      </w:r>
      <w:r w:rsidR="00D45694" w:rsidRPr="00587B98">
        <w:rPr>
          <w:rFonts w:ascii="Garamond" w:hAnsi="Garamond"/>
          <w:b/>
          <w:sz w:val="22"/>
          <w:szCs w:val="24"/>
          <w:lang w:val="pl-PL"/>
        </w:rPr>
        <w:t xml:space="preserve"> </w:t>
      </w:r>
      <w:r w:rsidRPr="00587B98">
        <w:rPr>
          <w:rFonts w:ascii="Garamond" w:hAnsi="Garamond"/>
          <w:b/>
          <w:sz w:val="22"/>
          <w:szCs w:val="24"/>
        </w:rPr>
        <w:t>DOTYCZĄCYCH SPECYFIKACJI</w:t>
      </w:r>
    </w:p>
    <w:p w14:paraId="0131A116" w14:textId="77777777" w:rsidR="000477F6" w:rsidRPr="000477F6" w:rsidRDefault="000477F6" w:rsidP="009B0754">
      <w:pPr>
        <w:ind w:left="284"/>
        <w:jc w:val="both"/>
        <w:rPr>
          <w:rFonts w:ascii="Garamond" w:hAnsi="Garamond"/>
          <w:kern w:val="144"/>
          <w:sz w:val="20"/>
          <w:szCs w:val="20"/>
        </w:rPr>
      </w:pPr>
    </w:p>
    <w:p w14:paraId="67FD77BF" w14:textId="77777777" w:rsidR="00EB58DB" w:rsidRPr="005B086A" w:rsidRDefault="00EB58DB" w:rsidP="009B0754">
      <w:pPr>
        <w:numPr>
          <w:ilvl w:val="1"/>
          <w:numId w:val="2"/>
        </w:numPr>
        <w:spacing w:line="360" w:lineRule="auto"/>
        <w:ind w:left="284" w:hanging="284"/>
        <w:jc w:val="both"/>
        <w:rPr>
          <w:rFonts w:ascii="Garamond" w:hAnsi="Garamond"/>
          <w:kern w:val="144"/>
          <w:sz w:val="20"/>
          <w:szCs w:val="20"/>
        </w:rPr>
      </w:pPr>
      <w:r w:rsidRPr="005B086A">
        <w:rPr>
          <w:rFonts w:ascii="Garamond" w:hAnsi="Garamond"/>
          <w:bCs/>
          <w:kern w:val="144"/>
          <w:sz w:val="20"/>
          <w:szCs w:val="20"/>
        </w:rPr>
        <w:t xml:space="preserve">Treść niniejszej Specyfikacji Istotnych Warunków Zamówienia zamieszczona jest na stronie internetowej Zamawiającego tj. pod adresem: </w:t>
      </w:r>
      <w:hyperlink r:id="rId10" w:history="1">
        <w:r w:rsidR="000C21AE" w:rsidRPr="00085181">
          <w:rPr>
            <w:rStyle w:val="Hipercze"/>
            <w:rFonts w:ascii="Garamond" w:hAnsi="Garamond"/>
            <w:b/>
            <w:kern w:val="144"/>
            <w:sz w:val="20"/>
            <w:szCs w:val="20"/>
          </w:rPr>
          <w:t>www.piastunzoz.pl</w:t>
        </w:r>
      </w:hyperlink>
      <w:r w:rsidRPr="00E07EFE">
        <w:rPr>
          <w:rFonts w:ascii="Garamond" w:hAnsi="Garamond"/>
          <w:b/>
          <w:color w:val="000099"/>
          <w:kern w:val="144"/>
          <w:sz w:val="20"/>
          <w:szCs w:val="20"/>
          <w:u w:val="single"/>
        </w:rPr>
        <w:t>.</w:t>
      </w:r>
    </w:p>
    <w:p w14:paraId="01E7C16B" w14:textId="77777777" w:rsidR="00EB58DB" w:rsidRPr="005B086A" w:rsidRDefault="00EB58DB" w:rsidP="009B0754">
      <w:pPr>
        <w:numPr>
          <w:ilvl w:val="1"/>
          <w:numId w:val="2"/>
        </w:numPr>
        <w:spacing w:line="360" w:lineRule="auto"/>
        <w:ind w:left="284" w:hanging="284"/>
        <w:jc w:val="both"/>
        <w:rPr>
          <w:rFonts w:ascii="Garamond" w:hAnsi="Garamond"/>
          <w:kern w:val="144"/>
          <w:sz w:val="20"/>
          <w:szCs w:val="20"/>
        </w:rPr>
      </w:pPr>
      <w:r w:rsidRPr="005B086A">
        <w:rPr>
          <w:rFonts w:ascii="Garamond" w:hAnsi="Garamond"/>
          <w:bCs/>
          <w:kern w:val="144"/>
          <w:sz w:val="20"/>
          <w:szCs w:val="20"/>
        </w:rPr>
        <w:t xml:space="preserve">Wykonawcy mogą zwrócić się do Zamawiającego tj. </w:t>
      </w:r>
      <w:r w:rsidR="000C21AE">
        <w:rPr>
          <w:rFonts w:ascii="Garamond" w:hAnsi="Garamond" w:cs="Tahoma"/>
          <w:b/>
          <w:sz w:val="20"/>
          <w:szCs w:val="20"/>
        </w:rPr>
        <w:t>Samodzielny Publiczny Zakład Opieki Zdrowotnej PIASTUN w Piastowie</w:t>
      </w:r>
      <w:r w:rsidR="000C21AE">
        <w:rPr>
          <w:rFonts w:ascii="Garamond" w:hAnsi="Garamond" w:cs="Tahoma"/>
          <w:bCs/>
          <w:sz w:val="20"/>
        </w:rPr>
        <w:t>,</w:t>
      </w:r>
      <w:r w:rsidR="000C21AE">
        <w:rPr>
          <w:rFonts w:ascii="Garamond" w:hAnsi="Garamond" w:cs="Arial"/>
          <w:bCs/>
          <w:kern w:val="144"/>
          <w:sz w:val="20"/>
        </w:rPr>
        <w:t xml:space="preserve"> ul. M. Reja 1, 05-820 Piastów</w:t>
      </w:r>
      <w:r w:rsidR="000163DC">
        <w:rPr>
          <w:rFonts w:ascii="Garamond" w:hAnsi="Garamond"/>
          <w:bCs/>
          <w:kern w:val="144"/>
          <w:sz w:val="20"/>
          <w:szCs w:val="20"/>
        </w:rPr>
        <w:t>,</w:t>
      </w:r>
      <w:r w:rsidRPr="005B086A">
        <w:rPr>
          <w:rFonts w:ascii="Garamond" w:hAnsi="Garamond"/>
          <w:bCs/>
          <w:kern w:val="144"/>
          <w:sz w:val="20"/>
          <w:szCs w:val="20"/>
        </w:rPr>
        <w:t xml:space="preserve"> o wyjaśnienie Specyfikacji Istotnych Warunków Zamówienia. Zamawiający zobowiązany jest niezwłocznie udzielić wyjaśnień, jednak nie później niż: </w:t>
      </w:r>
      <w:r w:rsidRPr="005B086A">
        <w:rPr>
          <w:rFonts w:ascii="Garamond" w:hAnsi="Garamond"/>
          <w:b/>
          <w:iCs/>
          <w:kern w:val="144"/>
          <w:sz w:val="20"/>
          <w:szCs w:val="20"/>
          <w:u w:val="single"/>
        </w:rPr>
        <w:t>na 2 dni przed terminem składania ofert</w:t>
      </w:r>
      <w:r w:rsidRPr="005B086A">
        <w:rPr>
          <w:rFonts w:ascii="Garamond" w:hAnsi="Garamond"/>
          <w:bCs/>
          <w:iCs/>
          <w:kern w:val="144"/>
          <w:sz w:val="20"/>
          <w:szCs w:val="20"/>
        </w:rPr>
        <w:t xml:space="preserve"> – jeżeli wartość zamówienia jest mniejsza niż kwoty określone w przepisach wydanych na podstawie art. 11 ust. 8 ustawy P.z.p. </w:t>
      </w:r>
      <w:r w:rsidRPr="005B086A">
        <w:rPr>
          <w:rFonts w:ascii="Garamond" w:hAnsi="Garamond"/>
          <w:b/>
          <w:kern w:val="144"/>
          <w:sz w:val="20"/>
          <w:szCs w:val="20"/>
        </w:rPr>
        <w:t>- pod warunkiem</w:t>
      </w:r>
      <w:r w:rsidR="00236444" w:rsidRPr="005B086A">
        <w:rPr>
          <w:rFonts w:ascii="Garamond" w:hAnsi="Garamond"/>
          <w:b/>
          <w:kern w:val="144"/>
          <w:sz w:val="20"/>
          <w:szCs w:val="20"/>
        </w:rPr>
        <w:t>,</w:t>
      </w:r>
      <w:r w:rsidRPr="005B086A">
        <w:rPr>
          <w:rFonts w:ascii="Garamond" w:hAnsi="Garamond"/>
          <w:b/>
          <w:kern w:val="144"/>
          <w:sz w:val="20"/>
          <w:szCs w:val="20"/>
        </w:rPr>
        <w:t xml:space="preserve"> </w:t>
      </w:r>
      <w:r w:rsidR="00236444" w:rsidRPr="005B086A">
        <w:rPr>
          <w:rFonts w:ascii="Garamond" w:hAnsi="Garamond"/>
          <w:b/>
          <w:kern w:val="144"/>
          <w:sz w:val="20"/>
          <w:szCs w:val="20"/>
        </w:rPr>
        <w:t>ż</w:t>
      </w:r>
      <w:r w:rsidRPr="005B086A">
        <w:rPr>
          <w:rFonts w:ascii="Garamond" w:hAnsi="Garamond"/>
          <w:b/>
          <w:kern w:val="144"/>
          <w:sz w:val="20"/>
          <w:szCs w:val="20"/>
        </w:rPr>
        <w:t>e wniosek o wyjaśnienie treści SIWZ wpłynął do Zamawiającego nie później niż do końca dnia, w którym upływa połowa wyznaczonego terminu składania ofert</w:t>
      </w:r>
      <w:r w:rsidRPr="005B086A">
        <w:rPr>
          <w:rFonts w:ascii="Garamond" w:hAnsi="Garamond"/>
          <w:bCs/>
          <w:kern w:val="144"/>
          <w:sz w:val="20"/>
          <w:szCs w:val="20"/>
        </w:rPr>
        <w:t>.</w:t>
      </w:r>
    </w:p>
    <w:p w14:paraId="32F3DB72" w14:textId="77777777" w:rsidR="00EB58DB" w:rsidRPr="005B086A" w:rsidRDefault="00EB58DB" w:rsidP="009B0754">
      <w:pPr>
        <w:numPr>
          <w:ilvl w:val="1"/>
          <w:numId w:val="2"/>
        </w:numPr>
        <w:spacing w:line="360" w:lineRule="auto"/>
        <w:ind w:left="284" w:hanging="284"/>
        <w:jc w:val="both"/>
        <w:rPr>
          <w:rFonts w:ascii="Garamond" w:hAnsi="Garamond"/>
          <w:kern w:val="144"/>
          <w:sz w:val="20"/>
          <w:szCs w:val="20"/>
        </w:rPr>
      </w:pPr>
      <w:r w:rsidRPr="005B086A">
        <w:rPr>
          <w:rFonts w:ascii="Garamond" w:hAnsi="Garamond"/>
          <w:bCs/>
          <w:kern w:val="144"/>
          <w:sz w:val="20"/>
          <w:szCs w:val="20"/>
        </w:rPr>
        <w:t xml:space="preserve">Jeżeli wniosek o wyjaśnienie treści SIWZ wpłynął po upływie terminu składania wniosku, o którym mowa </w:t>
      </w:r>
      <w:r w:rsidR="000163DC">
        <w:rPr>
          <w:rFonts w:ascii="Garamond" w:hAnsi="Garamond"/>
          <w:bCs/>
          <w:kern w:val="144"/>
          <w:sz w:val="20"/>
          <w:szCs w:val="20"/>
        </w:rPr>
        <w:t xml:space="preserve">             </w:t>
      </w:r>
      <w:r w:rsidRPr="005B086A">
        <w:rPr>
          <w:rFonts w:ascii="Garamond" w:hAnsi="Garamond"/>
          <w:bCs/>
          <w:kern w:val="144"/>
          <w:sz w:val="20"/>
          <w:szCs w:val="20"/>
        </w:rPr>
        <w:t xml:space="preserve">w ust. </w:t>
      </w:r>
      <w:r w:rsidR="00BB5500">
        <w:rPr>
          <w:rFonts w:ascii="Garamond" w:hAnsi="Garamond"/>
          <w:bCs/>
          <w:kern w:val="144"/>
          <w:sz w:val="20"/>
          <w:szCs w:val="20"/>
        </w:rPr>
        <w:t>3</w:t>
      </w:r>
      <w:r w:rsidRPr="005B086A">
        <w:rPr>
          <w:rFonts w:ascii="Garamond" w:hAnsi="Garamond"/>
          <w:bCs/>
          <w:kern w:val="144"/>
          <w:sz w:val="20"/>
          <w:szCs w:val="20"/>
        </w:rPr>
        <w:t xml:space="preserve">., lub dotyczy udzielonych wyjaśnień, Zamawiający </w:t>
      </w:r>
      <w:r w:rsidRPr="005B086A">
        <w:rPr>
          <w:rFonts w:ascii="Garamond" w:hAnsi="Garamond"/>
          <w:b/>
          <w:kern w:val="144"/>
          <w:sz w:val="20"/>
          <w:szCs w:val="20"/>
        </w:rPr>
        <w:t>może</w:t>
      </w:r>
      <w:r w:rsidRPr="005B086A">
        <w:rPr>
          <w:rFonts w:ascii="Garamond" w:hAnsi="Garamond"/>
          <w:bCs/>
          <w:kern w:val="144"/>
          <w:sz w:val="20"/>
          <w:szCs w:val="20"/>
        </w:rPr>
        <w:t xml:space="preserve"> udzielić wyjaśnień </w:t>
      </w:r>
      <w:r w:rsidRPr="005B086A">
        <w:rPr>
          <w:rFonts w:ascii="Garamond" w:hAnsi="Garamond"/>
          <w:b/>
          <w:kern w:val="144"/>
          <w:sz w:val="20"/>
          <w:szCs w:val="20"/>
        </w:rPr>
        <w:t>albo</w:t>
      </w:r>
      <w:r w:rsidRPr="005B086A">
        <w:rPr>
          <w:rFonts w:ascii="Garamond" w:hAnsi="Garamond"/>
          <w:bCs/>
          <w:kern w:val="144"/>
          <w:sz w:val="20"/>
          <w:szCs w:val="20"/>
        </w:rPr>
        <w:t xml:space="preserve"> pozostawić wniosek bez rozpoznania</w:t>
      </w:r>
      <w:r w:rsidR="00236444" w:rsidRPr="005B086A">
        <w:rPr>
          <w:rFonts w:ascii="Garamond" w:hAnsi="Garamond"/>
          <w:bCs/>
          <w:kern w:val="144"/>
          <w:sz w:val="20"/>
          <w:szCs w:val="20"/>
        </w:rPr>
        <w:t>.</w:t>
      </w:r>
    </w:p>
    <w:p w14:paraId="50367962" w14:textId="77777777" w:rsidR="00EB58DB" w:rsidRPr="005B086A" w:rsidRDefault="00EB58DB" w:rsidP="009B0754">
      <w:pPr>
        <w:numPr>
          <w:ilvl w:val="1"/>
          <w:numId w:val="2"/>
        </w:numPr>
        <w:spacing w:line="360" w:lineRule="auto"/>
        <w:ind w:left="284" w:hanging="284"/>
        <w:jc w:val="both"/>
        <w:rPr>
          <w:rFonts w:ascii="Garamond" w:hAnsi="Garamond"/>
          <w:kern w:val="144"/>
          <w:sz w:val="20"/>
          <w:szCs w:val="20"/>
        </w:rPr>
      </w:pPr>
      <w:r w:rsidRPr="005B086A">
        <w:rPr>
          <w:rFonts w:ascii="Garamond" w:hAnsi="Garamond"/>
          <w:b/>
          <w:kern w:val="144"/>
          <w:sz w:val="20"/>
          <w:szCs w:val="20"/>
        </w:rPr>
        <w:t>Przedłużenie terminu składania ofert nie wpływa na bieg terminu składania wniosku</w:t>
      </w:r>
      <w:r w:rsidRPr="005B086A">
        <w:rPr>
          <w:rFonts w:ascii="Garamond" w:hAnsi="Garamond"/>
          <w:kern w:val="144"/>
          <w:sz w:val="20"/>
          <w:szCs w:val="20"/>
        </w:rPr>
        <w:t xml:space="preserve"> o wyjaśnienie treści SIWZ, o którym mowa w ust. </w:t>
      </w:r>
      <w:r w:rsidR="00BB5500">
        <w:rPr>
          <w:rFonts w:ascii="Garamond" w:hAnsi="Garamond"/>
          <w:kern w:val="144"/>
          <w:sz w:val="20"/>
          <w:szCs w:val="20"/>
        </w:rPr>
        <w:t>3</w:t>
      </w:r>
      <w:r w:rsidRPr="005B086A">
        <w:rPr>
          <w:rFonts w:ascii="Garamond" w:hAnsi="Garamond"/>
          <w:kern w:val="144"/>
          <w:sz w:val="20"/>
          <w:szCs w:val="20"/>
        </w:rPr>
        <w:t xml:space="preserve"> </w:t>
      </w:r>
      <w:r w:rsidRPr="005B086A">
        <w:rPr>
          <w:rFonts w:ascii="Garamond" w:hAnsi="Garamond"/>
          <w:iCs/>
          <w:kern w:val="144"/>
          <w:sz w:val="20"/>
          <w:szCs w:val="20"/>
        </w:rPr>
        <w:t>(</w:t>
      </w:r>
      <w:r w:rsidRPr="000163DC">
        <w:rPr>
          <w:rFonts w:ascii="Garamond" w:hAnsi="Garamond"/>
          <w:i/>
          <w:iCs/>
          <w:kern w:val="144"/>
          <w:sz w:val="20"/>
          <w:szCs w:val="20"/>
        </w:rPr>
        <w:t>na przedłużenie terminu do zadawania pytań</w:t>
      </w:r>
      <w:r w:rsidRPr="005B086A">
        <w:rPr>
          <w:rFonts w:ascii="Garamond" w:hAnsi="Garamond"/>
          <w:iCs/>
          <w:kern w:val="144"/>
          <w:sz w:val="20"/>
          <w:szCs w:val="20"/>
        </w:rPr>
        <w:t>)</w:t>
      </w:r>
      <w:r w:rsidRPr="005B086A">
        <w:rPr>
          <w:rFonts w:ascii="Garamond" w:hAnsi="Garamond"/>
          <w:kern w:val="144"/>
          <w:sz w:val="20"/>
          <w:szCs w:val="20"/>
        </w:rPr>
        <w:t>.</w:t>
      </w:r>
    </w:p>
    <w:p w14:paraId="54DB94B1" w14:textId="77777777" w:rsidR="00EB58DB" w:rsidRPr="00E14DD9" w:rsidRDefault="00EB58DB" w:rsidP="009B0754">
      <w:pPr>
        <w:numPr>
          <w:ilvl w:val="1"/>
          <w:numId w:val="2"/>
        </w:numPr>
        <w:spacing w:line="360" w:lineRule="auto"/>
        <w:ind w:left="284" w:hanging="284"/>
        <w:jc w:val="both"/>
        <w:rPr>
          <w:rFonts w:ascii="Garamond" w:hAnsi="Garamond"/>
          <w:kern w:val="144"/>
          <w:sz w:val="20"/>
          <w:szCs w:val="20"/>
        </w:rPr>
      </w:pPr>
      <w:r w:rsidRPr="005B086A">
        <w:rPr>
          <w:rFonts w:ascii="Garamond" w:hAnsi="Garamond"/>
          <w:bCs/>
          <w:kern w:val="144"/>
          <w:sz w:val="20"/>
          <w:szCs w:val="20"/>
        </w:rPr>
        <w:t xml:space="preserve">Zamawiający jednocześnie przesyła treść zapytań wraz z wyjaśnieniami wszystkim Wykonawcom, którym </w:t>
      </w:r>
      <w:r w:rsidRPr="00E14DD9">
        <w:rPr>
          <w:rFonts w:ascii="Garamond" w:hAnsi="Garamond"/>
          <w:bCs/>
          <w:kern w:val="144"/>
          <w:sz w:val="20"/>
          <w:szCs w:val="20"/>
        </w:rPr>
        <w:t>doręczono SIWZ, bez ujawniania źródła zapytania i zamieszcza ją również pod w/w adresem internetowym</w:t>
      </w:r>
      <w:r w:rsidR="00236444" w:rsidRPr="00E14DD9">
        <w:rPr>
          <w:rFonts w:ascii="Garamond" w:hAnsi="Garamond"/>
          <w:bCs/>
          <w:kern w:val="144"/>
          <w:sz w:val="20"/>
          <w:szCs w:val="20"/>
        </w:rPr>
        <w:t>.</w:t>
      </w:r>
    </w:p>
    <w:p w14:paraId="06E44051" w14:textId="77777777" w:rsidR="000C21AE" w:rsidRPr="00C718E8" w:rsidRDefault="000C21AE" w:rsidP="009B0754">
      <w:pPr>
        <w:numPr>
          <w:ilvl w:val="1"/>
          <w:numId w:val="2"/>
        </w:numPr>
        <w:spacing w:line="360" w:lineRule="auto"/>
        <w:ind w:left="284"/>
        <w:jc w:val="both"/>
        <w:rPr>
          <w:rFonts w:ascii="Garamond" w:hAnsi="Garamond" w:cs="Arial"/>
          <w:kern w:val="144"/>
          <w:sz w:val="20"/>
        </w:rPr>
      </w:pPr>
      <w:r w:rsidRPr="00C718E8">
        <w:rPr>
          <w:rFonts w:ascii="Garamond" w:hAnsi="Garamond"/>
          <w:kern w:val="144"/>
          <w:sz w:val="20"/>
        </w:rPr>
        <w:t>Do kontaktu z Wykonawcami (w godzinach pracy Zamawiającego tj. 8</w:t>
      </w:r>
      <w:r w:rsidRPr="00C718E8">
        <w:rPr>
          <w:rFonts w:ascii="Garamond" w:hAnsi="Garamond"/>
          <w:kern w:val="144"/>
          <w:sz w:val="20"/>
          <w:vertAlign w:val="superscript"/>
        </w:rPr>
        <w:t>00</w:t>
      </w:r>
      <w:r w:rsidRPr="00C718E8">
        <w:rPr>
          <w:rFonts w:ascii="Garamond" w:hAnsi="Garamond"/>
          <w:kern w:val="144"/>
          <w:sz w:val="20"/>
        </w:rPr>
        <w:t xml:space="preserve"> - 16</w:t>
      </w:r>
      <w:r w:rsidRPr="00C718E8">
        <w:rPr>
          <w:rFonts w:ascii="Garamond" w:hAnsi="Garamond"/>
          <w:kern w:val="144"/>
          <w:sz w:val="20"/>
          <w:vertAlign w:val="superscript"/>
        </w:rPr>
        <w:t xml:space="preserve">00)  </w:t>
      </w:r>
      <w:r w:rsidRPr="00C718E8">
        <w:rPr>
          <w:rFonts w:ascii="Garamond" w:hAnsi="Garamond"/>
          <w:kern w:val="144"/>
          <w:sz w:val="20"/>
        </w:rPr>
        <w:t xml:space="preserve">w sprawach </w:t>
      </w:r>
      <w:proofErr w:type="spellStart"/>
      <w:r w:rsidRPr="00C718E8">
        <w:rPr>
          <w:rFonts w:ascii="Garamond" w:hAnsi="Garamond"/>
          <w:kern w:val="144"/>
          <w:sz w:val="20"/>
        </w:rPr>
        <w:t>j.w</w:t>
      </w:r>
      <w:proofErr w:type="spellEnd"/>
      <w:r w:rsidRPr="00C718E8">
        <w:rPr>
          <w:rFonts w:ascii="Garamond" w:hAnsi="Garamond"/>
          <w:kern w:val="144"/>
          <w:sz w:val="20"/>
        </w:rPr>
        <w:t>. upoważnieni są:</w:t>
      </w:r>
      <w:r w:rsidRPr="00C718E8">
        <w:rPr>
          <w:rFonts w:ascii="Garamond" w:hAnsi="Garamond" w:cs="Arial"/>
          <w:kern w:val="144"/>
          <w:sz w:val="20"/>
        </w:rPr>
        <w:t xml:space="preserve">  </w:t>
      </w:r>
    </w:p>
    <w:p w14:paraId="7D841A1F" w14:textId="77777777" w:rsidR="000C21AE" w:rsidRPr="000C21AE" w:rsidRDefault="000C21AE" w:rsidP="000C21AE">
      <w:pPr>
        <w:pStyle w:val="Jasnasiatkaakcent4"/>
        <w:spacing w:line="360" w:lineRule="auto"/>
        <w:ind w:left="360"/>
        <w:rPr>
          <w:rFonts w:ascii="Garamond" w:hAnsi="Garamond"/>
          <w:b/>
          <w:color w:val="000099"/>
          <w:sz w:val="20"/>
          <w:szCs w:val="20"/>
        </w:rPr>
      </w:pPr>
      <w:r w:rsidRPr="000C21AE">
        <w:rPr>
          <w:rFonts w:ascii="Garamond" w:hAnsi="Garamond"/>
          <w:b/>
          <w:color w:val="000099"/>
          <w:sz w:val="20"/>
          <w:szCs w:val="20"/>
        </w:rPr>
        <w:t>Elżbiet</w:t>
      </w:r>
      <w:r w:rsidR="00D56271">
        <w:rPr>
          <w:rFonts w:ascii="Garamond" w:hAnsi="Garamond"/>
          <w:b/>
          <w:color w:val="000099"/>
          <w:sz w:val="20"/>
          <w:szCs w:val="20"/>
        </w:rPr>
        <w:t xml:space="preserve">a Szostak </w:t>
      </w:r>
      <w:r w:rsidRPr="000C21AE">
        <w:rPr>
          <w:rFonts w:ascii="Garamond" w:hAnsi="Garamond"/>
          <w:b/>
          <w:color w:val="000099"/>
          <w:sz w:val="20"/>
          <w:szCs w:val="20"/>
        </w:rPr>
        <w:t xml:space="preserve">– </w:t>
      </w:r>
      <w:r w:rsidRPr="000C21AE">
        <w:rPr>
          <w:rFonts w:ascii="Garamond" w:hAnsi="Garamond" w:cs="Arial"/>
          <w:b/>
          <w:color w:val="000099"/>
          <w:sz w:val="20"/>
          <w:szCs w:val="20"/>
        </w:rPr>
        <w:t>tel. 22 723 11 47,</w:t>
      </w:r>
      <w:r w:rsidRPr="000C21AE">
        <w:rPr>
          <w:rFonts w:ascii="Garamond" w:hAnsi="Garamond"/>
          <w:b/>
          <w:color w:val="000099"/>
          <w:sz w:val="20"/>
          <w:szCs w:val="20"/>
        </w:rPr>
        <w:t xml:space="preserve"> </w:t>
      </w:r>
    </w:p>
    <w:p w14:paraId="4FEB0807" w14:textId="77777777" w:rsidR="00D92205" w:rsidRPr="00D92205" w:rsidRDefault="000C21AE" w:rsidP="001E62E5">
      <w:pPr>
        <w:pStyle w:val="Jasnasiatkaakcent4"/>
        <w:spacing w:line="360" w:lineRule="auto"/>
        <w:ind w:left="360"/>
        <w:rPr>
          <w:rFonts w:ascii="Garamond" w:hAnsi="Garamond" w:cs="Arial"/>
          <w:b/>
          <w:color w:val="000099"/>
          <w:sz w:val="20"/>
          <w:szCs w:val="20"/>
          <w:lang w:val="en-US"/>
        </w:rPr>
      </w:pPr>
      <w:r w:rsidRPr="00D92205">
        <w:rPr>
          <w:rFonts w:ascii="Garamond" w:hAnsi="Garamond"/>
          <w:b/>
          <w:color w:val="000099"/>
          <w:sz w:val="20"/>
          <w:szCs w:val="20"/>
          <w:lang w:val="en-US"/>
        </w:rPr>
        <w:t>e-mail:</w:t>
      </w:r>
      <w:r w:rsidR="00D56271" w:rsidRPr="00D92205">
        <w:rPr>
          <w:rFonts w:ascii="Garamond" w:hAnsi="Garamond"/>
          <w:b/>
          <w:color w:val="000099"/>
          <w:sz w:val="20"/>
          <w:szCs w:val="20"/>
          <w:lang w:val="en-US"/>
        </w:rPr>
        <w:t xml:space="preserve"> </w:t>
      </w:r>
      <w:r w:rsidRPr="00D92205">
        <w:rPr>
          <w:rFonts w:ascii="Garamond" w:hAnsi="Garamond" w:cs="Arial"/>
          <w:b/>
          <w:color w:val="000099"/>
          <w:sz w:val="20"/>
          <w:szCs w:val="20"/>
          <w:lang w:val="en-US"/>
        </w:rPr>
        <w:t>elzbieta.szostak@piastunzoz.pl.</w:t>
      </w:r>
    </w:p>
    <w:p w14:paraId="069FDC9F" w14:textId="77777777" w:rsidR="008E2683" w:rsidRPr="00587B98" w:rsidRDefault="00A007F7" w:rsidP="007F2370">
      <w:pPr>
        <w:numPr>
          <w:ilvl w:val="0"/>
          <w:numId w:val="9"/>
        </w:numPr>
        <w:shd w:val="clear" w:color="auto" w:fill="EEECE1"/>
        <w:ind w:hanging="7950"/>
        <w:jc w:val="center"/>
        <w:rPr>
          <w:rFonts w:ascii="Garamond" w:hAnsi="Garamond"/>
          <w:b/>
          <w:kern w:val="144"/>
          <w:sz w:val="22"/>
        </w:rPr>
      </w:pPr>
      <w:r w:rsidRPr="00587B98">
        <w:rPr>
          <w:rFonts w:ascii="Garamond" w:hAnsi="Garamond"/>
          <w:b/>
          <w:kern w:val="144"/>
          <w:sz w:val="22"/>
        </w:rPr>
        <w:t>TRYB WPROWADZANIA EWENTUALNYCH ZMIAN W SIWZ</w:t>
      </w:r>
    </w:p>
    <w:p w14:paraId="3DDF7EB4" w14:textId="77777777" w:rsidR="000477F6" w:rsidRDefault="000477F6" w:rsidP="000477F6">
      <w:pPr>
        <w:pStyle w:val="Tekstpodstawowy21"/>
        <w:tabs>
          <w:tab w:val="clear" w:pos="360"/>
          <w:tab w:val="left" w:pos="284"/>
        </w:tabs>
        <w:spacing w:line="276" w:lineRule="auto"/>
        <w:ind w:left="284" w:firstLine="0"/>
        <w:jc w:val="both"/>
        <w:rPr>
          <w:rFonts w:ascii="Garamond" w:hAnsi="Garamond"/>
          <w:kern w:val="144"/>
          <w:sz w:val="20"/>
        </w:rPr>
      </w:pPr>
    </w:p>
    <w:p w14:paraId="420C890C" w14:textId="77777777" w:rsidR="00BD6CC4" w:rsidRDefault="00EB58DB" w:rsidP="007F2370">
      <w:pPr>
        <w:pStyle w:val="Tekstpodstawowy21"/>
        <w:numPr>
          <w:ilvl w:val="2"/>
          <w:numId w:val="9"/>
        </w:numPr>
        <w:tabs>
          <w:tab w:val="clear" w:pos="360"/>
          <w:tab w:val="left" w:pos="284"/>
        </w:tabs>
        <w:spacing w:line="360" w:lineRule="auto"/>
        <w:ind w:left="284" w:hanging="284"/>
        <w:jc w:val="both"/>
        <w:rPr>
          <w:rFonts w:ascii="Garamond" w:hAnsi="Garamond"/>
          <w:kern w:val="144"/>
          <w:sz w:val="20"/>
        </w:rPr>
      </w:pPr>
      <w:r w:rsidRPr="005B086A">
        <w:rPr>
          <w:rFonts w:ascii="Garamond" w:hAnsi="Garamond"/>
          <w:kern w:val="144"/>
          <w:sz w:val="20"/>
        </w:rPr>
        <w:t>W uzasadnionych przy</w:t>
      </w:r>
      <w:r w:rsidR="007A74BC">
        <w:rPr>
          <w:rFonts w:ascii="Garamond" w:hAnsi="Garamond"/>
          <w:kern w:val="144"/>
          <w:sz w:val="20"/>
        </w:rPr>
        <w:t>padkach Z</w:t>
      </w:r>
      <w:r w:rsidRPr="005B086A">
        <w:rPr>
          <w:rFonts w:ascii="Garamond" w:hAnsi="Garamond"/>
          <w:kern w:val="144"/>
          <w:sz w:val="20"/>
        </w:rPr>
        <w:t>amawiający może przed upływem terminu składania ofert zmienić treść Specyfikacji istotnych warunków zamówienia;</w:t>
      </w:r>
    </w:p>
    <w:p w14:paraId="75F25A09" w14:textId="77777777" w:rsidR="00BD6CC4" w:rsidRDefault="00EB58DB" w:rsidP="007F2370">
      <w:pPr>
        <w:pStyle w:val="Tekstpodstawowy21"/>
        <w:numPr>
          <w:ilvl w:val="2"/>
          <w:numId w:val="9"/>
        </w:numPr>
        <w:tabs>
          <w:tab w:val="clear" w:pos="360"/>
          <w:tab w:val="left" w:pos="284"/>
        </w:tabs>
        <w:spacing w:line="360" w:lineRule="auto"/>
        <w:ind w:left="284" w:hanging="284"/>
        <w:jc w:val="both"/>
        <w:rPr>
          <w:rFonts w:ascii="Garamond" w:hAnsi="Garamond"/>
          <w:kern w:val="144"/>
          <w:sz w:val="20"/>
        </w:rPr>
      </w:pPr>
      <w:r w:rsidRPr="00BD6CC4">
        <w:rPr>
          <w:rFonts w:ascii="Garamond" w:hAnsi="Garamond"/>
          <w:kern w:val="144"/>
          <w:sz w:val="20"/>
        </w:rPr>
        <w:t>Dokonaną zmianę Specyfikacji istotnych warunków zamówienia Zamawiający zamieszcza na swojej stronie internetowej;</w:t>
      </w:r>
    </w:p>
    <w:p w14:paraId="6D7512D0" w14:textId="77777777" w:rsidR="00BD6CC4" w:rsidRDefault="00EB58DB" w:rsidP="007F2370">
      <w:pPr>
        <w:pStyle w:val="Tekstpodstawowy21"/>
        <w:numPr>
          <w:ilvl w:val="2"/>
          <w:numId w:val="9"/>
        </w:numPr>
        <w:tabs>
          <w:tab w:val="clear" w:pos="360"/>
          <w:tab w:val="left" w:pos="284"/>
        </w:tabs>
        <w:spacing w:line="360" w:lineRule="auto"/>
        <w:ind w:left="284" w:hanging="284"/>
        <w:jc w:val="both"/>
        <w:rPr>
          <w:rFonts w:ascii="Garamond" w:hAnsi="Garamond"/>
          <w:kern w:val="144"/>
          <w:sz w:val="20"/>
        </w:rPr>
      </w:pPr>
      <w:r w:rsidRPr="00BD6CC4">
        <w:rPr>
          <w:rFonts w:ascii="Garamond" w:hAnsi="Garamond"/>
          <w:iCs/>
          <w:sz w:val="20"/>
        </w:rPr>
        <w:t xml:space="preserve">Jeżeli w postępowaniu prowadzonym w trybie przetargu </w:t>
      </w:r>
      <w:r w:rsidR="007A74BC">
        <w:rPr>
          <w:rFonts w:ascii="Garamond" w:hAnsi="Garamond"/>
          <w:iCs/>
          <w:sz w:val="20"/>
        </w:rPr>
        <w:t>nieograniczonego zmiana treści S</w:t>
      </w:r>
      <w:r w:rsidRPr="00BD6CC4">
        <w:rPr>
          <w:rFonts w:ascii="Garamond" w:hAnsi="Garamond"/>
          <w:iCs/>
          <w:sz w:val="20"/>
        </w:rPr>
        <w:t xml:space="preserve">pecyfikacji istotnych warunków zamówienia prowadzi do zmiany treści ogłoszenia o zamówieniu, Zamawiający: </w:t>
      </w:r>
      <w:r w:rsidRPr="00BD6CC4">
        <w:rPr>
          <w:rFonts w:ascii="Garamond" w:hAnsi="Garamond"/>
          <w:b/>
          <w:sz w:val="20"/>
        </w:rPr>
        <w:t>zamieszcza ogłoszenie o zmianie ogłoszenia w Biuletynie Zamówień Publicznych</w:t>
      </w:r>
      <w:r w:rsidRPr="00BD6CC4">
        <w:rPr>
          <w:rFonts w:ascii="Garamond" w:hAnsi="Garamond"/>
          <w:bCs/>
          <w:sz w:val="20"/>
        </w:rPr>
        <w:t xml:space="preserve"> – jeżeli wartość zamówienia </w:t>
      </w:r>
      <w:r w:rsidR="00837E71">
        <w:rPr>
          <w:rFonts w:ascii="Garamond" w:hAnsi="Garamond"/>
          <w:bCs/>
          <w:sz w:val="20"/>
        </w:rPr>
        <w:t xml:space="preserve">                  </w:t>
      </w:r>
      <w:r w:rsidRPr="00BD6CC4">
        <w:rPr>
          <w:rFonts w:ascii="Garamond" w:hAnsi="Garamond"/>
          <w:bCs/>
          <w:sz w:val="20"/>
        </w:rPr>
        <w:t>jest mniejsza niż kwoty określone w przepisach wydanych na podstawie art. 11 ust. 8 ustawy P.z.p.;</w:t>
      </w:r>
    </w:p>
    <w:p w14:paraId="3F5FA608" w14:textId="77777777" w:rsidR="00BD6CC4" w:rsidRDefault="00EB58DB" w:rsidP="007F2370">
      <w:pPr>
        <w:pStyle w:val="Tekstpodstawowy21"/>
        <w:numPr>
          <w:ilvl w:val="2"/>
          <w:numId w:val="9"/>
        </w:numPr>
        <w:tabs>
          <w:tab w:val="clear" w:pos="360"/>
          <w:tab w:val="left" w:pos="284"/>
        </w:tabs>
        <w:spacing w:line="360" w:lineRule="auto"/>
        <w:ind w:left="284" w:hanging="284"/>
        <w:jc w:val="both"/>
        <w:rPr>
          <w:rFonts w:ascii="Garamond" w:hAnsi="Garamond"/>
          <w:kern w:val="144"/>
          <w:sz w:val="20"/>
        </w:rPr>
      </w:pPr>
      <w:r w:rsidRPr="00BD6CC4">
        <w:rPr>
          <w:rFonts w:ascii="Garamond" w:hAnsi="Garamond"/>
          <w:sz w:val="20"/>
        </w:rPr>
        <w:t>Jeżeli w wyniku zmiany treści Specyfikacji Istotnych Warunków Zamówienia nieprowadzącej do zmiany treści ogłoszenia o zamówieniu jest niezbędny dodatkowy czas na wprowadzenie zmian w ofertach,</w:t>
      </w:r>
      <w:r w:rsidRPr="00BD6CC4">
        <w:rPr>
          <w:rFonts w:ascii="Garamond" w:hAnsi="Garamond"/>
          <w:kern w:val="144"/>
          <w:sz w:val="20"/>
        </w:rPr>
        <w:t xml:space="preserve"> Zamawiający przedłuża termin składania ofert</w:t>
      </w:r>
      <w:r w:rsidRPr="00BD6CC4">
        <w:rPr>
          <w:rFonts w:ascii="Garamond" w:hAnsi="Garamond"/>
          <w:sz w:val="20"/>
        </w:rPr>
        <w:t xml:space="preserve"> i informuje o tym Wykonawców</w:t>
      </w:r>
      <w:r w:rsidRPr="00BD6CC4">
        <w:rPr>
          <w:rFonts w:ascii="Garamond" w:hAnsi="Garamond"/>
          <w:kern w:val="144"/>
          <w:sz w:val="20"/>
        </w:rPr>
        <w:t xml:space="preserve">, </w:t>
      </w:r>
      <w:r w:rsidRPr="00BD6CC4">
        <w:rPr>
          <w:rFonts w:ascii="Garamond" w:hAnsi="Garamond"/>
          <w:sz w:val="20"/>
        </w:rPr>
        <w:t xml:space="preserve">którym przekazano SIWZ, oraz zamieszcza </w:t>
      </w:r>
      <w:r w:rsidRPr="00BD6CC4">
        <w:rPr>
          <w:rFonts w:ascii="Garamond" w:hAnsi="Garamond"/>
          <w:sz w:val="20"/>
        </w:rPr>
        <w:lastRenderedPageBreak/>
        <w:t>informację n</w:t>
      </w:r>
      <w:r w:rsidR="007A74BC">
        <w:rPr>
          <w:rFonts w:ascii="Garamond" w:hAnsi="Garamond"/>
          <w:sz w:val="20"/>
        </w:rPr>
        <w:t>a stronie internetowej, jeżeli S</w:t>
      </w:r>
      <w:r w:rsidRPr="00BD6CC4">
        <w:rPr>
          <w:rFonts w:ascii="Garamond" w:hAnsi="Garamond"/>
          <w:sz w:val="20"/>
        </w:rPr>
        <w:t>pecyfikacja istotnych warunków zamówienia jest udostępniana na tej stronie</w:t>
      </w:r>
      <w:r w:rsidRPr="00BD6CC4">
        <w:rPr>
          <w:rFonts w:ascii="Garamond" w:hAnsi="Garamond"/>
          <w:kern w:val="144"/>
          <w:sz w:val="20"/>
        </w:rPr>
        <w:t xml:space="preserve"> – zgodnie z art. 38 ust. 6 ustawy P.z.p. W przypadku przedłużenia terminu składania ofert wszelkie prawa i zobowiązania, Wykonawcy i Zamawiającego, będą podlegały nowemu terminowi </w:t>
      </w:r>
      <w:r w:rsidRPr="00BD6CC4">
        <w:rPr>
          <w:rFonts w:ascii="Garamond" w:hAnsi="Garamond"/>
          <w:i/>
          <w:iCs/>
          <w:kern w:val="144"/>
          <w:sz w:val="20"/>
        </w:rPr>
        <w:t>(z zastrzeżeniem art. 38 ust. 1b ustawy P.z.p.).</w:t>
      </w:r>
    </w:p>
    <w:p w14:paraId="53714D1C" w14:textId="77777777" w:rsidR="00EB58DB" w:rsidRPr="00BD6CC4" w:rsidRDefault="00EB58DB" w:rsidP="007F2370">
      <w:pPr>
        <w:pStyle w:val="Tekstpodstawowy21"/>
        <w:numPr>
          <w:ilvl w:val="2"/>
          <w:numId w:val="9"/>
        </w:numPr>
        <w:tabs>
          <w:tab w:val="clear" w:pos="360"/>
          <w:tab w:val="left" w:pos="284"/>
        </w:tabs>
        <w:spacing w:line="360" w:lineRule="auto"/>
        <w:ind w:left="284" w:hanging="284"/>
        <w:jc w:val="both"/>
        <w:rPr>
          <w:rFonts w:ascii="Garamond" w:hAnsi="Garamond"/>
          <w:kern w:val="144"/>
          <w:sz w:val="20"/>
        </w:rPr>
      </w:pPr>
      <w:r w:rsidRPr="00BD6CC4">
        <w:rPr>
          <w:rFonts w:ascii="Garamond" w:hAnsi="Garamond"/>
          <w:kern w:val="144"/>
          <w:sz w:val="20"/>
        </w:rPr>
        <w:t xml:space="preserve">Zgodnie z art. 38 ust. 4b ustawy P.z.p. niedopuszczalne jest dokonywanie zmian w treści SIWZ po upływie terminu składania wniosków o dopuszczenie do udziału w przetargu ograniczonym i negocjacjach </w:t>
      </w:r>
      <w:r w:rsidR="00E06FCB">
        <w:rPr>
          <w:rFonts w:ascii="Garamond" w:hAnsi="Garamond"/>
          <w:kern w:val="144"/>
          <w:sz w:val="20"/>
        </w:rPr>
        <w:t xml:space="preserve">                       </w:t>
      </w:r>
      <w:r w:rsidRPr="00BD6CC4">
        <w:rPr>
          <w:rFonts w:ascii="Garamond" w:hAnsi="Garamond"/>
          <w:kern w:val="144"/>
          <w:sz w:val="20"/>
        </w:rPr>
        <w:t>z ogłoszeniem, prowadzących do zmiany treści ogłoszenia o zamówieniu.</w:t>
      </w:r>
    </w:p>
    <w:p w14:paraId="3CA7FA99" w14:textId="77777777" w:rsidR="00F9508D" w:rsidRDefault="00F9508D" w:rsidP="00D42496">
      <w:pPr>
        <w:pStyle w:val="Tekstpodstawowy21"/>
        <w:spacing w:line="276" w:lineRule="auto"/>
        <w:ind w:left="0" w:firstLine="0"/>
        <w:rPr>
          <w:rFonts w:ascii="Garamond" w:hAnsi="Garamond"/>
          <w:kern w:val="144"/>
          <w:sz w:val="20"/>
        </w:rPr>
      </w:pPr>
    </w:p>
    <w:p w14:paraId="134587BE" w14:textId="77777777" w:rsidR="008F7B94" w:rsidRPr="00587B98" w:rsidRDefault="00A007F7" w:rsidP="007F2370">
      <w:pPr>
        <w:numPr>
          <w:ilvl w:val="0"/>
          <w:numId w:val="9"/>
        </w:numPr>
        <w:shd w:val="clear" w:color="auto" w:fill="EEECE1"/>
        <w:ind w:hanging="7950"/>
        <w:jc w:val="center"/>
        <w:rPr>
          <w:rFonts w:ascii="Garamond" w:hAnsi="Garamond"/>
          <w:b/>
          <w:sz w:val="22"/>
        </w:rPr>
      </w:pPr>
      <w:r w:rsidRPr="00587B98">
        <w:rPr>
          <w:rFonts w:ascii="Garamond" w:hAnsi="Garamond"/>
          <w:b/>
          <w:sz w:val="22"/>
        </w:rPr>
        <w:t>MIEJSCE I TERMIN SKŁADANIA OFERT</w:t>
      </w:r>
    </w:p>
    <w:p w14:paraId="6D75346D" w14:textId="77777777" w:rsidR="000477F6" w:rsidRPr="000477F6" w:rsidRDefault="000477F6" w:rsidP="000477F6">
      <w:pPr>
        <w:pStyle w:val="Jasnasiatkaakcent4"/>
        <w:spacing w:line="276" w:lineRule="auto"/>
        <w:ind w:left="284"/>
        <w:jc w:val="left"/>
        <w:rPr>
          <w:rFonts w:ascii="Garamond" w:hAnsi="Garamond"/>
          <w:b/>
          <w:color w:val="0000CC"/>
          <w:sz w:val="20"/>
          <w:szCs w:val="20"/>
        </w:rPr>
      </w:pPr>
    </w:p>
    <w:p w14:paraId="44692079" w14:textId="77777777" w:rsidR="00273897" w:rsidRPr="00273897" w:rsidRDefault="00D45694" w:rsidP="007F2370">
      <w:pPr>
        <w:pStyle w:val="Jasnasiatkaakcent4"/>
        <w:numPr>
          <w:ilvl w:val="2"/>
          <w:numId w:val="9"/>
        </w:numPr>
        <w:spacing w:line="360" w:lineRule="auto"/>
        <w:ind w:left="284" w:hanging="284"/>
        <w:jc w:val="left"/>
        <w:rPr>
          <w:rFonts w:ascii="Garamond" w:hAnsi="Garamond"/>
          <w:b/>
          <w:color w:val="0000CC"/>
          <w:sz w:val="20"/>
          <w:szCs w:val="20"/>
        </w:rPr>
      </w:pPr>
      <w:r w:rsidRPr="00697D49">
        <w:rPr>
          <w:rFonts w:ascii="Garamond" w:hAnsi="Garamond"/>
          <w:b/>
          <w:sz w:val="20"/>
          <w:szCs w:val="20"/>
        </w:rPr>
        <w:t xml:space="preserve">Ofertę należy złożyć w </w:t>
      </w:r>
      <w:r w:rsidR="007A74BC">
        <w:rPr>
          <w:rFonts w:ascii="Garamond" w:hAnsi="Garamond"/>
          <w:b/>
          <w:sz w:val="20"/>
          <w:szCs w:val="20"/>
        </w:rPr>
        <w:t xml:space="preserve">Sekretariacie </w:t>
      </w:r>
      <w:r w:rsidRPr="00697D49">
        <w:rPr>
          <w:rFonts w:ascii="Garamond" w:hAnsi="Garamond"/>
          <w:b/>
          <w:sz w:val="20"/>
          <w:szCs w:val="20"/>
        </w:rPr>
        <w:t>Zamawiającego</w:t>
      </w:r>
      <w:r w:rsidR="00273897">
        <w:rPr>
          <w:rFonts w:ascii="Garamond" w:hAnsi="Garamond"/>
          <w:b/>
          <w:sz w:val="20"/>
          <w:szCs w:val="20"/>
        </w:rPr>
        <w:t xml:space="preserve"> tj. </w:t>
      </w:r>
    </w:p>
    <w:p w14:paraId="100FAAEF" w14:textId="77777777" w:rsidR="00273897" w:rsidRDefault="00273897" w:rsidP="00CB4D20">
      <w:pPr>
        <w:pStyle w:val="Jasnasiatkaakcent4"/>
        <w:spacing w:line="360" w:lineRule="auto"/>
        <w:ind w:left="284"/>
        <w:jc w:val="center"/>
        <w:rPr>
          <w:rFonts w:ascii="Garamond" w:hAnsi="Garamond" w:cs="Tahoma"/>
          <w:b/>
          <w:smallCaps/>
          <w:color w:val="000099"/>
          <w:sz w:val="20"/>
        </w:rPr>
      </w:pPr>
      <w:r w:rsidRPr="00273897">
        <w:rPr>
          <w:rFonts w:ascii="Garamond" w:hAnsi="Garamond" w:cs="Tahoma"/>
          <w:b/>
          <w:smallCaps/>
          <w:color w:val="000099"/>
          <w:sz w:val="20"/>
        </w:rPr>
        <w:t xml:space="preserve">samodzielny publiczny zakład opieki zdrowotnej piastun w </w:t>
      </w:r>
      <w:proofErr w:type="spellStart"/>
      <w:r w:rsidRPr="00273897">
        <w:rPr>
          <w:rFonts w:ascii="Garamond" w:hAnsi="Garamond" w:cs="Tahoma"/>
          <w:b/>
          <w:smallCaps/>
          <w:color w:val="000099"/>
          <w:sz w:val="20"/>
        </w:rPr>
        <w:t>piastowie</w:t>
      </w:r>
      <w:proofErr w:type="spellEnd"/>
      <w:r w:rsidRPr="00273897">
        <w:rPr>
          <w:rFonts w:ascii="Garamond" w:hAnsi="Garamond" w:cs="Tahoma"/>
          <w:b/>
          <w:smallCaps/>
          <w:color w:val="000099"/>
          <w:sz w:val="20"/>
        </w:rPr>
        <w:t xml:space="preserve">; </w:t>
      </w:r>
    </w:p>
    <w:p w14:paraId="441D58A8" w14:textId="77777777" w:rsidR="00273897" w:rsidRPr="00F4115A" w:rsidRDefault="00273897" w:rsidP="00CB4D20">
      <w:pPr>
        <w:pStyle w:val="Jasnasiatkaakcent4"/>
        <w:spacing w:line="360" w:lineRule="auto"/>
        <w:ind w:left="284"/>
        <w:jc w:val="center"/>
        <w:rPr>
          <w:rFonts w:ascii="Garamond" w:hAnsi="Garamond" w:cs="Arial"/>
          <w:b/>
          <w:smallCaps/>
          <w:color w:val="000099"/>
          <w:kern w:val="144"/>
          <w:sz w:val="20"/>
        </w:rPr>
      </w:pPr>
      <w:r w:rsidRPr="00273897">
        <w:rPr>
          <w:rFonts w:ascii="Garamond" w:hAnsi="Garamond" w:cs="Tahoma"/>
          <w:b/>
          <w:smallCaps/>
          <w:color w:val="000099"/>
          <w:sz w:val="20"/>
        </w:rPr>
        <w:t xml:space="preserve"> </w:t>
      </w:r>
      <w:r w:rsidRPr="00F4115A">
        <w:rPr>
          <w:rFonts w:ascii="Garamond" w:hAnsi="Garamond" w:cs="Arial"/>
          <w:b/>
          <w:smallCaps/>
          <w:color w:val="000099"/>
          <w:kern w:val="144"/>
          <w:sz w:val="20"/>
        </w:rPr>
        <w:t xml:space="preserve">adres: ul. m. reja 1, 05-820 </w:t>
      </w:r>
      <w:proofErr w:type="spellStart"/>
      <w:r w:rsidRPr="00F4115A">
        <w:rPr>
          <w:rFonts w:ascii="Garamond" w:hAnsi="Garamond" w:cs="Arial"/>
          <w:b/>
          <w:smallCaps/>
          <w:color w:val="000099"/>
          <w:kern w:val="144"/>
          <w:sz w:val="20"/>
        </w:rPr>
        <w:t>piastów</w:t>
      </w:r>
      <w:proofErr w:type="spellEnd"/>
      <w:r w:rsidRPr="00F4115A">
        <w:rPr>
          <w:rFonts w:ascii="Garamond" w:hAnsi="Garamond" w:cs="Arial"/>
          <w:b/>
          <w:smallCaps/>
          <w:color w:val="000099"/>
          <w:kern w:val="144"/>
          <w:sz w:val="20"/>
        </w:rPr>
        <w:t xml:space="preserve">; </w:t>
      </w:r>
    </w:p>
    <w:p w14:paraId="34DF09F6" w14:textId="77777777" w:rsidR="00273897" w:rsidRPr="00F4115A" w:rsidRDefault="00273897" w:rsidP="00CB4D20">
      <w:pPr>
        <w:pStyle w:val="Jasnasiatkaakcent4"/>
        <w:spacing w:line="360" w:lineRule="auto"/>
        <w:ind w:left="284"/>
        <w:jc w:val="center"/>
        <w:rPr>
          <w:rFonts w:ascii="Garamond" w:hAnsi="Garamond"/>
          <w:b/>
          <w:color w:val="000099"/>
          <w:sz w:val="20"/>
          <w:szCs w:val="20"/>
        </w:rPr>
      </w:pPr>
      <w:r w:rsidRPr="00F4115A">
        <w:rPr>
          <w:rFonts w:ascii="Garamond" w:hAnsi="Garamond" w:cs="Tahoma"/>
          <w:b/>
          <w:color w:val="000099"/>
          <w:kern w:val="144"/>
          <w:sz w:val="20"/>
          <w:u w:val="single"/>
        </w:rPr>
        <w:t>Pokój nr  2</w:t>
      </w:r>
    </w:p>
    <w:p w14:paraId="6B8DEF8A" w14:textId="77777777" w:rsidR="00D45694" w:rsidRPr="00F4115A" w:rsidRDefault="00D45694" w:rsidP="00CB4D20">
      <w:pPr>
        <w:pStyle w:val="Jasnasiatkaakcent4"/>
        <w:spacing w:line="360" w:lineRule="auto"/>
        <w:jc w:val="center"/>
        <w:rPr>
          <w:rStyle w:val="Tabelasiatki1jasna1"/>
          <w:bCs w:val="0"/>
          <w:sz w:val="20"/>
          <w:szCs w:val="20"/>
          <w:u w:val="single"/>
        </w:rPr>
      </w:pPr>
      <w:r w:rsidRPr="00C25CFD">
        <w:rPr>
          <w:rFonts w:ascii="Garamond" w:hAnsi="Garamond"/>
          <w:b/>
          <w:sz w:val="20"/>
          <w:szCs w:val="20"/>
          <w:u w:val="single"/>
        </w:rPr>
        <w:t>do dnia</w:t>
      </w:r>
      <w:r w:rsidR="00B1465D" w:rsidRPr="00C25CFD">
        <w:rPr>
          <w:rFonts w:ascii="Garamond" w:hAnsi="Garamond"/>
          <w:b/>
          <w:sz w:val="20"/>
          <w:szCs w:val="20"/>
          <w:u w:val="single"/>
        </w:rPr>
        <w:t xml:space="preserve"> </w:t>
      </w:r>
      <w:r w:rsidR="0012319C">
        <w:rPr>
          <w:rFonts w:ascii="Garamond" w:hAnsi="Garamond"/>
          <w:b/>
          <w:sz w:val="20"/>
          <w:szCs w:val="20"/>
          <w:u w:val="single"/>
        </w:rPr>
        <w:t>2</w:t>
      </w:r>
      <w:r w:rsidR="009E74DC">
        <w:rPr>
          <w:rFonts w:ascii="Garamond" w:hAnsi="Garamond"/>
          <w:b/>
          <w:sz w:val="20"/>
          <w:szCs w:val="20"/>
          <w:u w:val="single"/>
        </w:rPr>
        <w:t>3</w:t>
      </w:r>
      <w:r w:rsidR="0012319C">
        <w:rPr>
          <w:rFonts w:ascii="Garamond" w:hAnsi="Garamond"/>
          <w:b/>
          <w:sz w:val="20"/>
          <w:szCs w:val="20"/>
          <w:u w:val="single"/>
        </w:rPr>
        <w:t>.10</w:t>
      </w:r>
      <w:r w:rsidR="002376AF">
        <w:rPr>
          <w:rFonts w:ascii="Garamond" w:hAnsi="Garamond"/>
          <w:b/>
          <w:sz w:val="20"/>
          <w:szCs w:val="20"/>
          <w:u w:val="single"/>
        </w:rPr>
        <w:t>.2020</w:t>
      </w:r>
      <w:r w:rsidR="00A13E23" w:rsidRPr="00C25CFD">
        <w:rPr>
          <w:rFonts w:ascii="Garamond" w:hAnsi="Garamond"/>
          <w:b/>
          <w:sz w:val="20"/>
          <w:u w:val="single"/>
        </w:rPr>
        <w:t xml:space="preserve"> </w:t>
      </w:r>
      <w:r w:rsidR="008E61F2" w:rsidRPr="00C25CFD">
        <w:rPr>
          <w:rFonts w:ascii="Garamond" w:hAnsi="Garamond"/>
          <w:b/>
          <w:sz w:val="20"/>
          <w:szCs w:val="20"/>
          <w:u w:val="single"/>
        </w:rPr>
        <w:t>r. do</w:t>
      </w:r>
      <w:r w:rsidR="008E61F2" w:rsidRPr="00C25CFD">
        <w:rPr>
          <w:rStyle w:val="Tabelasiatki1jasna1"/>
          <w:rFonts w:ascii="Garamond" w:hAnsi="Garamond"/>
          <w:bCs w:val="0"/>
          <w:sz w:val="20"/>
          <w:szCs w:val="20"/>
          <w:u w:val="single"/>
        </w:rPr>
        <w:t xml:space="preserve"> godz.</w:t>
      </w:r>
      <w:r w:rsidR="00D56271" w:rsidRPr="00C25CFD">
        <w:rPr>
          <w:rStyle w:val="Tabelasiatki1jasna1"/>
          <w:rFonts w:ascii="Garamond" w:hAnsi="Garamond"/>
          <w:bCs w:val="0"/>
          <w:sz w:val="20"/>
          <w:szCs w:val="20"/>
          <w:u w:val="single"/>
        </w:rPr>
        <w:t xml:space="preserve"> </w:t>
      </w:r>
      <w:r w:rsidR="005F7D01" w:rsidRPr="00C25CFD">
        <w:rPr>
          <w:rStyle w:val="Tabelasiatki1jasna1"/>
          <w:rFonts w:ascii="Garamond" w:hAnsi="Garamond"/>
          <w:bCs w:val="0"/>
          <w:sz w:val="20"/>
          <w:szCs w:val="20"/>
          <w:u w:val="single"/>
        </w:rPr>
        <w:t>14</w:t>
      </w:r>
      <w:r w:rsidR="00273897" w:rsidRPr="00C25CFD">
        <w:rPr>
          <w:rStyle w:val="Tabelasiatki1jasna1"/>
          <w:rFonts w:ascii="Garamond" w:hAnsi="Garamond"/>
          <w:bCs w:val="0"/>
          <w:sz w:val="20"/>
          <w:szCs w:val="20"/>
          <w:u w:val="single"/>
        </w:rPr>
        <w:t>:00</w:t>
      </w:r>
      <w:r w:rsidRPr="00C25CFD">
        <w:rPr>
          <w:rStyle w:val="Tabelasiatki1jasna1"/>
          <w:rFonts w:ascii="Garamond" w:hAnsi="Garamond"/>
          <w:bCs w:val="0"/>
          <w:sz w:val="20"/>
          <w:szCs w:val="20"/>
          <w:u w:val="single"/>
        </w:rPr>
        <w:t>.</w:t>
      </w:r>
    </w:p>
    <w:p w14:paraId="3F2B84C8" w14:textId="77777777" w:rsidR="007A74BC" w:rsidRPr="00F4115A" w:rsidRDefault="007A74BC" w:rsidP="007F2370">
      <w:pPr>
        <w:numPr>
          <w:ilvl w:val="2"/>
          <w:numId w:val="9"/>
        </w:numPr>
        <w:autoSpaceDE w:val="0"/>
        <w:autoSpaceDN w:val="0"/>
        <w:adjustRightInd w:val="0"/>
        <w:spacing w:line="360" w:lineRule="auto"/>
        <w:ind w:left="284" w:hanging="284"/>
        <w:rPr>
          <w:rFonts w:ascii="Garamond" w:hAnsi="Garamond" w:cs="Arial"/>
          <w:sz w:val="20"/>
          <w:szCs w:val="20"/>
        </w:rPr>
      </w:pPr>
      <w:r w:rsidRPr="00F4115A">
        <w:rPr>
          <w:rFonts w:ascii="Garamond" w:hAnsi="Garamond" w:cs="Arial"/>
          <w:sz w:val="20"/>
          <w:szCs w:val="20"/>
        </w:rPr>
        <w:t>Decydujące znaczenie dla zachowania terminu składania ofert ma data i godzina wpływu oferty w miejsce wskazane w ust. 1, a nie data jej wysłania przesyłką pocztową lub kurierską.</w:t>
      </w:r>
    </w:p>
    <w:p w14:paraId="0391CC0B" w14:textId="77777777" w:rsidR="00BB5500" w:rsidRPr="00F4115A" w:rsidRDefault="00D45694" w:rsidP="007F2370">
      <w:pPr>
        <w:pStyle w:val="Jasnasiatkaakcent4"/>
        <w:numPr>
          <w:ilvl w:val="2"/>
          <w:numId w:val="9"/>
        </w:numPr>
        <w:spacing w:line="360" w:lineRule="auto"/>
        <w:ind w:left="284" w:hanging="284"/>
        <w:rPr>
          <w:sz w:val="20"/>
          <w:szCs w:val="20"/>
        </w:rPr>
      </w:pPr>
      <w:r w:rsidRPr="00F4115A">
        <w:rPr>
          <w:rFonts w:ascii="Garamond" w:hAnsi="Garamond"/>
          <w:sz w:val="20"/>
          <w:szCs w:val="20"/>
        </w:rPr>
        <w:t>Zamawiający nie ponosi odpowiedzialności za oferty dostarczone do pokoju innego niż wskazany powyżej.</w:t>
      </w:r>
    </w:p>
    <w:p w14:paraId="0B4D7E3E" w14:textId="77777777" w:rsidR="00294570" w:rsidRPr="00F4115A" w:rsidRDefault="0085545E" w:rsidP="007F2370">
      <w:pPr>
        <w:pStyle w:val="Jasnasiatkaakcent4"/>
        <w:numPr>
          <w:ilvl w:val="2"/>
          <w:numId w:val="9"/>
        </w:numPr>
        <w:spacing w:line="360" w:lineRule="auto"/>
        <w:ind w:left="284" w:hanging="284"/>
        <w:rPr>
          <w:sz w:val="20"/>
          <w:szCs w:val="20"/>
        </w:rPr>
      </w:pPr>
      <w:r w:rsidRPr="00F4115A">
        <w:rPr>
          <w:rFonts w:ascii="Garamond" w:hAnsi="Garamond"/>
          <w:sz w:val="20"/>
          <w:lang w:eastAsia="pl-PL"/>
        </w:rPr>
        <w:t xml:space="preserve">W postępowaniu o udzielenie zamówienia o wartości mniejszej niż kwoty określone w przepisach wydanych na podstawie art. 11 ust. 8, </w:t>
      </w:r>
      <w:r w:rsidRPr="00F4115A">
        <w:rPr>
          <w:rFonts w:ascii="Garamond" w:hAnsi="Garamond"/>
          <w:b/>
          <w:sz w:val="20"/>
          <w:lang w:eastAsia="pl-PL"/>
        </w:rPr>
        <w:t>Zamawiający niezwłocznie zwraca ofertę, która została złożona po terminie</w:t>
      </w:r>
      <w:r w:rsidRPr="00F4115A">
        <w:rPr>
          <w:rFonts w:ascii="Garamond" w:hAnsi="Garamond"/>
          <w:sz w:val="20"/>
          <w:lang w:eastAsia="pl-PL"/>
        </w:rPr>
        <w:t>.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14:paraId="36F0C580" w14:textId="77777777" w:rsidR="00F9508D" w:rsidRPr="00F4115A" w:rsidRDefault="00F9508D" w:rsidP="00F9508D">
      <w:pPr>
        <w:pStyle w:val="Jasnasiatkaakcent4"/>
        <w:spacing w:line="360" w:lineRule="auto"/>
        <w:ind w:left="284"/>
        <w:rPr>
          <w:sz w:val="20"/>
          <w:szCs w:val="20"/>
        </w:rPr>
      </w:pPr>
    </w:p>
    <w:p w14:paraId="4DD58316" w14:textId="77777777" w:rsidR="008F7B94" w:rsidRPr="00F4115A" w:rsidRDefault="008F7B94" w:rsidP="007F2370">
      <w:pPr>
        <w:numPr>
          <w:ilvl w:val="0"/>
          <w:numId w:val="9"/>
        </w:numPr>
        <w:shd w:val="clear" w:color="auto" w:fill="EEECE1"/>
        <w:ind w:hanging="7950"/>
        <w:jc w:val="center"/>
        <w:rPr>
          <w:rFonts w:ascii="Garamond" w:hAnsi="Garamond"/>
          <w:b/>
          <w:sz w:val="22"/>
        </w:rPr>
      </w:pPr>
      <w:r w:rsidRPr="00F4115A">
        <w:rPr>
          <w:rFonts w:ascii="Garamond" w:hAnsi="Garamond"/>
          <w:b/>
          <w:sz w:val="20"/>
        </w:rPr>
        <w:t xml:space="preserve">  </w:t>
      </w:r>
      <w:r w:rsidR="00A007F7" w:rsidRPr="00F4115A">
        <w:rPr>
          <w:rFonts w:ascii="Garamond" w:hAnsi="Garamond"/>
          <w:b/>
          <w:sz w:val="22"/>
        </w:rPr>
        <w:t>WYCOFANIE LUB ZMIANA TREŚCI OFERTY</w:t>
      </w:r>
    </w:p>
    <w:p w14:paraId="1312B6B1" w14:textId="77777777" w:rsidR="000477F6" w:rsidRPr="00F4115A" w:rsidRDefault="000477F6" w:rsidP="000477F6">
      <w:pPr>
        <w:pStyle w:val="Tekstpodstawowy3"/>
        <w:spacing w:line="276" w:lineRule="auto"/>
        <w:ind w:left="284"/>
        <w:rPr>
          <w:rFonts w:ascii="Garamond" w:hAnsi="Garamond"/>
          <w:b w:val="0"/>
          <w:sz w:val="20"/>
        </w:rPr>
      </w:pPr>
    </w:p>
    <w:p w14:paraId="4FF753A8" w14:textId="77777777" w:rsidR="007A74BC" w:rsidRPr="00F4115A" w:rsidRDefault="00A007F7" w:rsidP="009B0754">
      <w:pPr>
        <w:pStyle w:val="Tekstpodstawowy3"/>
        <w:numPr>
          <w:ilvl w:val="3"/>
          <w:numId w:val="9"/>
        </w:numPr>
        <w:spacing w:line="360" w:lineRule="auto"/>
        <w:ind w:left="284" w:hanging="284"/>
        <w:jc w:val="both"/>
        <w:rPr>
          <w:rFonts w:ascii="Garamond" w:hAnsi="Garamond"/>
          <w:b w:val="0"/>
          <w:sz w:val="20"/>
        </w:rPr>
      </w:pPr>
      <w:r w:rsidRPr="00F4115A">
        <w:rPr>
          <w:rFonts w:ascii="Garamond" w:hAnsi="Garamond"/>
          <w:b w:val="0"/>
          <w:sz w:val="20"/>
        </w:rPr>
        <w:t xml:space="preserve">Wycofanie oferty lub zmiana jej treści jest skuteczna </w:t>
      </w:r>
      <w:r w:rsidRPr="00F4115A">
        <w:rPr>
          <w:rFonts w:ascii="Garamond" w:hAnsi="Garamond"/>
          <w:b w:val="0"/>
          <w:sz w:val="20"/>
          <w:u w:val="single"/>
        </w:rPr>
        <w:t>przed upły</w:t>
      </w:r>
      <w:r w:rsidR="00BB5500" w:rsidRPr="00F4115A">
        <w:rPr>
          <w:rFonts w:ascii="Garamond" w:hAnsi="Garamond"/>
          <w:b w:val="0"/>
          <w:sz w:val="20"/>
          <w:u w:val="single"/>
        </w:rPr>
        <w:t>wem terminu do składania ofert</w:t>
      </w:r>
      <w:r w:rsidR="00BB5500" w:rsidRPr="00F4115A">
        <w:rPr>
          <w:rFonts w:ascii="Garamond" w:hAnsi="Garamond"/>
          <w:b w:val="0"/>
          <w:sz w:val="20"/>
        </w:rPr>
        <w:t>.</w:t>
      </w:r>
    </w:p>
    <w:p w14:paraId="5E512614" w14:textId="77777777" w:rsidR="006F02D4" w:rsidRPr="00F4115A" w:rsidRDefault="007A74BC" w:rsidP="009B0754">
      <w:pPr>
        <w:pStyle w:val="Tekstpodstawowy3"/>
        <w:numPr>
          <w:ilvl w:val="3"/>
          <w:numId w:val="9"/>
        </w:numPr>
        <w:spacing w:line="360" w:lineRule="auto"/>
        <w:ind w:left="284" w:hanging="284"/>
        <w:jc w:val="both"/>
        <w:rPr>
          <w:rFonts w:ascii="Garamond" w:hAnsi="Garamond"/>
          <w:b w:val="0"/>
          <w:sz w:val="20"/>
        </w:rPr>
      </w:pPr>
      <w:r w:rsidRPr="00F4115A">
        <w:rPr>
          <w:rFonts w:ascii="Garamond" w:hAnsi="Garamond" w:cs="Arial"/>
          <w:b w:val="0"/>
          <w:sz w:val="20"/>
          <w:lang w:eastAsia="pl-PL"/>
        </w:rPr>
        <w:t>Wykonawca może wprowadzić zmiany do złoż</w:t>
      </w:r>
      <w:r w:rsidR="006126D4" w:rsidRPr="00F4115A">
        <w:rPr>
          <w:rFonts w:ascii="Garamond" w:hAnsi="Garamond" w:cs="Arial"/>
          <w:b w:val="0"/>
          <w:sz w:val="20"/>
          <w:lang w:eastAsia="pl-PL"/>
        </w:rPr>
        <w:t xml:space="preserve">onej oferty, pod warunkiem, że </w:t>
      </w:r>
      <w:r w:rsidR="006126D4" w:rsidRPr="00F4115A">
        <w:rPr>
          <w:rFonts w:ascii="Garamond" w:hAnsi="Garamond" w:cs="Arial"/>
          <w:b w:val="0"/>
          <w:sz w:val="20"/>
          <w:lang w:val="pl-PL" w:eastAsia="pl-PL"/>
        </w:rPr>
        <w:t>Z</w:t>
      </w:r>
      <w:r w:rsidRPr="00F4115A">
        <w:rPr>
          <w:rFonts w:ascii="Garamond" w:hAnsi="Garamond" w:cs="Arial"/>
          <w:b w:val="0"/>
          <w:sz w:val="20"/>
          <w:lang w:eastAsia="pl-PL"/>
        </w:rPr>
        <w:t xml:space="preserve">amawiający otrzyma pisemne zawiadomienie o wprowadzeniu zmian do oferty przed upływem terminu składania ofert. Powiadomienie </w:t>
      </w:r>
      <w:r w:rsidR="00A13E23" w:rsidRPr="00F4115A">
        <w:rPr>
          <w:rFonts w:ascii="Garamond" w:hAnsi="Garamond" w:cs="Arial"/>
          <w:b w:val="0"/>
          <w:sz w:val="20"/>
          <w:lang w:val="pl-PL" w:eastAsia="pl-PL"/>
        </w:rPr>
        <w:t xml:space="preserve">                    </w:t>
      </w:r>
      <w:r w:rsidRPr="00F4115A">
        <w:rPr>
          <w:rFonts w:ascii="Garamond" w:hAnsi="Garamond" w:cs="Arial"/>
          <w:b w:val="0"/>
          <w:sz w:val="20"/>
          <w:lang w:eastAsia="pl-PL"/>
        </w:rPr>
        <w:t>o wprowadzeniu zmian musi być złożone według takich samych zasad, jak składana oferta, w kopercie oznaczonej</w:t>
      </w:r>
      <w:r w:rsidR="006126D4" w:rsidRPr="00F4115A">
        <w:rPr>
          <w:rFonts w:ascii="Garamond" w:hAnsi="Garamond" w:cs="Arial"/>
          <w:b w:val="0"/>
          <w:sz w:val="20"/>
          <w:lang w:val="pl-PL" w:eastAsia="pl-PL"/>
        </w:rPr>
        <w:t>,</w:t>
      </w:r>
      <w:r w:rsidRPr="00F4115A">
        <w:rPr>
          <w:rFonts w:ascii="Garamond" w:hAnsi="Garamond" w:cs="Arial"/>
          <w:b w:val="0"/>
          <w:sz w:val="20"/>
          <w:lang w:eastAsia="pl-PL"/>
        </w:rPr>
        <w:t xml:space="preserve"> jak w </w:t>
      </w:r>
      <w:r w:rsidR="00D42496" w:rsidRPr="00F4115A">
        <w:rPr>
          <w:rFonts w:ascii="Garamond" w:hAnsi="Garamond" w:cs="Arial"/>
          <w:sz w:val="20"/>
          <w:lang w:val="pl-PL" w:eastAsia="pl-PL"/>
        </w:rPr>
        <w:t>Rozdz. VII</w:t>
      </w:r>
      <w:r w:rsidR="0085545E" w:rsidRPr="00F4115A">
        <w:rPr>
          <w:rFonts w:ascii="Garamond" w:hAnsi="Garamond" w:cs="Arial"/>
          <w:sz w:val="20"/>
          <w:lang w:val="pl-PL" w:eastAsia="pl-PL"/>
        </w:rPr>
        <w:t xml:space="preserve"> </w:t>
      </w:r>
      <w:r w:rsidR="00A51EF5" w:rsidRPr="00F4115A">
        <w:rPr>
          <w:rFonts w:ascii="Garamond" w:hAnsi="Garamond" w:cs="Arial"/>
          <w:sz w:val="20"/>
          <w:lang w:val="pl-PL" w:eastAsia="pl-PL"/>
        </w:rPr>
        <w:t>ust. 11</w:t>
      </w:r>
      <w:r w:rsidRPr="00F4115A">
        <w:rPr>
          <w:rFonts w:ascii="Garamond" w:hAnsi="Garamond" w:cs="Arial"/>
          <w:b w:val="0"/>
          <w:sz w:val="20"/>
          <w:lang w:eastAsia="pl-PL"/>
        </w:rPr>
        <w:t xml:space="preserve"> z dodatkowym oznaczeniem </w:t>
      </w:r>
      <w:r w:rsidRPr="00F4115A">
        <w:rPr>
          <w:rFonts w:ascii="Garamond" w:hAnsi="Garamond" w:cs="Arial"/>
          <w:b w:val="0"/>
          <w:color w:val="000099"/>
          <w:sz w:val="20"/>
          <w:lang w:eastAsia="pl-PL"/>
        </w:rPr>
        <w:t>„</w:t>
      </w:r>
      <w:r w:rsidRPr="00F4115A">
        <w:rPr>
          <w:rFonts w:ascii="Garamond" w:hAnsi="Garamond" w:cs="Arial"/>
          <w:color w:val="000099"/>
          <w:sz w:val="20"/>
          <w:lang w:eastAsia="pl-PL"/>
        </w:rPr>
        <w:t>ZMIANA</w:t>
      </w:r>
      <w:r w:rsidR="006126D4" w:rsidRPr="00F4115A">
        <w:rPr>
          <w:rFonts w:ascii="Garamond" w:hAnsi="Garamond" w:cs="Arial"/>
          <w:color w:val="000099"/>
          <w:sz w:val="20"/>
          <w:lang w:val="pl-PL" w:eastAsia="pl-PL"/>
        </w:rPr>
        <w:t xml:space="preserve"> OFERTY</w:t>
      </w:r>
      <w:r w:rsidRPr="00F4115A">
        <w:rPr>
          <w:rFonts w:ascii="Garamond" w:hAnsi="Garamond" w:cs="Arial"/>
          <w:b w:val="0"/>
          <w:color w:val="000099"/>
          <w:sz w:val="20"/>
          <w:lang w:eastAsia="pl-PL"/>
        </w:rPr>
        <w:t>”.</w:t>
      </w:r>
    </w:p>
    <w:p w14:paraId="6A2EA322" w14:textId="77777777" w:rsidR="00273897" w:rsidRPr="00F4115A" w:rsidRDefault="006F02D4" w:rsidP="009B0754">
      <w:pPr>
        <w:pStyle w:val="Tekstpodstawowy3"/>
        <w:numPr>
          <w:ilvl w:val="3"/>
          <w:numId w:val="9"/>
        </w:numPr>
        <w:spacing w:line="360" w:lineRule="auto"/>
        <w:ind w:left="284" w:hanging="284"/>
        <w:jc w:val="both"/>
        <w:rPr>
          <w:rFonts w:ascii="Garamond" w:hAnsi="Garamond"/>
          <w:b w:val="0"/>
          <w:sz w:val="20"/>
        </w:rPr>
      </w:pPr>
      <w:r w:rsidRPr="00F4115A">
        <w:rPr>
          <w:rFonts w:ascii="Garamond" w:hAnsi="Garamond" w:cs="Arial"/>
          <w:b w:val="0"/>
          <w:sz w:val="20"/>
          <w:lang w:eastAsia="pl-PL"/>
        </w:rPr>
        <w:t>Wykonawca może przed upływem terminu składania ofert wycofać ofertę, poprzez złożenie pisemnego powiadomienia podpisanego przez osobę (osoby) uprawnioną do reprezentowania Wykonawcy.</w:t>
      </w:r>
    </w:p>
    <w:p w14:paraId="1A352F56" w14:textId="77777777" w:rsidR="00F9508D" w:rsidRPr="00F4115A" w:rsidRDefault="00F9508D" w:rsidP="00F9508D">
      <w:pPr>
        <w:pStyle w:val="Tekstpodstawowy3"/>
        <w:spacing w:line="360" w:lineRule="auto"/>
        <w:ind w:left="284"/>
        <w:rPr>
          <w:rFonts w:ascii="Garamond" w:hAnsi="Garamond"/>
          <w:b w:val="0"/>
          <w:sz w:val="20"/>
        </w:rPr>
      </w:pPr>
    </w:p>
    <w:p w14:paraId="0565C3DF" w14:textId="77777777" w:rsidR="008F7B94" w:rsidRPr="00F4115A" w:rsidRDefault="00A007F7" w:rsidP="007F2370">
      <w:pPr>
        <w:pStyle w:val="Tekstpodstawowywcity3"/>
        <w:numPr>
          <w:ilvl w:val="0"/>
          <w:numId w:val="9"/>
        </w:numPr>
        <w:shd w:val="clear" w:color="auto" w:fill="EEECE1"/>
        <w:ind w:hanging="7950"/>
        <w:jc w:val="center"/>
        <w:rPr>
          <w:rFonts w:ascii="Garamond" w:hAnsi="Garamond"/>
          <w:b/>
          <w:sz w:val="22"/>
          <w:szCs w:val="24"/>
        </w:rPr>
      </w:pPr>
      <w:r w:rsidRPr="00F4115A">
        <w:rPr>
          <w:rFonts w:ascii="Garamond" w:hAnsi="Garamond"/>
          <w:b/>
          <w:sz w:val="22"/>
          <w:szCs w:val="24"/>
        </w:rPr>
        <w:t xml:space="preserve">INFORMACJE O MIEJSCU, TERMINIE I TRYBIE </w:t>
      </w:r>
      <w:r w:rsidRPr="00F4115A">
        <w:rPr>
          <w:rFonts w:ascii="Garamond" w:hAnsi="Garamond"/>
          <w:b/>
          <w:sz w:val="22"/>
          <w:szCs w:val="24"/>
        </w:rPr>
        <w:lastRenderedPageBreak/>
        <w:t>OTWARCIA OFERT</w:t>
      </w:r>
    </w:p>
    <w:p w14:paraId="2C17FC62" w14:textId="77777777" w:rsidR="000477F6" w:rsidRPr="00F4115A" w:rsidRDefault="000477F6" w:rsidP="000477F6">
      <w:pPr>
        <w:pStyle w:val="Tekstpodstawowywcity3"/>
        <w:spacing w:line="276" w:lineRule="auto"/>
        <w:ind w:left="284" w:firstLine="0"/>
        <w:rPr>
          <w:rFonts w:ascii="Garamond" w:hAnsi="Garamond"/>
          <w:sz w:val="20"/>
        </w:rPr>
      </w:pPr>
    </w:p>
    <w:p w14:paraId="2F3A022F" w14:textId="77777777" w:rsidR="003B7ACF" w:rsidRPr="00F4115A" w:rsidRDefault="00A007F7" w:rsidP="00CB4D20">
      <w:pPr>
        <w:pStyle w:val="Tekstpodstawowywcity3"/>
        <w:numPr>
          <w:ilvl w:val="0"/>
          <w:numId w:val="3"/>
        </w:numPr>
        <w:spacing w:line="360" w:lineRule="auto"/>
        <w:ind w:left="284" w:hanging="284"/>
        <w:rPr>
          <w:rFonts w:ascii="Garamond" w:hAnsi="Garamond"/>
          <w:sz w:val="20"/>
        </w:rPr>
      </w:pPr>
      <w:r w:rsidRPr="00F4115A">
        <w:rPr>
          <w:rFonts w:ascii="Garamond" w:hAnsi="Garamond"/>
          <w:sz w:val="20"/>
        </w:rPr>
        <w:t>Publiczne otwarcie ofert w obecności przybyłych Wykonawców nastąpi:</w:t>
      </w:r>
    </w:p>
    <w:p w14:paraId="5F72A2F5" w14:textId="77777777" w:rsidR="00273897" w:rsidRPr="00F4115A" w:rsidRDefault="00273897" w:rsidP="00CB4D20">
      <w:pPr>
        <w:pStyle w:val="Jasnasiatkaakcent4"/>
        <w:spacing w:line="360" w:lineRule="auto"/>
        <w:ind w:left="720"/>
        <w:jc w:val="center"/>
        <w:rPr>
          <w:rFonts w:ascii="Garamond" w:hAnsi="Garamond" w:cs="Tahoma"/>
          <w:b/>
          <w:smallCaps/>
          <w:color w:val="000099"/>
          <w:sz w:val="20"/>
        </w:rPr>
      </w:pPr>
      <w:r w:rsidRPr="00F4115A">
        <w:rPr>
          <w:rFonts w:ascii="Garamond" w:hAnsi="Garamond" w:cs="Tahoma"/>
          <w:b/>
          <w:smallCaps/>
          <w:color w:val="000099"/>
          <w:sz w:val="20"/>
        </w:rPr>
        <w:t xml:space="preserve">samodzielny publiczny zakład opieki zdrowotnej piastun w </w:t>
      </w:r>
      <w:proofErr w:type="spellStart"/>
      <w:r w:rsidRPr="00F4115A">
        <w:rPr>
          <w:rFonts w:ascii="Garamond" w:hAnsi="Garamond" w:cs="Tahoma"/>
          <w:b/>
          <w:smallCaps/>
          <w:color w:val="000099"/>
          <w:sz w:val="20"/>
        </w:rPr>
        <w:t>piastowie</w:t>
      </w:r>
      <w:proofErr w:type="spellEnd"/>
      <w:r w:rsidRPr="00F4115A">
        <w:rPr>
          <w:rFonts w:ascii="Garamond" w:hAnsi="Garamond" w:cs="Tahoma"/>
          <w:b/>
          <w:smallCaps/>
          <w:color w:val="000099"/>
          <w:sz w:val="20"/>
        </w:rPr>
        <w:t>;</w:t>
      </w:r>
    </w:p>
    <w:p w14:paraId="4BE281B2" w14:textId="77777777" w:rsidR="00273897" w:rsidRPr="00F4115A" w:rsidRDefault="00273897" w:rsidP="00CB4D20">
      <w:pPr>
        <w:pStyle w:val="Jasnasiatkaakcent4"/>
        <w:spacing w:line="360" w:lineRule="auto"/>
        <w:jc w:val="center"/>
        <w:rPr>
          <w:rFonts w:ascii="Garamond" w:hAnsi="Garamond" w:cs="Arial"/>
          <w:b/>
          <w:smallCaps/>
          <w:color w:val="000099"/>
          <w:kern w:val="144"/>
          <w:sz w:val="20"/>
        </w:rPr>
      </w:pPr>
      <w:r w:rsidRPr="00F4115A">
        <w:rPr>
          <w:rFonts w:ascii="Garamond" w:hAnsi="Garamond" w:cs="Arial"/>
          <w:b/>
          <w:smallCaps/>
          <w:color w:val="000099"/>
          <w:kern w:val="144"/>
          <w:sz w:val="20"/>
        </w:rPr>
        <w:t xml:space="preserve">adres: ul. m. reja 1, 05-820 </w:t>
      </w:r>
      <w:proofErr w:type="spellStart"/>
      <w:r w:rsidRPr="00F4115A">
        <w:rPr>
          <w:rFonts w:ascii="Garamond" w:hAnsi="Garamond" w:cs="Arial"/>
          <w:b/>
          <w:smallCaps/>
          <w:color w:val="000099"/>
          <w:kern w:val="144"/>
          <w:sz w:val="20"/>
        </w:rPr>
        <w:t>piastów</w:t>
      </w:r>
      <w:proofErr w:type="spellEnd"/>
      <w:r w:rsidRPr="00F4115A">
        <w:rPr>
          <w:rFonts w:ascii="Garamond" w:hAnsi="Garamond" w:cs="Arial"/>
          <w:b/>
          <w:smallCaps/>
          <w:color w:val="000099"/>
          <w:kern w:val="144"/>
          <w:sz w:val="20"/>
        </w:rPr>
        <w:t>;</w:t>
      </w:r>
    </w:p>
    <w:p w14:paraId="4B966AB2" w14:textId="77777777" w:rsidR="00273897" w:rsidRPr="00F4115A" w:rsidRDefault="00273897" w:rsidP="00CB4D20">
      <w:pPr>
        <w:pStyle w:val="Jasnasiatkaakcent4"/>
        <w:spacing w:line="360" w:lineRule="auto"/>
        <w:jc w:val="center"/>
        <w:rPr>
          <w:rFonts w:ascii="Garamond" w:hAnsi="Garamond"/>
          <w:b/>
          <w:color w:val="000099"/>
          <w:sz w:val="20"/>
          <w:szCs w:val="20"/>
        </w:rPr>
      </w:pPr>
      <w:r w:rsidRPr="00F4115A">
        <w:rPr>
          <w:rFonts w:ascii="Garamond" w:hAnsi="Garamond" w:cs="Tahoma"/>
          <w:b/>
          <w:color w:val="000099"/>
          <w:kern w:val="144"/>
          <w:sz w:val="20"/>
          <w:u w:val="single"/>
        </w:rPr>
        <w:t>Pokój nr  2</w:t>
      </w:r>
    </w:p>
    <w:p w14:paraId="6488111E" w14:textId="77777777" w:rsidR="00273897" w:rsidRPr="00F4115A" w:rsidRDefault="00B1465D" w:rsidP="00CB4D20">
      <w:pPr>
        <w:pStyle w:val="Jasnasiatkaakcent4"/>
        <w:spacing w:line="360" w:lineRule="auto"/>
        <w:jc w:val="center"/>
        <w:rPr>
          <w:b/>
          <w:smallCaps/>
          <w:spacing w:val="5"/>
          <w:sz w:val="20"/>
          <w:szCs w:val="20"/>
          <w:u w:val="single"/>
        </w:rPr>
      </w:pPr>
      <w:r w:rsidRPr="00C25CFD">
        <w:rPr>
          <w:rFonts w:ascii="Garamond" w:hAnsi="Garamond"/>
          <w:b/>
          <w:sz w:val="20"/>
          <w:szCs w:val="20"/>
          <w:u w:val="single"/>
        </w:rPr>
        <w:t xml:space="preserve">do dnia </w:t>
      </w:r>
      <w:r w:rsidR="00EF6353">
        <w:rPr>
          <w:rFonts w:ascii="Garamond" w:hAnsi="Garamond"/>
          <w:b/>
          <w:sz w:val="20"/>
          <w:szCs w:val="20"/>
          <w:u w:val="single"/>
        </w:rPr>
        <w:t>2</w:t>
      </w:r>
      <w:r w:rsidR="009E74DC">
        <w:rPr>
          <w:rFonts w:ascii="Garamond" w:hAnsi="Garamond"/>
          <w:b/>
          <w:sz w:val="20"/>
          <w:szCs w:val="20"/>
          <w:u w:val="single"/>
        </w:rPr>
        <w:t>3</w:t>
      </w:r>
      <w:r w:rsidR="00EF6353">
        <w:rPr>
          <w:rFonts w:ascii="Garamond" w:hAnsi="Garamond"/>
          <w:b/>
          <w:sz w:val="20"/>
          <w:szCs w:val="20"/>
          <w:u w:val="single"/>
        </w:rPr>
        <w:t>.10</w:t>
      </w:r>
      <w:r w:rsidR="002376AF">
        <w:rPr>
          <w:rFonts w:ascii="Garamond" w:hAnsi="Garamond"/>
          <w:b/>
          <w:sz w:val="20"/>
          <w:szCs w:val="20"/>
          <w:u w:val="single"/>
        </w:rPr>
        <w:t>.2020</w:t>
      </w:r>
      <w:r w:rsidR="009A26D8" w:rsidRPr="00C25CFD">
        <w:rPr>
          <w:rFonts w:ascii="Garamond" w:hAnsi="Garamond"/>
          <w:b/>
          <w:sz w:val="20"/>
          <w:u w:val="single"/>
        </w:rPr>
        <w:t xml:space="preserve"> </w:t>
      </w:r>
      <w:r w:rsidR="00273897" w:rsidRPr="00C25CFD">
        <w:rPr>
          <w:rFonts w:ascii="Garamond" w:hAnsi="Garamond"/>
          <w:b/>
          <w:sz w:val="20"/>
          <w:szCs w:val="20"/>
          <w:u w:val="single"/>
        </w:rPr>
        <w:t>r. o</w:t>
      </w:r>
      <w:r w:rsidR="005F7D01" w:rsidRPr="00C25CFD">
        <w:rPr>
          <w:rStyle w:val="Tabelasiatki1jasna1"/>
          <w:rFonts w:ascii="Garamond" w:hAnsi="Garamond"/>
          <w:bCs w:val="0"/>
          <w:sz w:val="20"/>
          <w:szCs w:val="20"/>
          <w:u w:val="single"/>
        </w:rPr>
        <w:t xml:space="preserve"> godz.</w:t>
      </w:r>
      <w:r w:rsidR="0028615C" w:rsidRPr="00C25CFD">
        <w:rPr>
          <w:rStyle w:val="Tabelasiatki1jasna1"/>
          <w:rFonts w:ascii="Garamond" w:hAnsi="Garamond"/>
          <w:bCs w:val="0"/>
          <w:sz w:val="20"/>
          <w:szCs w:val="20"/>
          <w:u w:val="single"/>
        </w:rPr>
        <w:t xml:space="preserve"> </w:t>
      </w:r>
      <w:r w:rsidR="005F7D01" w:rsidRPr="00C25CFD">
        <w:rPr>
          <w:rStyle w:val="Tabelasiatki1jasna1"/>
          <w:rFonts w:ascii="Garamond" w:hAnsi="Garamond"/>
          <w:bCs w:val="0"/>
          <w:sz w:val="20"/>
          <w:szCs w:val="20"/>
          <w:u w:val="single"/>
        </w:rPr>
        <w:t>14</w:t>
      </w:r>
      <w:r w:rsidR="00875F67" w:rsidRPr="00C25CFD">
        <w:rPr>
          <w:rStyle w:val="Tabelasiatki1jasna1"/>
          <w:rFonts w:ascii="Garamond" w:hAnsi="Garamond"/>
          <w:bCs w:val="0"/>
          <w:sz w:val="20"/>
          <w:szCs w:val="20"/>
          <w:u w:val="single"/>
        </w:rPr>
        <w:t>:</w:t>
      </w:r>
      <w:r w:rsidR="00F31677" w:rsidRPr="00C25CFD">
        <w:rPr>
          <w:rStyle w:val="Tabelasiatki1jasna1"/>
          <w:rFonts w:ascii="Garamond" w:hAnsi="Garamond"/>
          <w:bCs w:val="0"/>
          <w:sz w:val="20"/>
          <w:szCs w:val="20"/>
          <w:u w:val="single"/>
        </w:rPr>
        <w:t>15</w:t>
      </w:r>
      <w:r w:rsidR="00273897" w:rsidRPr="00C25CFD">
        <w:rPr>
          <w:rStyle w:val="Tabelasiatki1jasna1"/>
          <w:rFonts w:ascii="Garamond" w:hAnsi="Garamond"/>
          <w:bCs w:val="0"/>
          <w:sz w:val="20"/>
          <w:szCs w:val="20"/>
          <w:u w:val="single"/>
        </w:rPr>
        <w:t>.</w:t>
      </w:r>
    </w:p>
    <w:p w14:paraId="53059FA9" w14:textId="77777777" w:rsidR="00A007F7" w:rsidRPr="00697D49" w:rsidRDefault="00A007F7" w:rsidP="009B0754">
      <w:pPr>
        <w:pStyle w:val="Tekstpodstawowywcity3"/>
        <w:numPr>
          <w:ilvl w:val="0"/>
          <w:numId w:val="3"/>
        </w:numPr>
        <w:spacing w:line="360" w:lineRule="auto"/>
        <w:ind w:left="284" w:hanging="284"/>
        <w:jc w:val="both"/>
        <w:rPr>
          <w:rFonts w:ascii="Garamond" w:hAnsi="Garamond"/>
          <w:sz w:val="20"/>
        </w:rPr>
      </w:pPr>
      <w:r w:rsidRPr="00F4115A">
        <w:rPr>
          <w:rFonts w:ascii="Garamond" w:hAnsi="Garamond"/>
          <w:sz w:val="20"/>
        </w:rPr>
        <w:t>Otwarcie ofert jest jawne. Otwarcie ofert przebiegać będzie w następujący sposób</w:t>
      </w:r>
      <w:r w:rsidRPr="00697D49">
        <w:rPr>
          <w:rFonts w:ascii="Garamond" w:hAnsi="Garamond"/>
          <w:sz w:val="20"/>
        </w:rPr>
        <w:t xml:space="preserve">: </w:t>
      </w:r>
    </w:p>
    <w:p w14:paraId="19CB0897" w14:textId="77777777" w:rsidR="00BB5500" w:rsidRPr="00697D49" w:rsidRDefault="00396038" w:rsidP="009B0754">
      <w:pPr>
        <w:pStyle w:val="Tekstpodstawowywcity3"/>
        <w:numPr>
          <w:ilvl w:val="0"/>
          <w:numId w:val="10"/>
        </w:numPr>
        <w:spacing w:line="360" w:lineRule="auto"/>
        <w:jc w:val="both"/>
        <w:rPr>
          <w:rFonts w:ascii="Garamond" w:hAnsi="Garamond"/>
          <w:sz w:val="20"/>
          <w:lang w:val="pl-PL"/>
        </w:rPr>
      </w:pPr>
      <w:r>
        <w:rPr>
          <w:rFonts w:ascii="Garamond" w:hAnsi="Garamond"/>
          <w:sz w:val="20"/>
          <w:lang w:val="pl-PL"/>
        </w:rPr>
        <w:t>Bezpośrednio p</w:t>
      </w:r>
      <w:r w:rsidR="00A007F7" w:rsidRPr="00697D49">
        <w:rPr>
          <w:rFonts w:ascii="Garamond" w:hAnsi="Garamond"/>
          <w:sz w:val="20"/>
        </w:rPr>
        <w:t xml:space="preserve">rzed otwarciem ofert Zamawiający poda kwotę, jaką zamierza przeznaczyć na sfinansowanie zamówienia. </w:t>
      </w:r>
    </w:p>
    <w:p w14:paraId="1D153571" w14:textId="77777777" w:rsidR="00991426" w:rsidRPr="00587B98" w:rsidRDefault="00A007F7" w:rsidP="009B0754">
      <w:pPr>
        <w:pStyle w:val="Tekstpodstawowywcity3"/>
        <w:numPr>
          <w:ilvl w:val="0"/>
          <w:numId w:val="10"/>
        </w:numPr>
        <w:spacing w:line="360" w:lineRule="auto"/>
        <w:jc w:val="both"/>
        <w:rPr>
          <w:rFonts w:ascii="Garamond" w:hAnsi="Garamond"/>
          <w:sz w:val="20"/>
        </w:rPr>
      </w:pPr>
      <w:r w:rsidRPr="00697D49">
        <w:rPr>
          <w:rFonts w:ascii="Garamond" w:hAnsi="Garamond"/>
          <w:sz w:val="20"/>
        </w:rPr>
        <w:t>Następnie zostaną podane do wiadomości zebranych w odniesieniu do każdej ze złożonych ofert:</w:t>
      </w:r>
      <w:r w:rsidR="00587B98">
        <w:rPr>
          <w:rFonts w:ascii="Garamond" w:hAnsi="Garamond"/>
          <w:sz w:val="20"/>
          <w:lang w:val="pl-PL"/>
        </w:rPr>
        <w:t xml:space="preserve"> </w:t>
      </w:r>
      <w:r w:rsidRPr="00587B98">
        <w:rPr>
          <w:rFonts w:ascii="Garamond" w:hAnsi="Garamond"/>
          <w:sz w:val="20"/>
        </w:rPr>
        <w:t>imię i nazwisko, nazwa (firma) oraz adres Wykonawcy,</w:t>
      </w:r>
      <w:r w:rsidR="00587B98">
        <w:rPr>
          <w:rFonts w:ascii="Garamond" w:hAnsi="Garamond"/>
          <w:sz w:val="20"/>
          <w:lang w:val="pl-PL"/>
        </w:rPr>
        <w:t xml:space="preserve"> </w:t>
      </w:r>
      <w:r w:rsidRPr="00587B98">
        <w:rPr>
          <w:rFonts w:ascii="Garamond" w:hAnsi="Garamond"/>
          <w:sz w:val="20"/>
        </w:rPr>
        <w:t>cena oferty</w:t>
      </w:r>
      <w:r w:rsidR="00587B98">
        <w:rPr>
          <w:rFonts w:ascii="Garamond" w:hAnsi="Garamond"/>
          <w:sz w:val="20"/>
          <w:lang w:val="pl-PL"/>
        </w:rPr>
        <w:t xml:space="preserve">, </w:t>
      </w:r>
      <w:r w:rsidRPr="00587B98">
        <w:rPr>
          <w:rFonts w:ascii="Garamond" w:hAnsi="Garamond"/>
          <w:sz w:val="20"/>
        </w:rPr>
        <w:t>termin wykonania zamówienia</w:t>
      </w:r>
      <w:r w:rsidR="00587B98">
        <w:rPr>
          <w:rFonts w:ascii="Garamond" w:hAnsi="Garamond"/>
          <w:sz w:val="20"/>
          <w:lang w:val="pl-PL"/>
        </w:rPr>
        <w:t xml:space="preserve">, </w:t>
      </w:r>
      <w:r w:rsidRPr="00587B98">
        <w:rPr>
          <w:rFonts w:ascii="Garamond" w:hAnsi="Garamond"/>
          <w:sz w:val="20"/>
        </w:rPr>
        <w:t>warunki płatności</w:t>
      </w:r>
      <w:r w:rsidR="00587B98">
        <w:rPr>
          <w:rFonts w:ascii="Garamond" w:hAnsi="Garamond"/>
          <w:sz w:val="20"/>
          <w:lang w:val="pl-PL"/>
        </w:rPr>
        <w:t xml:space="preserve">, </w:t>
      </w:r>
      <w:r w:rsidR="00991426" w:rsidRPr="00587B98">
        <w:rPr>
          <w:rFonts w:ascii="Garamond" w:hAnsi="Garamond"/>
          <w:sz w:val="20"/>
          <w:lang w:val="pl-PL"/>
        </w:rPr>
        <w:t>okres gwarancji</w:t>
      </w:r>
      <w:r w:rsidR="00587B98">
        <w:rPr>
          <w:rFonts w:ascii="Garamond" w:hAnsi="Garamond"/>
          <w:sz w:val="20"/>
          <w:lang w:val="pl-PL"/>
        </w:rPr>
        <w:t>.</w:t>
      </w:r>
    </w:p>
    <w:p w14:paraId="51AFE673" w14:textId="77777777" w:rsidR="00396038" w:rsidRPr="00396038" w:rsidRDefault="00A007F7" w:rsidP="009B0754">
      <w:pPr>
        <w:pStyle w:val="Tekstpodstawowywcity3"/>
        <w:numPr>
          <w:ilvl w:val="0"/>
          <w:numId w:val="3"/>
        </w:numPr>
        <w:spacing w:line="360" w:lineRule="auto"/>
        <w:ind w:left="284" w:hanging="284"/>
        <w:jc w:val="both"/>
        <w:rPr>
          <w:rFonts w:ascii="Garamond" w:hAnsi="Garamond"/>
          <w:sz w:val="20"/>
        </w:rPr>
      </w:pPr>
      <w:r w:rsidRPr="00697D49">
        <w:rPr>
          <w:rFonts w:ascii="Garamond" w:hAnsi="Garamond"/>
          <w:sz w:val="20"/>
        </w:rPr>
        <w:t>Szczegółowe badanie i ocena ofert odbędzie się w części niejawnej.</w:t>
      </w:r>
    </w:p>
    <w:p w14:paraId="64289EAB" w14:textId="77777777" w:rsidR="00C32140" w:rsidRPr="00CB4D20" w:rsidRDefault="00396038" w:rsidP="009B0754">
      <w:pPr>
        <w:pStyle w:val="Tekstpodstawowywcity3"/>
        <w:numPr>
          <w:ilvl w:val="0"/>
          <w:numId w:val="3"/>
        </w:numPr>
        <w:spacing w:line="360" w:lineRule="auto"/>
        <w:ind w:left="284" w:hanging="284"/>
        <w:jc w:val="both"/>
        <w:rPr>
          <w:rFonts w:ascii="Garamond" w:hAnsi="Garamond"/>
          <w:sz w:val="20"/>
        </w:rPr>
      </w:pPr>
      <w:r w:rsidRPr="00396038">
        <w:rPr>
          <w:rFonts w:ascii="Garamond" w:hAnsi="Garamond"/>
          <w:sz w:val="20"/>
          <w:lang w:eastAsia="pl-PL"/>
        </w:rPr>
        <w:t xml:space="preserve">Wykonawca </w:t>
      </w:r>
      <w:r w:rsidRPr="00396038">
        <w:rPr>
          <w:rFonts w:ascii="Garamond" w:hAnsi="Garamond"/>
          <w:b/>
          <w:sz w:val="20"/>
          <w:lang w:eastAsia="pl-PL"/>
        </w:rPr>
        <w:t xml:space="preserve">w terminie 3 dni od dnia zamieszczenia na stronie internetowej informacji, o której mowa </w:t>
      </w:r>
      <w:r w:rsidR="007B7105">
        <w:rPr>
          <w:rFonts w:ascii="Garamond" w:hAnsi="Garamond"/>
          <w:b/>
          <w:sz w:val="20"/>
          <w:lang w:val="pl-PL" w:eastAsia="pl-PL"/>
        </w:rPr>
        <w:t xml:space="preserve">              </w:t>
      </w:r>
      <w:r w:rsidRPr="00396038">
        <w:rPr>
          <w:rFonts w:ascii="Garamond" w:hAnsi="Garamond"/>
          <w:b/>
          <w:sz w:val="20"/>
          <w:lang w:eastAsia="pl-PL"/>
        </w:rPr>
        <w:t>w art. 86 ust. 3 ustawy PZP</w:t>
      </w:r>
      <w:r w:rsidRPr="00396038">
        <w:rPr>
          <w:rFonts w:ascii="Garamond" w:hAnsi="Garamond"/>
          <w:sz w:val="20"/>
          <w:lang w:eastAsia="pl-PL"/>
        </w:rPr>
        <w:t xml:space="preserve">, przekaże Zamawiającemu </w:t>
      </w:r>
      <w:r w:rsidRPr="00396038">
        <w:rPr>
          <w:rFonts w:ascii="Garamond" w:hAnsi="Garamond"/>
          <w:b/>
          <w:sz w:val="20"/>
          <w:lang w:eastAsia="pl-PL"/>
        </w:rPr>
        <w:t>oświadczenie</w:t>
      </w:r>
      <w:r w:rsidRPr="00396038">
        <w:rPr>
          <w:rFonts w:ascii="Garamond" w:hAnsi="Garamond"/>
          <w:sz w:val="20"/>
          <w:lang w:eastAsia="pl-PL"/>
        </w:rPr>
        <w:t xml:space="preserv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14:paraId="055BFE9C" w14:textId="77777777" w:rsidR="00CB4D20" w:rsidRPr="00CB4D20" w:rsidRDefault="00CB4D20" w:rsidP="00CB4D20">
      <w:pPr>
        <w:pStyle w:val="Tekstpodstawowywcity3"/>
        <w:spacing w:line="360" w:lineRule="auto"/>
        <w:ind w:left="284" w:firstLine="0"/>
        <w:rPr>
          <w:rFonts w:ascii="Garamond" w:hAnsi="Garamond"/>
          <w:sz w:val="20"/>
        </w:rPr>
      </w:pPr>
    </w:p>
    <w:p w14:paraId="35435D25" w14:textId="77777777" w:rsidR="008F7B94" w:rsidRPr="00587B98" w:rsidRDefault="00A007F7" w:rsidP="007F2370">
      <w:pPr>
        <w:pStyle w:val="Tekstpodstawowywcity"/>
        <w:numPr>
          <w:ilvl w:val="0"/>
          <w:numId w:val="9"/>
        </w:numPr>
        <w:shd w:val="clear" w:color="auto" w:fill="EEECE1"/>
        <w:ind w:hanging="7950"/>
        <w:jc w:val="center"/>
        <w:rPr>
          <w:rFonts w:ascii="Garamond" w:hAnsi="Garamond"/>
          <w:b/>
          <w:sz w:val="22"/>
          <w:szCs w:val="24"/>
        </w:rPr>
      </w:pPr>
      <w:r w:rsidRPr="00587B98">
        <w:rPr>
          <w:rFonts w:ascii="Garamond" w:hAnsi="Garamond"/>
          <w:b/>
          <w:sz w:val="22"/>
          <w:szCs w:val="24"/>
        </w:rPr>
        <w:t>ZASADY OCENY OFERT</w:t>
      </w:r>
    </w:p>
    <w:p w14:paraId="7459304D" w14:textId="77777777" w:rsidR="002B159A" w:rsidRPr="009572CD" w:rsidRDefault="002B159A" w:rsidP="007F2370">
      <w:pPr>
        <w:pStyle w:val="Jasnasiatkaakcent4"/>
        <w:numPr>
          <w:ilvl w:val="2"/>
          <w:numId w:val="9"/>
        </w:numPr>
        <w:spacing w:line="360" w:lineRule="auto"/>
        <w:ind w:left="284" w:hanging="284"/>
        <w:rPr>
          <w:sz w:val="22"/>
        </w:rPr>
      </w:pPr>
      <w:r w:rsidRPr="009572CD">
        <w:rPr>
          <w:rFonts w:ascii="Garamond" w:hAnsi="Garamond"/>
          <w:sz w:val="22"/>
          <w:u w:val="single"/>
        </w:rPr>
        <w:t>OCENA OFERT</w:t>
      </w:r>
    </w:p>
    <w:p w14:paraId="1C9EEE57" w14:textId="77777777" w:rsidR="002B159A" w:rsidRPr="009572CD" w:rsidRDefault="002B159A" w:rsidP="007F2370">
      <w:pPr>
        <w:pStyle w:val="Jasnasiatkaakcent4"/>
        <w:numPr>
          <w:ilvl w:val="1"/>
          <w:numId w:val="11"/>
        </w:numPr>
        <w:spacing w:line="360" w:lineRule="auto"/>
        <w:rPr>
          <w:rFonts w:ascii="Garamond" w:hAnsi="Garamond"/>
          <w:sz w:val="20"/>
          <w:szCs w:val="20"/>
        </w:rPr>
      </w:pPr>
      <w:r w:rsidRPr="009572CD">
        <w:rPr>
          <w:rFonts w:ascii="Garamond" w:hAnsi="Garamond"/>
          <w:sz w:val="20"/>
          <w:szCs w:val="20"/>
        </w:rPr>
        <w:t>Zamawiający dokona oceny złożonych ofert w dwóch etapach:</w:t>
      </w:r>
    </w:p>
    <w:p w14:paraId="182A3688" w14:textId="77777777" w:rsidR="002B159A" w:rsidRPr="009572CD" w:rsidRDefault="002B159A" w:rsidP="007F2370">
      <w:pPr>
        <w:pStyle w:val="Jasnasiatkaakcent4"/>
        <w:numPr>
          <w:ilvl w:val="0"/>
          <w:numId w:val="12"/>
        </w:numPr>
        <w:spacing w:line="360" w:lineRule="auto"/>
        <w:rPr>
          <w:rFonts w:ascii="Garamond" w:hAnsi="Garamond"/>
          <w:sz w:val="20"/>
          <w:szCs w:val="20"/>
        </w:rPr>
      </w:pPr>
      <w:r w:rsidRPr="009572CD">
        <w:rPr>
          <w:rFonts w:ascii="Garamond" w:hAnsi="Garamond"/>
          <w:sz w:val="20"/>
          <w:szCs w:val="20"/>
        </w:rPr>
        <w:t>I etap – ocena w zakresie wymagań formalnych i kompletności oferty.</w:t>
      </w:r>
    </w:p>
    <w:p w14:paraId="267AB85B" w14:textId="77777777" w:rsidR="002B159A" w:rsidRPr="009572CD" w:rsidRDefault="002B159A" w:rsidP="007F2370">
      <w:pPr>
        <w:pStyle w:val="Jasnasiatkaakcent4"/>
        <w:numPr>
          <w:ilvl w:val="0"/>
          <w:numId w:val="12"/>
        </w:numPr>
        <w:spacing w:line="360" w:lineRule="auto"/>
        <w:rPr>
          <w:rFonts w:ascii="Garamond" w:hAnsi="Garamond"/>
          <w:sz w:val="20"/>
          <w:szCs w:val="20"/>
        </w:rPr>
      </w:pPr>
      <w:r w:rsidRPr="009572CD">
        <w:rPr>
          <w:rFonts w:ascii="Garamond" w:hAnsi="Garamond"/>
          <w:sz w:val="20"/>
          <w:szCs w:val="20"/>
        </w:rPr>
        <w:t>II etap – ocena według kryteriów określonych poniżej.</w:t>
      </w:r>
    </w:p>
    <w:p w14:paraId="4CFF3055" w14:textId="77777777" w:rsidR="00CC520D" w:rsidRPr="0090647A" w:rsidRDefault="00636FBE" w:rsidP="007F2370">
      <w:pPr>
        <w:pStyle w:val="Jasnasiatkaakcent4"/>
        <w:numPr>
          <w:ilvl w:val="1"/>
          <w:numId w:val="11"/>
        </w:numPr>
        <w:spacing w:line="360" w:lineRule="auto"/>
        <w:rPr>
          <w:sz w:val="22"/>
        </w:rPr>
      </w:pPr>
      <w:r w:rsidRPr="009572CD">
        <w:rPr>
          <w:rFonts w:ascii="Garamond" w:hAnsi="Garamond" w:cs="Arial"/>
          <w:sz w:val="20"/>
          <w:lang w:eastAsia="pl-PL"/>
        </w:rPr>
        <w:t>W toku badania i oceny ofert Zamawiający może żądać od Wykonawców wyjaśnień dotyczących treści złożonych ofert.</w:t>
      </w:r>
    </w:p>
    <w:p w14:paraId="74EE0C56" w14:textId="77777777" w:rsidR="00587B98" w:rsidRPr="00587B98" w:rsidRDefault="00587B98" w:rsidP="007F2370">
      <w:pPr>
        <w:pStyle w:val="Jasnasiatkaakcent4"/>
        <w:numPr>
          <w:ilvl w:val="2"/>
          <w:numId w:val="9"/>
        </w:numPr>
        <w:spacing w:line="276" w:lineRule="auto"/>
        <w:ind w:left="284" w:hanging="284"/>
        <w:rPr>
          <w:sz w:val="22"/>
        </w:rPr>
      </w:pPr>
      <w:r>
        <w:rPr>
          <w:rStyle w:val="Tabelasiatki1jasna1"/>
          <w:rFonts w:ascii="Garamond" w:hAnsi="Garamond"/>
          <w:b w:val="0"/>
          <w:sz w:val="22"/>
          <w:u w:val="single"/>
        </w:rPr>
        <w:t>o</w:t>
      </w:r>
      <w:r w:rsidR="00432D4A" w:rsidRPr="00587B98">
        <w:rPr>
          <w:rStyle w:val="Tabelasiatki1jasna1"/>
          <w:rFonts w:ascii="Garamond" w:hAnsi="Garamond"/>
          <w:b w:val="0"/>
          <w:sz w:val="22"/>
          <w:u w:val="single"/>
        </w:rPr>
        <w:t>ceniane kryteria i ich ranga w ocenie</w:t>
      </w:r>
      <w:r w:rsidR="00CB3AD4">
        <w:rPr>
          <w:rStyle w:val="Tabelasiatki1jasna1"/>
          <w:rFonts w:ascii="Garamond" w:hAnsi="Garamond"/>
          <w:b w:val="0"/>
          <w:sz w:val="22"/>
          <w:u w:val="single"/>
        </w:rPr>
        <w:t xml:space="preserve"> – dotyczy wszystkich części/poz.</w:t>
      </w:r>
      <w:r w:rsidR="00432D4A" w:rsidRPr="006964BC">
        <w:rPr>
          <w:sz w:val="22"/>
        </w:rPr>
        <w:t>:</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946"/>
        <w:gridCol w:w="1591"/>
      </w:tblGrid>
      <w:tr w:rsidR="00432D4A" w:rsidRPr="006964BC" w14:paraId="2DC4355B" w14:textId="77777777" w:rsidTr="003D59BA">
        <w:tc>
          <w:tcPr>
            <w:tcW w:w="675" w:type="dxa"/>
            <w:tcBorders>
              <w:top w:val="single" w:sz="4" w:space="0" w:color="000000"/>
              <w:left w:val="single" w:sz="4" w:space="0" w:color="000000"/>
              <w:bottom w:val="single" w:sz="4" w:space="0" w:color="000000"/>
              <w:right w:val="single" w:sz="4" w:space="0" w:color="000000"/>
            </w:tcBorders>
            <w:vAlign w:val="center"/>
            <w:hideMark/>
          </w:tcPr>
          <w:p w14:paraId="6B5C28D0" w14:textId="77777777" w:rsidR="00432D4A" w:rsidRPr="006964BC" w:rsidRDefault="00432D4A" w:rsidP="003D59BA">
            <w:pPr>
              <w:pStyle w:val="Jasnasiatkaakcent4"/>
              <w:jc w:val="center"/>
              <w:rPr>
                <w:rFonts w:ascii="Garamond" w:eastAsia="Times New Roman" w:hAnsi="Garamond"/>
                <w:b/>
                <w:sz w:val="22"/>
              </w:rPr>
            </w:pPr>
            <w:r w:rsidRPr="006964BC">
              <w:rPr>
                <w:rFonts w:ascii="Garamond" w:eastAsia="Times New Roman" w:hAnsi="Garamond"/>
                <w:b/>
                <w:sz w:val="22"/>
              </w:rPr>
              <w:t>Lp.</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4996B138" w14:textId="77777777" w:rsidR="00432D4A" w:rsidRPr="00C70C9C" w:rsidRDefault="00432D4A" w:rsidP="003D59BA">
            <w:pPr>
              <w:pStyle w:val="Jasnasiatkaakcent4"/>
              <w:jc w:val="center"/>
              <w:rPr>
                <w:rFonts w:ascii="Garamond" w:eastAsia="Times New Roman" w:hAnsi="Garamond"/>
                <w:b/>
                <w:sz w:val="20"/>
                <w:szCs w:val="20"/>
              </w:rPr>
            </w:pPr>
            <w:r w:rsidRPr="00C70C9C">
              <w:rPr>
                <w:rFonts w:ascii="Garamond" w:eastAsia="Times New Roman" w:hAnsi="Garamond"/>
                <w:b/>
                <w:sz w:val="20"/>
                <w:szCs w:val="20"/>
              </w:rPr>
              <w:t>Kryteria</w:t>
            </w:r>
          </w:p>
        </w:tc>
        <w:tc>
          <w:tcPr>
            <w:tcW w:w="1591" w:type="dxa"/>
            <w:tcBorders>
              <w:top w:val="single" w:sz="4" w:space="0" w:color="000000"/>
              <w:left w:val="single" w:sz="4" w:space="0" w:color="000000"/>
              <w:bottom w:val="single" w:sz="4" w:space="0" w:color="000000"/>
              <w:right w:val="single" w:sz="4" w:space="0" w:color="000000"/>
            </w:tcBorders>
            <w:vAlign w:val="center"/>
            <w:hideMark/>
          </w:tcPr>
          <w:p w14:paraId="35197C59" w14:textId="77777777" w:rsidR="00432D4A" w:rsidRPr="00C70C9C" w:rsidRDefault="00432D4A" w:rsidP="003D59BA">
            <w:pPr>
              <w:pStyle w:val="Jasnasiatkaakcent4"/>
              <w:jc w:val="center"/>
              <w:rPr>
                <w:rFonts w:ascii="Garamond" w:eastAsia="Times New Roman" w:hAnsi="Garamond"/>
                <w:b/>
                <w:sz w:val="20"/>
                <w:szCs w:val="20"/>
              </w:rPr>
            </w:pPr>
            <w:r w:rsidRPr="00C70C9C">
              <w:rPr>
                <w:rFonts w:ascii="Garamond" w:eastAsia="Times New Roman" w:hAnsi="Garamond"/>
                <w:b/>
                <w:sz w:val="20"/>
                <w:szCs w:val="20"/>
              </w:rPr>
              <w:t>Ranga</w:t>
            </w:r>
          </w:p>
        </w:tc>
      </w:tr>
      <w:tr w:rsidR="00432D4A" w:rsidRPr="006964BC" w14:paraId="5212940A" w14:textId="77777777" w:rsidTr="003D59BA">
        <w:trPr>
          <w:trHeight w:val="440"/>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5B3FA16C" w14:textId="77777777" w:rsidR="00432D4A" w:rsidRPr="006964BC" w:rsidRDefault="00432D4A" w:rsidP="003D59BA">
            <w:pPr>
              <w:pStyle w:val="Jasnasiatkaakcent4"/>
              <w:jc w:val="center"/>
              <w:rPr>
                <w:rFonts w:ascii="Garamond" w:eastAsia="Times New Roman" w:hAnsi="Garamond"/>
                <w:b/>
                <w:sz w:val="22"/>
              </w:rPr>
            </w:pPr>
            <w:r w:rsidRPr="006964BC">
              <w:rPr>
                <w:rFonts w:ascii="Garamond" w:eastAsia="Times New Roman" w:hAnsi="Garamond"/>
                <w:b/>
                <w:sz w:val="22"/>
              </w:rPr>
              <w:t>1</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3320A35F" w14:textId="77777777" w:rsidR="00432D4A" w:rsidRPr="00DE0B4C" w:rsidRDefault="00432D4A" w:rsidP="00F9508D">
            <w:pPr>
              <w:pStyle w:val="Tekstpodstawowywcity22"/>
              <w:tabs>
                <w:tab w:val="left" w:pos="0"/>
              </w:tabs>
              <w:spacing w:line="276" w:lineRule="auto"/>
              <w:ind w:firstLine="0"/>
              <w:jc w:val="center"/>
              <w:rPr>
                <w:rFonts w:ascii="Garamond" w:hAnsi="Garamond"/>
                <w:b/>
                <w:bCs/>
                <w:kern w:val="144"/>
                <w:sz w:val="20"/>
              </w:rPr>
            </w:pPr>
            <w:r w:rsidRPr="00DE0B4C">
              <w:rPr>
                <w:rFonts w:ascii="Garamond" w:hAnsi="Garamond"/>
                <w:b/>
                <w:kern w:val="144"/>
                <w:sz w:val="20"/>
              </w:rPr>
              <w:t xml:space="preserve">Oferowana cena całkowita brutto </w:t>
            </w:r>
            <w:r w:rsidR="009A26D8" w:rsidRPr="009A26D8">
              <w:rPr>
                <w:rFonts w:ascii="Garamond" w:hAnsi="Garamond"/>
                <w:b/>
                <w:kern w:val="144"/>
                <w:sz w:val="20"/>
                <w:u w:val="single"/>
              </w:rPr>
              <w:t xml:space="preserve">danej </w:t>
            </w:r>
            <w:r w:rsidR="00D56271">
              <w:rPr>
                <w:rFonts w:ascii="Garamond" w:hAnsi="Garamond"/>
                <w:b/>
                <w:kern w:val="144"/>
                <w:sz w:val="20"/>
                <w:u w:val="single"/>
              </w:rPr>
              <w:t>części/</w:t>
            </w:r>
            <w:r w:rsidR="009A26D8" w:rsidRPr="009A26D8">
              <w:rPr>
                <w:rFonts w:ascii="Garamond" w:hAnsi="Garamond"/>
                <w:b/>
                <w:kern w:val="144"/>
                <w:sz w:val="20"/>
                <w:u w:val="single"/>
              </w:rPr>
              <w:t xml:space="preserve">pozycji </w:t>
            </w:r>
            <w:r w:rsidR="00F9508D" w:rsidRPr="009A26D8">
              <w:rPr>
                <w:rFonts w:ascii="Garamond" w:hAnsi="Garamond" w:cs="Tahoma"/>
                <w:b/>
                <w:kern w:val="144"/>
                <w:sz w:val="20"/>
                <w:u w:val="single"/>
              </w:rPr>
              <w:t>przedmiotu</w:t>
            </w:r>
            <w:r w:rsidR="00714638" w:rsidRPr="009A26D8">
              <w:rPr>
                <w:rFonts w:ascii="Garamond" w:hAnsi="Garamond" w:cs="Tahoma"/>
                <w:b/>
                <w:kern w:val="144"/>
                <w:sz w:val="20"/>
                <w:u w:val="single"/>
              </w:rPr>
              <w:t xml:space="preserve"> zamówienia</w:t>
            </w:r>
          </w:p>
        </w:tc>
        <w:tc>
          <w:tcPr>
            <w:tcW w:w="1591" w:type="dxa"/>
            <w:tcBorders>
              <w:top w:val="single" w:sz="4" w:space="0" w:color="000000"/>
              <w:left w:val="single" w:sz="4" w:space="0" w:color="000000"/>
              <w:bottom w:val="single" w:sz="4" w:space="0" w:color="000000"/>
              <w:right w:val="single" w:sz="4" w:space="0" w:color="000000"/>
            </w:tcBorders>
            <w:vAlign w:val="center"/>
            <w:hideMark/>
          </w:tcPr>
          <w:p w14:paraId="06284603" w14:textId="77777777" w:rsidR="00432D4A" w:rsidRPr="00DE0B4C" w:rsidRDefault="003613F7" w:rsidP="00D43C48">
            <w:pPr>
              <w:pStyle w:val="Jasnasiatkaakcent4"/>
              <w:jc w:val="center"/>
              <w:rPr>
                <w:rFonts w:ascii="Garamond" w:eastAsia="Times New Roman" w:hAnsi="Garamond"/>
                <w:b/>
                <w:sz w:val="20"/>
                <w:szCs w:val="20"/>
              </w:rPr>
            </w:pPr>
            <w:r w:rsidRPr="00DE0B4C">
              <w:rPr>
                <w:rFonts w:ascii="Garamond" w:eastAsia="Times New Roman" w:hAnsi="Garamond"/>
                <w:b/>
                <w:sz w:val="20"/>
                <w:szCs w:val="20"/>
              </w:rPr>
              <w:t>6</w:t>
            </w:r>
            <w:r w:rsidR="00D43C48" w:rsidRPr="00DE0B4C">
              <w:rPr>
                <w:rFonts w:ascii="Garamond" w:eastAsia="Times New Roman" w:hAnsi="Garamond"/>
                <w:b/>
                <w:sz w:val="20"/>
                <w:szCs w:val="20"/>
              </w:rPr>
              <w:t>0</w:t>
            </w:r>
            <w:r w:rsidR="00432D4A" w:rsidRPr="00DE0B4C">
              <w:rPr>
                <w:rFonts w:ascii="Garamond" w:eastAsia="Times New Roman" w:hAnsi="Garamond"/>
                <w:b/>
                <w:sz w:val="20"/>
                <w:szCs w:val="20"/>
              </w:rPr>
              <w:t xml:space="preserve"> %</w:t>
            </w:r>
          </w:p>
        </w:tc>
      </w:tr>
      <w:tr w:rsidR="00D43C48" w:rsidRPr="006964BC" w14:paraId="5F800C7E" w14:textId="77777777" w:rsidTr="003D59BA">
        <w:trPr>
          <w:trHeight w:val="440"/>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2DC63141" w14:textId="77777777" w:rsidR="00D43C48" w:rsidRPr="006964BC" w:rsidRDefault="00D43C48" w:rsidP="003D59BA">
            <w:pPr>
              <w:pStyle w:val="Jasnasiatkaakcent4"/>
              <w:jc w:val="center"/>
              <w:rPr>
                <w:rFonts w:ascii="Garamond" w:eastAsia="Times New Roman" w:hAnsi="Garamond"/>
                <w:b/>
                <w:sz w:val="22"/>
              </w:rPr>
            </w:pPr>
            <w:r>
              <w:rPr>
                <w:rFonts w:ascii="Garamond" w:eastAsia="Times New Roman" w:hAnsi="Garamond"/>
                <w:b/>
                <w:sz w:val="22"/>
              </w:rPr>
              <w:t>2</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275C5A7D" w14:textId="77777777" w:rsidR="00D43C48" w:rsidRPr="00DE0B4C" w:rsidRDefault="00714638" w:rsidP="00012CA6">
            <w:pPr>
              <w:pStyle w:val="Tekstpodstawowywcity2"/>
              <w:shd w:val="clear" w:color="auto" w:fill="FFFFFF"/>
              <w:tabs>
                <w:tab w:val="left" w:pos="720"/>
              </w:tabs>
              <w:spacing w:line="276" w:lineRule="auto"/>
              <w:ind w:left="0" w:firstLine="0"/>
              <w:jc w:val="center"/>
              <w:rPr>
                <w:rFonts w:ascii="Garamond" w:hAnsi="Garamond" w:cs="BookmanOldStyle"/>
                <w:b/>
                <w:sz w:val="20"/>
                <w:lang w:val="pl-PL"/>
              </w:rPr>
            </w:pPr>
            <w:r w:rsidRPr="00DE0B4C">
              <w:rPr>
                <w:rFonts w:ascii="Garamond" w:hAnsi="Garamond" w:cs="Tahoma"/>
                <w:b/>
                <w:kern w:val="144"/>
                <w:sz w:val="20"/>
              </w:rPr>
              <w:t xml:space="preserve">Okres ważności szczepionki </w:t>
            </w:r>
            <w:r w:rsidR="009A26D8" w:rsidRPr="009A26D8">
              <w:rPr>
                <w:rFonts w:ascii="Garamond" w:hAnsi="Garamond"/>
                <w:b/>
                <w:kern w:val="144"/>
                <w:sz w:val="20"/>
                <w:u w:val="single"/>
              </w:rPr>
              <w:t xml:space="preserve">danej </w:t>
            </w:r>
            <w:r w:rsidR="00D56271">
              <w:rPr>
                <w:rFonts w:ascii="Garamond" w:hAnsi="Garamond"/>
                <w:b/>
                <w:kern w:val="144"/>
                <w:sz w:val="20"/>
                <w:u w:val="single"/>
              </w:rPr>
              <w:t>części/</w:t>
            </w:r>
            <w:r w:rsidR="009A26D8" w:rsidRPr="009A26D8">
              <w:rPr>
                <w:rFonts w:ascii="Garamond" w:hAnsi="Garamond"/>
                <w:b/>
                <w:kern w:val="144"/>
                <w:sz w:val="20"/>
                <w:u w:val="single"/>
              </w:rPr>
              <w:t xml:space="preserve">pozycji </w:t>
            </w:r>
            <w:r w:rsidR="009A26D8" w:rsidRPr="009A26D8">
              <w:rPr>
                <w:rFonts w:ascii="Garamond" w:hAnsi="Garamond" w:cs="Tahoma"/>
                <w:b/>
                <w:kern w:val="144"/>
                <w:sz w:val="20"/>
                <w:u w:val="single"/>
              </w:rPr>
              <w:t>przedmiotu zamówienia</w:t>
            </w:r>
          </w:p>
        </w:tc>
        <w:tc>
          <w:tcPr>
            <w:tcW w:w="1591" w:type="dxa"/>
            <w:tcBorders>
              <w:top w:val="single" w:sz="4" w:space="0" w:color="000000"/>
              <w:left w:val="single" w:sz="4" w:space="0" w:color="000000"/>
              <w:bottom w:val="single" w:sz="4" w:space="0" w:color="000000"/>
              <w:right w:val="single" w:sz="4" w:space="0" w:color="000000"/>
            </w:tcBorders>
            <w:vAlign w:val="center"/>
            <w:hideMark/>
          </w:tcPr>
          <w:p w14:paraId="1D083904" w14:textId="77777777" w:rsidR="00D43C48" w:rsidRPr="00DE0B4C" w:rsidRDefault="00714638" w:rsidP="00D43C48">
            <w:pPr>
              <w:pStyle w:val="Jasnasiatkaakcent4"/>
              <w:jc w:val="center"/>
              <w:rPr>
                <w:rFonts w:ascii="Garamond" w:eastAsia="Times New Roman" w:hAnsi="Garamond"/>
                <w:b/>
                <w:sz w:val="20"/>
                <w:szCs w:val="20"/>
              </w:rPr>
            </w:pPr>
            <w:r w:rsidRPr="00DE0B4C">
              <w:rPr>
                <w:rFonts w:ascii="Garamond" w:eastAsia="Times New Roman" w:hAnsi="Garamond"/>
                <w:b/>
                <w:sz w:val="20"/>
                <w:szCs w:val="20"/>
              </w:rPr>
              <w:t>4</w:t>
            </w:r>
            <w:r w:rsidR="008F4C12" w:rsidRPr="00DE0B4C">
              <w:rPr>
                <w:rFonts w:ascii="Garamond" w:eastAsia="Times New Roman" w:hAnsi="Garamond"/>
                <w:b/>
                <w:sz w:val="20"/>
                <w:szCs w:val="20"/>
              </w:rPr>
              <w:t>0</w:t>
            </w:r>
            <w:r w:rsidR="000B60AD" w:rsidRPr="00DE0B4C">
              <w:rPr>
                <w:rFonts w:ascii="Garamond" w:eastAsia="Times New Roman" w:hAnsi="Garamond"/>
                <w:b/>
                <w:sz w:val="20"/>
                <w:szCs w:val="20"/>
              </w:rPr>
              <w:t xml:space="preserve"> %</w:t>
            </w:r>
          </w:p>
        </w:tc>
      </w:tr>
      <w:tr w:rsidR="00432D4A" w:rsidRPr="00E821EF" w14:paraId="456161D7" w14:textId="77777777" w:rsidTr="003D59BA">
        <w:tc>
          <w:tcPr>
            <w:tcW w:w="7621" w:type="dxa"/>
            <w:gridSpan w:val="2"/>
            <w:tcBorders>
              <w:top w:val="single" w:sz="4" w:space="0" w:color="000000"/>
              <w:left w:val="single" w:sz="4" w:space="0" w:color="000000"/>
              <w:bottom w:val="single" w:sz="4" w:space="0" w:color="000000"/>
              <w:right w:val="single" w:sz="4" w:space="0" w:color="000000"/>
            </w:tcBorders>
            <w:vAlign w:val="center"/>
            <w:hideMark/>
          </w:tcPr>
          <w:p w14:paraId="4E6C26E6" w14:textId="77777777" w:rsidR="00432D4A" w:rsidRPr="008D3177" w:rsidRDefault="00432D4A" w:rsidP="003D59BA">
            <w:pPr>
              <w:pStyle w:val="Jasnasiatkaakcent4"/>
              <w:jc w:val="right"/>
              <w:rPr>
                <w:rFonts w:ascii="Garamond" w:eastAsia="Times New Roman" w:hAnsi="Garamond"/>
                <w:b/>
                <w:sz w:val="20"/>
                <w:szCs w:val="20"/>
              </w:rPr>
            </w:pPr>
            <w:r w:rsidRPr="008D3177">
              <w:rPr>
                <w:rFonts w:ascii="Garamond" w:eastAsia="Times New Roman" w:hAnsi="Garamond"/>
                <w:b/>
                <w:sz w:val="20"/>
                <w:szCs w:val="20"/>
              </w:rPr>
              <w:t>Razem:</w:t>
            </w:r>
          </w:p>
        </w:tc>
        <w:tc>
          <w:tcPr>
            <w:tcW w:w="1591" w:type="dxa"/>
            <w:tcBorders>
              <w:top w:val="single" w:sz="4" w:space="0" w:color="000000"/>
              <w:left w:val="single" w:sz="4" w:space="0" w:color="000000"/>
              <w:bottom w:val="single" w:sz="4" w:space="0" w:color="000000"/>
              <w:right w:val="single" w:sz="4" w:space="0" w:color="000000"/>
            </w:tcBorders>
            <w:vAlign w:val="center"/>
            <w:hideMark/>
          </w:tcPr>
          <w:p w14:paraId="261D1954" w14:textId="77777777" w:rsidR="00432D4A" w:rsidRPr="008D3177" w:rsidRDefault="00432D4A" w:rsidP="003D59BA">
            <w:pPr>
              <w:pStyle w:val="Jasnasiatkaakcent4"/>
              <w:jc w:val="center"/>
              <w:rPr>
                <w:rFonts w:ascii="Garamond" w:eastAsia="Times New Roman" w:hAnsi="Garamond"/>
                <w:b/>
                <w:sz w:val="20"/>
                <w:szCs w:val="20"/>
              </w:rPr>
            </w:pPr>
            <w:r w:rsidRPr="008D3177">
              <w:rPr>
                <w:rFonts w:ascii="Garamond" w:eastAsia="Times New Roman" w:hAnsi="Garamond"/>
                <w:b/>
                <w:sz w:val="20"/>
                <w:szCs w:val="20"/>
              </w:rPr>
              <w:t>100 %</w:t>
            </w:r>
          </w:p>
        </w:tc>
      </w:tr>
    </w:tbl>
    <w:p w14:paraId="43F34308" w14:textId="77777777" w:rsidR="003C170B" w:rsidRDefault="003C170B" w:rsidP="00432D4A">
      <w:pPr>
        <w:pStyle w:val="Tekstpodstawowywcity2"/>
        <w:shd w:val="clear" w:color="auto" w:fill="FFFFFF"/>
        <w:tabs>
          <w:tab w:val="left" w:pos="720"/>
        </w:tabs>
        <w:ind w:left="0" w:firstLine="0"/>
        <w:rPr>
          <w:rFonts w:ascii="Garamond" w:hAnsi="Garamond"/>
          <w:caps/>
          <w:color w:val="FF0000"/>
          <w:kern w:val="144"/>
          <w:sz w:val="22"/>
          <w:szCs w:val="22"/>
          <w:lang w:val="pl-PL"/>
        </w:rPr>
      </w:pPr>
    </w:p>
    <w:p w14:paraId="665F6026" w14:textId="77777777" w:rsidR="002B159A" w:rsidRPr="00382257" w:rsidRDefault="00432D4A" w:rsidP="007F2370">
      <w:pPr>
        <w:pStyle w:val="Tekstpodstawowywcity2"/>
        <w:numPr>
          <w:ilvl w:val="2"/>
          <w:numId w:val="9"/>
        </w:numPr>
        <w:shd w:val="clear" w:color="auto" w:fill="FFFFFF"/>
        <w:spacing w:line="360" w:lineRule="auto"/>
        <w:ind w:left="284" w:hanging="284"/>
        <w:rPr>
          <w:rFonts w:ascii="Garamond" w:hAnsi="Garamond"/>
          <w:caps/>
          <w:kern w:val="144"/>
          <w:sz w:val="22"/>
          <w:szCs w:val="22"/>
          <w:u w:val="single"/>
          <w:lang w:val="pl-PL"/>
        </w:rPr>
      </w:pPr>
      <w:r w:rsidRPr="008E63C4">
        <w:rPr>
          <w:rFonts w:ascii="Garamond" w:hAnsi="Garamond"/>
          <w:caps/>
          <w:kern w:val="144"/>
          <w:sz w:val="20"/>
          <w:szCs w:val="22"/>
          <w:u w:val="single"/>
        </w:rPr>
        <w:t>Sposób obliczania wartości punktowej</w:t>
      </w:r>
      <w:r w:rsidRPr="008E63C4">
        <w:rPr>
          <w:rFonts w:ascii="Garamond" w:hAnsi="Garamond"/>
          <w:caps/>
          <w:kern w:val="144"/>
          <w:sz w:val="22"/>
          <w:szCs w:val="22"/>
          <w:u w:val="single"/>
        </w:rPr>
        <w:t>:</w:t>
      </w:r>
    </w:p>
    <w:p w14:paraId="73F86E43" w14:textId="77777777" w:rsidR="003C6B25" w:rsidRPr="002B159A" w:rsidRDefault="002B159A" w:rsidP="007F2370">
      <w:pPr>
        <w:pStyle w:val="Tekstpodstawowywcity2"/>
        <w:numPr>
          <w:ilvl w:val="1"/>
          <w:numId w:val="13"/>
        </w:numPr>
        <w:shd w:val="clear" w:color="auto" w:fill="FFFFFF"/>
        <w:spacing w:line="360" w:lineRule="auto"/>
        <w:rPr>
          <w:rFonts w:ascii="Garamond" w:hAnsi="Garamond"/>
          <w:caps/>
          <w:kern w:val="144"/>
          <w:sz w:val="22"/>
          <w:szCs w:val="22"/>
          <w:lang w:val="pl-PL"/>
        </w:rPr>
      </w:pPr>
      <w:r>
        <w:rPr>
          <w:rFonts w:ascii="Garamond" w:hAnsi="Garamond"/>
          <w:caps/>
          <w:kern w:val="144"/>
          <w:sz w:val="22"/>
          <w:szCs w:val="22"/>
          <w:lang w:val="pl-PL"/>
        </w:rPr>
        <w:t xml:space="preserve"> </w:t>
      </w:r>
      <w:r w:rsidR="003C6B25" w:rsidRPr="008E63C4">
        <w:rPr>
          <w:rFonts w:ascii="Garamond" w:hAnsi="Garamond"/>
          <w:kern w:val="144"/>
          <w:sz w:val="20"/>
        </w:rPr>
        <w:t xml:space="preserve">Wartość punktowa za ww. </w:t>
      </w:r>
      <w:r w:rsidR="003C6B25" w:rsidRPr="00AC5725">
        <w:rPr>
          <w:rFonts w:ascii="Garamond" w:hAnsi="Garamond"/>
          <w:b/>
          <w:smallCaps/>
          <w:kern w:val="144"/>
          <w:sz w:val="20"/>
          <w:u w:val="single"/>
        </w:rPr>
        <w:t xml:space="preserve">kryterium nr 1 </w:t>
      </w:r>
      <w:r w:rsidR="003C6B25" w:rsidRPr="00AC5725">
        <w:rPr>
          <w:rFonts w:ascii="Garamond" w:hAnsi="Garamond"/>
          <w:b/>
          <w:smallCaps/>
          <w:kern w:val="144"/>
          <w:sz w:val="20"/>
          <w:u w:val="single"/>
          <w:lang w:val="pl-PL"/>
        </w:rPr>
        <w:t>„</w:t>
      </w:r>
      <w:r w:rsidR="003C6B25" w:rsidRPr="00AC5725">
        <w:rPr>
          <w:rFonts w:ascii="Garamond" w:hAnsi="Garamond"/>
          <w:b/>
          <w:i/>
          <w:smallCaps/>
          <w:kern w:val="144"/>
          <w:sz w:val="20"/>
          <w:u w:val="single"/>
          <w:lang w:val="pl-PL"/>
        </w:rPr>
        <w:t>oferowana cena całkowita brutto</w:t>
      </w:r>
      <w:r w:rsidR="003C6B25" w:rsidRPr="00AC5725">
        <w:rPr>
          <w:rFonts w:ascii="Garamond" w:hAnsi="Garamond"/>
          <w:b/>
          <w:smallCaps/>
          <w:kern w:val="144"/>
          <w:sz w:val="20"/>
          <w:u w:val="single"/>
          <w:lang w:val="pl-PL"/>
        </w:rPr>
        <w:t>”</w:t>
      </w:r>
      <w:r w:rsidR="003C6B25" w:rsidRPr="008E63C4">
        <w:rPr>
          <w:rFonts w:ascii="Garamond" w:hAnsi="Garamond"/>
          <w:smallCaps/>
          <w:kern w:val="144"/>
          <w:sz w:val="20"/>
          <w:u w:val="single"/>
        </w:rPr>
        <w:t xml:space="preserve"> </w:t>
      </w:r>
      <w:r w:rsidR="003C6B25" w:rsidRPr="008E63C4">
        <w:rPr>
          <w:rFonts w:ascii="Garamond" w:hAnsi="Garamond"/>
          <w:kern w:val="144"/>
          <w:sz w:val="20"/>
        </w:rPr>
        <w:t>wyliczana jest według wzoru:</w:t>
      </w:r>
    </w:p>
    <w:p w14:paraId="1CAB0617" w14:textId="7088BFB8" w:rsidR="003C6B25" w:rsidRPr="008E63C4" w:rsidRDefault="003C6B25" w:rsidP="00CB4D20">
      <w:pPr>
        <w:pStyle w:val="Tekstpodstawowywcity2"/>
        <w:shd w:val="clear" w:color="auto" w:fill="FFFFFF"/>
        <w:tabs>
          <w:tab w:val="left" w:pos="708"/>
        </w:tabs>
        <w:spacing w:line="360" w:lineRule="auto"/>
        <w:ind w:left="992"/>
        <w:rPr>
          <w:rFonts w:ascii="Garamond" w:hAnsi="Garamond" w:cs="Tahoma"/>
          <w:b/>
          <w:kern w:val="144"/>
          <w:sz w:val="20"/>
          <w:lang w:val="pl-PL"/>
        </w:rPr>
      </w:pPr>
      <w:r w:rsidRPr="008E63C4">
        <w:rPr>
          <w:rFonts w:ascii="Garamond" w:hAnsi="Garamond" w:cs="Tahoma"/>
          <w:b/>
          <w:kern w:val="144"/>
          <w:sz w:val="20"/>
        </w:rPr>
        <w:t xml:space="preserve">Liczba punktów = </w:t>
      </w:r>
      <w:r w:rsidR="00813C95" w:rsidRPr="008E63C4">
        <w:rPr>
          <w:rFonts w:ascii="Garamond" w:hAnsi="Garamond" w:cs="Tahoma"/>
          <w:b/>
          <w:i/>
          <w:noProof/>
          <w:kern w:val="144"/>
          <w:position w:val="-24"/>
          <w:sz w:val="20"/>
        </w:rPr>
        <w:object w:dxaOrig="480" w:dyaOrig="615" w14:anchorId="59A0E697">
          <v:shape id="_x0000_i1026" type="#_x0000_t75" alt="Wzór wyliczenia" style="width:21.75pt;height:28.5pt" o:ole="">
            <v:imagedata r:id="rId11" o:title=""/>
          </v:shape>
          <o:OLEObject Type="Embed" ProgID="Equation.3" ShapeID="_x0000_i1026" DrawAspect="Content" ObjectID="_1695423859" r:id="rId12"/>
        </w:object>
      </w:r>
      <w:r w:rsidRPr="008E63C4">
        <w:rPr>
          <w:rFonts w:ascii="Garamond" w:hAnsi="Garamond" w:cs="Tahoma"/>
          <w:b/>
          <w:i/>
          <w:kern w:val="144"/>
          <w:sz w:val="20"/>
        </w:rPr>
        <w:t xml:space="preserve">x </w:t>
      </w:r>
      <w:r w:rsidR="003613F7">
        <w:rPr>
          <w:rFonts w:ascii="Garamond" w:hAnsi="Garamond" w:cs="Tahoma"/>
          <w:b/>
          <w:i/>
          <w:kern w:val="144"/>
          <w:sz w:val="20"/>
          <w:lang w:val="pl-PL"/>
        </w:rPr>
        <w:t>6</w:t>
      </w:r>
      <w:r w:rsidRPr="008E63C4">
        <w:rPr>
          <w:rFonts w:ascii="Garamond" w:hAnsi="Garamond" w:cs="Tahoma"/>
          <w:b/>
          <w:i/>
          <w:kern w:val="144"/>
          <w:sz w:val="20"/>
          <w:lang w:val="pl-PL"/>
        </w:rPr>
        <w:t>0</w:t>
      </w:r>
    </w:p>
    <w:p w14:paraId="68155CAC" w14:textId="77777777" w:rsidR="003C6B25" w:rsidRPr="008E63C4" w:rsidRDefault="003C6B25" w:rsidP="00CB4D20">
      <w:pPr>
        <w:pStyle w:val="Tekstpodstawowywcity2"/>
        <w:shd w:val="clear" w:color="auto" w:fill="FFFFFF"/>
        <w:tabs>
          <w:tab w:val="left" w:pos="720"/>
        </w:tabs>
        <w:spacing w:line="360" w:lineRule="auto"/>
        <w:ind w:left="992"/>
        <w:rPr>
          <w:rFonts w:ascii="Garamond" w:hAnsi="Garamond" w:cs="Tahoma"/>
          <w:bCs/>
          <w:kern w:val="144"/>
          <w:sz w:val="20"/>
        </w:rPr>
      </w:pPr>
      <w:r w:rsidRPr="008E63C4">
        <w:rPr>
          <w:rFonts w:ascii="Garamond" w:hAnsi="Garamond" w:cs="Tahoma"/>
          <w:b/>
          <w:kern w:val="144"/>
          <w:sz w:val="20"/>
        </w:rPr>
        <w:t>C</w:t>
      </w:r>
      <w:r w:rsidRPr="008E63C4">
        <w:rPr>
          <w:rFonts w:ascii="Garamond" w:hAnsi="Garamond" w:cs="Tahoma"/>
          <w:b/>
          <w:kern w:val="144"/>
          <w:sz w:val="20"/>
          <w:vertAlign w:val="subscript"/>
        </w:rPr>
        <w:t>min</w:t>
      </w:r>
      <w:r w:rsidRPr="008E63C4">
        <w:rPr>
          <w:rFonts w:ascii="Garamond" w:hAnsi="Garamond" w:cs="Tahoma"/>
          <w:b/>
          <w:kern w:val="144"/>
          <w:sz w:val="20"/>
          <w:vertAlign w:val="subscript"/>
        </w:rPr>
        <w:tab/>
      </w:r>
      <w:r w:rsidRPr="008E63C4">
        <w:rPr>
          <w:rFonts w:ascii="Garamond" w:hAnsi="Garamond" w:cs="Tahoma"/>
          <w:bCs/>
          <w:kern w:val="144"/>
          <w:sz w:val="20"/>
        </w:rPr>
        <w:t>–   najniższa zaoferowana cena brutto</w:t>
      </w:r>
    </w:p>
    <w:p w14:paraId="169114CB" w14:textId="77777777" w:rsidR="002C1ADC" w:rsidRPr="00CB4D20" w:rsidRDefault="003C6B25" w:rsidP="00CB4D20">
      <w:pPr>
        <w:pStyle w:val="Tekstpodstawowywcity2"/>
        <w:shd w:val="clear" w:color="auto" w:fill="FFFFFF"/>
        <w:tabs>
          <w:tab w:val="left" w:pos="720"/>
        </w:tabs>
        <w:spacing w:line="360" w:lineRule="auto"/>
        <w:ind w:left="992"/>
        <w:rPr>
          <w:rFonts w:ascii="Garamond" w:hAnsi="Garamond" w:cs="Tahoma"/>
          <w:bCs/>
          <w:kern w:val="144"/>
          <w:sz w:val="20"/>
          <w:lang w:val="pl-PL"/>
        </w:rPr>
      </w:pPr>
      <w:r w:rsidRPr="008E63C4">
        <w:rPr>
          <w:rFonts w:ascii="Garamond" w:hAnsi="Garamond" w:cs="Tahoma"/>
          <w:b/>
          <w:kern w:val="144"/>
          <w:sz w:val="20"/>
        </w:rPr>
        <w:t>C</w:t>
      </w:r>
      <w:r w:rsidRPr="008E63C4">
        <w:rPr>
          <w:rFonts w:ascii="Garamond" w:hAnsi="Garamond" w:cs="Tahoma"/>
          <w:b/>
          <w:i/>
          <w:iCs/>
          <w:kern w:val="144"/>
          <w:sz w:val="20"/>
          <w:vertAlign w:val="subscript"/>
        </w:rPr>
        <w:t>n</w:t>
      </w:r>
      <w:r w:rsidRPr="008E63C4">
        <w:rPr>
          <w:rFonts w:ascii="Garamond" w:hAnsi="Garamond" w:cs="Tahoma"/>
          <w:b/>
          <w:kern w:val="144"/>
          <w:sz w:val="20"/>
        </w:rPr>
        <w:tab/>
      </w:r>
      <w:r w:rsidRPr="008E63C4">
        <w:rPr>
          <w:rFonts w:ascii="Garamond" w:hAnsi="Garamond" w:cs="Tahoma"/>
          <w:b/>
          <w:kern w:val="144"/>
          <w:sz w:val="20"/>
        </w:rPr>
        <w:tab/>
      </w:r>
      <w:r w:rsidRPr="008E63C4">
        <w:rPr>
          <w:rFonts w:ascii="Garamond" w:hAnsi="Garamond" w:cs="Tahoma"/>
          <w:bCs/>
          <w:kern w:val="144"/>
          <w:sz w:val="20"/>
        </w:rPr>
        <w:t>–   wartość ceny ofertowej brutto zap</w:t>
      </w:r>
      <w:r w:rsidR="00CB4D20">
        <w:rPr>
          <w:rFonts w:ascii="Garamond" w:hAnsi="Garamond" w:cs="Tahoma"/>
          <w:bCs/>
          <w:kern w:val="144"/>
          <w:sz w:val="20"/>
        </w:rPr>
        <w:t>roponowanej w ocenianej ofercie</w:t>
      </w:r>
    </w:p>
    <w:p w14:paraId="56D76F36" w14:textId="77777777" w:rsidR="002C1ADC" w:rsidRPr="002C1ADC" w:rsidRDefault="002C1ADC" w:rsidP="00CB4D20">
      <w:pPr>
        <w:autoSpaceDE w:val="0"/>
        <w:autoSpaceDN w:val="0"/>
        <w:adjustRightInd w:val="0"/>
        <w:spacing w:line="360" w:lineRule="auto"/>
        <w:ind w:firstLine="708"/>
        <w:rPr>
          <w:rFonts w:ascii="Garamond" w:hAnsi="Garamond" w:cs="BookmanOldStyle"/>
          <w:sz w:val="20"/>
        </w:rPr>
      </w:pPr>
      <w:r w:rsidRPr="002C1ADC">
        <w:rPr>
          <w:rFonts w:ascii="Garamond" w:hAnsi="Garamond" w:cs="BookmanOldStyle"/>
          <w:sz w:val="20"/>
        </w:rPr>
        <w:t>Przyjmuje się, że 1</w:t>
      </w:r>
      <w:r>
        <w:rPr>
          <w:rFonts w:ascii="Garamond" w:hAnsi="Garamond" w:cs="BookmanOldStyle"/>
          <w:sz w:val="20"/>
        </w:rPr>
        <w:t xml:space="preserve"> </w:t>
      </w:r>
      <w:r w:rsidRPr="002C1ADC">
        <w:rPr>
          <w:rFonts w:ascii="Garamond" w:hAnsi="Garamond" w:cs="BookmanOldStyle"/>
          <w:sz w:val="20"/>
        </w:rPr>
        <w:t>%</w:t>
      </w:r>
      <w:r>
        <w:rPr>
          <w:rFonts w:ascii="Garamond" w:hAnsi="Garamond" w:cs="BookmanOldStyle"/>
          <w:sz w:val="20"/>
        </w:rPr>
        <w:t xml:space="preserve"> </w:t>
      </w:r>
      <w:r w:rsidRPr="002C1ADC">
        <w:rPr>
          <w:rFonts w:ascii="Garamond" w:hAnsi="Garamond" w:cs="BookmanOldStyle"/>
          <w:sz w:val="20"/>
        </w:rPr>
        <w:t>=</w:t>
      </w:r>
      <w:r>
        <w:rPr>
          <w:rFonts w:ascii="Garamond" w:hAnsi="Garamond" w:cs="BookmanOldStyle"/>
          <w:sz w:val="20"/>
        </w:rPr>
        <w:t xml:space="preserve"> </w:t>
      </w:r>
      <w:r w:rsidRPr="002C1ADC">
        <w:rPr>
          <w:rFonts w:ascii="Garamond" w:hAnsi="Garamond" w:cs="BookmanOldStyle"/>
          <w:sz w:val="20"/>
        </w:rPr>
        <w:t xml:space="preserve">1 pkt i tak zostanie przeliczona liczba punktów w kryterium </w:t>
      </w:r>
      <w:r w:rsidR="001D7481">
        <w:rPr>
          <w:rFonts w:ascii="Garamond" w:hAnsi="Garamond" w:cs="BookmanOldStyle"/>
          <w:sz w:val="20"/>
        </w:rPr>
        <w:t>Nr 1</w:t>
      </w:r>
      <w:r w:rsidRPr="002C1ADC">
        <w:rPr>
          <w:rFonts w:ascii="Garamond" w:hAnsi="Garamond" w:cs="BookmanOldStyle"/>
          <w:sz w:val="20"/>
        </w:rPr>
        <w:t>.</w:t>
      </w:r>
    </w:p>
    <w:p w14:paraId="21D23EB0" w14:textId="77777777" w:rsidR="002C1ADC" w:rsidRDefault="002C1ADC" w:rsidP="00CB4D20">
      <w:pPr>
        <w:pStyle w:val="Tekstpodstawowywcity2"/>
        <w:shd w:val="clear" w:color="auto" w:fill="FFFFFF"/>
        <w:tabs>
          <w:tab w:val="left" w:pos="720"/>
        </w:tabs>
        <w:spacing w:line="360" w:lineRule="auto"/>
        <w:rPr>
          <w:rFonts w:ascii="Garamond" w:hAnsi="Garamond" w:cs="BookmanOldStyle"/>
          <w:sz w:val="20"/>
          <w:lang w:val="pl-PL"/>
        </w:rPr>
      </w:pPr>
      <w:r>
        <w:rPr>
          <w:rFonts w:ascii="Garamond" w:hAnsi="Garamond" w:cs="BookmanOldStyle"/>
          <w:sz w:val="20"/>
          <w:lang w:val="pl-PL"/>
        </w:rPr>
        <w:tab/>
      </w:r>
      <w:r>
        <w:rPr>
          <w:rFonts w:ascii="Garamond" w:hAnsi="Garamond" w:cs="BookmanOldStyle"/>
          <w:sz w:val="20"/>
          <w:lang w:val="pl-PL"/>
        </w:rPr>
        <w:tab/>
      </w:r>
      <w:r w:rsidRPr="002C1ADC">
        <w:rPr>
          <w:rFonts w:ascii="Garamond" w:hAnsi="Garamond" w:cs="BookmanOldStyle"/>
          <w:sz w:val="20"/>
        </w:rPr>
        <w:t xml:space="preserve">Maksymalna ilość uzyskanych w </w:t>
      </w:r>
      <w:r w:rsidRPr="00AA3606">
        <w:rPr>
          <w:rFonts w:ascii="Garamond" w:hAnsi="Garamond" w:cs="BookmanOldStyle"/>
          <w:b/>
          <w:sz w:val="20"/>
        </w:rPr>
        <w:t xml:space="preserve">ww. kryterium punktów wynosi </w:t>
      </w:r>
      <w:r w:rsidR="003613F7" w:rsidRPr="00AA3606">
        <w:rPr>
          <w:rFonts w:ascii="Garamond" w:hAnsi="Garamond" w:cs="BookmanOldStyle"/>
          <w:b/>
          <w:sz w:val="20"/>
          <w:lang w:val="pl-PL"/>
        </w:rPr>
        <w:t>6</w:t>
      </w:r>
      <w:r w:rsidRPr="00AA3606">
        <w:rPr>
          <w:rFonts w:ascii="Garamond" w:hAnsi="Garamond" w:cs="BookmanOldStyle"/>
          <w:b/>
          <w:sz w:val="20"/>
        </w:rPr>
        <w:t>0</w:t>
      </w:r>
      <w:r w:rsidRPr="002C1ADC">
        <w:rPr>
          <w:rFonts w:ascii="Garamond" w:hAnsi="Garamond" w:cs="BookmanOldStyle"/>
          <w:sz w:val="20"/>
        </w:rPr>
        <w:t>.</w:t>
      </w:r>
    </w:p>
    <w:p w14:paraId="19BBB823" w14:textId="77777777" w:rsidR="00F9508D" w:rsidRPr="00F9508D" w:rsidRDefault="00F9508D" w:rsidP="00CB4D20">
      <w:pPr>
        <w:pStyle w:val="Tekstpodstawowywcity2"/>
        <w:shd w:val="clear" w:color="auto" w:fill="FFFFFF"/>
        <w:tabs>
          <w:tab w:val="left" w:pos="720"/>
        </w:tabs>
        <w:spacing w:line="360" w:lineRule="auto"/>
        <w:rPr>
          <w:rFonts w:ascii="Garamond" w:hAnsi="Garamond"/>
          <w:kern w:val="144"/>
          <w:sz w:val="18"/>
          <w:lang w:val="pl-PL"/>
        </w:rPr>
      </w:pPr>
    </w:p>
    <w:p w14:paraId="5193D428" w14:textId="77777777" w:rsidR="009E5742" w:rsidRPr="009E5742" w:rsidRDefault="000477F6" w:rsidP="007F2370">
      <w:pPr>
        <w:pStyle w:val="Tekstpodstawowywcity2"/>
        <w:numPr>
          <w:ilvl w:val="1"/>
          <w:numId w:val="13"/>
        </w:numPr>
        <w:shd w:val="clear" w:color="auto" w:fill="FFFFFF"/>
        <w:spacing w:line="360" w:lineRule="auto"/>
        <w:rPr>
          <w:rFonts w:ascii="Garamond" w:hAnsi="Garamond"/>
          <w:kern w:val="144"/>
          <w:sz w:val="20"/>
        </w:rPr>
      </w:pPr>
      <w:r w:rsidRPr="00556B94">
        <w:rPr>
          <w:rFonts w:ascii="Garamond" w:hAnsi="Garamond"/>
          <w:kern w:val="144"/>
          <w:sz w:val="20"/>
        </w:rPr>
        <w:t xml:space="preserve">Wartość punktowa za </w:t>
      </w:r>
      <w:r w:rsidRPr="00556B94">
        <w:rPr>
          <w:rFonts w:ascii="Garamond" w:hAnsi="Garamond"/>
          <w:b/>
          <w:smallCaps/>
          <w:kern w:val="144"/>
          <w:sz w:val="20"/>
          <w:u w:val="single"/>
        </w:rPr>
        <w:t xml:space="preserve">kryterium nr 2 </w:t>
      </w:r>
      <w:r w:rsidRPr="00AC5725">
        <w:rPr>
          <w:rFonts w:ascii="Garamond" w:hAnsi="Garamond"/>
          <w:b/>
          <w:smallCaps/>
          <w:kern w:val="144"/>
          <w:sz w:val="20"/>
          <w:u w:val="single"/>
          <w:lang w:val="pl-PL"/>
        </w:rPr>
        <w:t>„</w:t>
      </w:r>
      <w:r w:rsidR="00714638">
        <w:rPr>
          <w:rFonts w:ascii="Garamond" w:hAnsi="Garamond"/>
          <w:b/>
          <w:i/>
          <w:smallCaps/>
          <w:kern w:val="144"/>
          <w:sz w:val="20"/>
          <w:u w:val="single"/>
          <w:lang w:val="pl-PL"/>
        </w:rPr>
        <w:t>Okres ważności szczepionki</w:t>
      </w:r>
      <w:r>
        <w:rPr>
          <w:rFonts w:ascii="Garamond" w:hAnsi="Garamond"/>
          <w:b/>
          <w:i/>
          <w:smallCaps/>
          <w:kern w:val="144"/>
          <w:sz w:val="20"/>
          <w:u w:val="single"/>
          <w:lang w:val="pl-PL"/>
        </w:rPr>
        <w:t xml:space="preserve"> </w:t>
      </w:r>
      <w:r w:rsidRPr="00AC5725">
        <w:rPr>
          <w:rFonts w:ascii="Garamond" w:hAnsi="Garamond"/>
          <w:b/>
          <w:smallCaps/>
          <w:kern w:val="144"/>
          <w:sz w:val="20"/>
          <w:u w:val="single"/>
          <w:lang w:val="pl-PL"/>
        </w:rPr>
        <w:t>”</w:t>
      </w:r>
      <w:r w:rsidRPr="008E63C4">
        <w:rPr>
          <w:rFonts w:ascii="Garamond" w:hAnsi="Garamond"/>
          <w:smallCaps/>
          <w:kern w:val="144"/>
          <w:sz w:val="20"/>
          <w:u w:val="single"/>
        </w:rPr>
        <w:t xml:space="preserve"> </w:t>
      </w:r>
      <w:r w:rsidR="00F9533D">
        <w:rPr>
          <w:rFonts w:ascii="Garamond" w:hAnsi="Garamond"/>
          <w:smallCaps/>
          <w:kern w:val="144"/>
          <w:sz w:val="20"/>
          <w:u w:val="single"/>
        </w:rPr>
        <w:t xml:space="preserve"> </w:t>
      </w:r>
    </w:p>
    <w:p w14:paraId="2F3EDA46" w14:textId="77777777" w:rsidR="00714638" w:rsidRPr="0013514C" w:rsidRDefault="00A412FB" w:rsidP="007839B5">
      <w:pPr>
        <w:pStyle w:val="Tekstpodstawowywcity2"/>
        <w:numPr>
          <w:ilvl w:val="0"/>
          <w:numId w:val="41"/>
        </w:numPr>
        <w:shd w:val="clear" w:color="auto" w:fill="D0CECE"/>
        <w:spacing w:line="360" w:lineRule="auto"/>
        <w:rPr>
          <w:rFonts w:ascii="Garamond" w:hAnsi="Garamond"/>
          <w:kern w:val="144"/>
          <w:sz w:val="20"/>
        </w:rPr>
      </w:pPr>
      <w:r w:rsidRPr="00184160">
        <w:rPr>
          <w:rFonts w:ascii="Garamond" w:hAnsi="Garamond"/>
          <w:b/>
          <w:kern w:val="144"/>
          <w:sz w:val="20"/>
          <w:highlight w:val="lightGray"/>
        </w:rPr>
        <w:t>D</w:t>
      </w:r>
      <w:r w:rsidR="00F9533D" w:rsidRPr="00184160">
        <w:rPr>
          <w:rFonts w:ascii="Garamond" w:hAnsi="Garamond"/>
          <w:b/>
          <w:kern w:val="144"/>
          <w:sz w:val="20"/>
          <w:highlight w:val="lightGray"/>
        </w:rPr>
        <w:t>la</w:t>
      </w:r>
      <w:r>
        <w:rPr>
          <w:rFonts w:ascii="Garamond" w:hAnsi="Garamond"/>
          <w:b/>
          <w:kern w:val="144"/>
          <w:sz w:val="20"/>
          <w:highlight w:val="lightGray"/>
        </w:rPr>
        <w:t xml:space="preserve"> wszystkich</w:t>
      </w:r>
      <w:r w:rsidR="009E5742">
        <w:rPr>
          <w:rFonts w:ascii="Garamond" w:hAnsi="Garamond"/>
          <w:b/>
          <w:kern w:val="144"/>
          <w:sz w:val="20"/>
          <w:highlight w:val="lightGray"/>
        </w:rPr>
        <w:t xml:space="preserve"> </w:t>
      </w:r>
      <w:r w:rsidR="0028615C">
        <w:rPr>
          <w:rFonts w:ascii="Garamond" w:hAnsi="Garamond"/>
          <w:b/>
          <w:kern w:val="144"/>
          <w:sz w:val="20"/>
          <w:highlight w:val="lightGray"/>
        </w:rPr>
        <w:t xml:space="preserve"> częci/</w:t>
      </w:r>
      <w:r w:rsidR="0028615C" w:rsidRPr="007839B5">
        <w:rPr>
          <w:rFonts w:ascii="Garamond" w:hAnsi="Garamond"/>
          <w:b/>
          <w:kern w:val="144"/>
          <w:sz w:val="20"/>
          <w:highlight w:val="lightGray"/>
          <w:shd w:val="clear" w:color="auto" w:fill="E7E6E6"/>
        </w:rPr>
        <w:t>poz.</w:t>
      </w:r>
      <w:r w:rsidR="009E5742">
        <w:rPr>
          <w:rFonts w:ascii="Garamond" w:hAnsi="Garamond"/>
          <w:kern w:val="144"/>
          <w:sz w:val="20"/>
        </w:rPr>
        <w:t xml:space="preserve"> </w:t>
      </w:r>
      <w:r w:rsidR="00F9533D">
        <w:rPr>
          <w:rFonts w:ascii="Garamond" w:hAnsi="Garamond"/>
          <w:kern w:val="144"/>
          <w:sz w:val="20"/>
        </w:rPr>
        <w:t>w</w:t>
      </w:r>
      <w:r w:rsidR="000477F6" w:rsidRPr="00556B94">
        <w:rPr>
          <w:rFonts w:ascii="Garamond" w:hAnsi="Garamond"/>
          <w:kern w:val="144"/>
          <w:sz w:val="20"/>
        </w:rPr>
        <w:t xml:space="preserve">yliczana jest według </w:t>
      </w:r>
      <w:r w:rsidR="000477F6">
        <w:rPr>
          <w:rFonts w:ascii="Garamond" w:hAnsi="Garamond"/>
          <w:kern w:val="144"/>
          <w:sz w:val="20"/>
          <w:lang w:val="pl-PL"/>
        </w:rPr>
        <w:t>poniższej punktacji</w:t>
      </w:r>
      <w:r w:rsidR="000477F6" w:rsidRPr="00556B94">
        <w:rPr>
          <w:rFonts w:ascii="Garamond" w:hAnsi="Garamond"/>
          <w:kern w:val="144"/>
          <w:sz w:val="20"/>
        </w:rPr>
        <w:t>:</w:t>
      </w:r>
      <w:r w:rsidR="000477F6" w:rsidRPr="00556B94">
        <w:rPr>
          <w:rFonts w:ascii="Garamond" w:hAnsi="Garamond"/>
          <w:kern w:val="144"/>
          <w:sz w:val="20"/>
          <w:lang w:val="pl-PL"/>
        </w:rPr>
        <w:t xml:space="preserve"> </w:t>
      </w:r>
    </w:p>
    <w:p w14:paraId="19487DCF" w14:textId="77777777" w:rsidR="0013514C" w:rsidRPr="00FA3728" w:rsidRDefault="00714638" w:rsidP="0013514C">
      <w:pPr>
        <w:pStyle w:val="Jasnasiatkaakcent4"/>
        <w:numPr>
          <w:ilvl w:val="0"/>
          <w:numId w:val="40"/>
        </w:numPr>
        <w:spacing w:line="360" w:lineRule="auto"/>
        <w:rPr>
          <w:rFonts w:ascii="Garamond" w:hAnsi="Garamond"/>
          <w:b/>
          <w:sz w:val="20"/>
        </w:rPr>
      </w:pPr>
      <w:r w:rsidRPr="00FA3728">
        <w:rPr>
          <w:rFonts w:ascii="Garamond" w:hAnsi="Garamond"/>
          <w:b/>
          <w:sz w:val="20"/>
        </w:rPr>
        <w:t>Oferowany termin ważności szczepionki m</w:t>
      </w:r>
      <w:r w:rsidR="00A412FB" w:rsidRPr="00FA3728">
        <w:rPr>
          <w:rFonts w:ascii="Garamond" w:hAnsi="Garamond"/>
          <w:b/>
          <w:sz w:val="20"/>
        </w:rPr>
        <w:t>in. 1</w:t>
      </w:r>
      <w:r w:rsidR="0045324B">
        <w:rPr>
          <w:rFonts w:ascii="Garamond" w:hAnsi="Garamond"/>
          <w:b/>
          <w:sz w:val="20"/>
        </w:rPr>
        <w:t>2</w:t>
      </w:r>
      <w:r w:rsidRPr="00FA3728">
        <w:rPr>
          <w:rFonts w:ascii="Garamond" w:hAnsi="Garamond"/>
          <w:b/>
          <w:sz w:val="20"/>
        </w:rPr>
        <w:t xml:space="preserve"> miesięcy od daty dostawy </w:t>
      </w:r>
      <w:r w:rsidRPr="00FA3728">
        <w:rPr>
          <w:rFonts w:ascii="Garamond" w:hAnsi="Garamond"/>
          <w:b/>
          <w:sz w:val="20"/>
        </w:rPr>
        <w:tab/>
      </w:r>
      <w:r w:rsidRPr="00FA3728">
        <w:rPr>
          <w:rFonts w:ascii="Garamond" w:hAnsi="Garamond"/>
          <w:b/>
          <w:sz w:val="20"/>
        </w:rPr>
        <w:tab/>
        <w:t>– 0 pkt.</w:t>
      </w:r>
    </w:p>
    <w:p w14:paraId="0D0F2187" w14:textId="77777777" w:rsidR="0013514C" w:rsidRPr="00FA3728" w:rsidRDefault="00714638" w:rsidP="0013514C">
      <w:pPr>
        <w:pStyle w:val="Jasnasiatkaakcent4"/>
        <w:numPr>
          <w:ilvl w:val="0"/>
          <w:numId w:val="40"/>
        </w:numPr>
        <w:spacing w:line="360" w:lineRule="auto"/>
        <w:rPr>
          <w:rFonts w:ascii="Garamond" w:hAnsi="Garamond"/>
          <w:b/>
          <w:sz w:val="20"/>
        </w:rPr>
      </w:pPr>
      <w:r w:rsidRPr="00FA3728">
        <w:rPr>
          <w:rFonts w:ascii="Garamond" w:hAnsi="Garamond"/>
          <w:b/>
          <w:sz w:val="20"/>
        </w:rPr>
        <w:t>Oferowany termin ważności szczep</w:t>
      </w:r>
      <w:r w:rsidR="00A412FB" w:rsidRPr="00FA3728">
        <w:rPr>
          <w:rFonts w:ascii="Garamond" w:hAnsi="Garamond"/>
          <w:b/>
          <w:sz w:val="20"/>
        </w:rPr>
        <w:t>ionki min. 1</w:t>
      </w:r>
      <w:r w:rsidR="0045324B">
        <w:rPr>
          <w:rFonts w:ascii="Garamond" w:hAnsi="Garamond"/>
          <w:b/>
          <w:sz w:val="20"/>
        </w:rPr>
        <w:t>3</w:t>
      </w:r>
      <w:r w:rsidRPr="00FA3728">
        <w:rPr>
          <w:rFonts w:ascii="Garamond" w:hAnsi="Garamond"/>
          <w:b/>
          <w:sz w:val="20"/>
        </w:rPr>
        <w:t xml:space="preserve"> miesięcy od daty dostawy </w:t>
      </w:r>
      <w:r w:rsidRPr="00FA3728">
        <w:rPr>
          <w:rFonts w:ascii="Garamond" w:hAnsi="Garamond"/>
          <w:b/>
          <w:sz w:val="20"/>
        </w:rPr>
        <w:tab/>
      </w:r>
      <w:r w:rsidRPr="00FA3728">
        <w:rPr>
          <w:rFonts w:ascii="Garamond" w:hAnsi="Garamond"/>
          <w:b/>
          <w:sz w:val="20"/>
        </w:rPr>
        <w:tab/>
        <w:t xml:space="preserve">– </w:t>
      </w:r>
      <w:r w:rsidR="00CB4D20" w:rsidRPr="00FA3728">
        <w:rPr>
          <w:rFonts w:ascii="Garamond" w:hAnsi="Garamond"/>
          <w:b/>
          <w:sz w:val="20"/>
        </w:rPr>
        <w:t>20</w:t>
      </w:r>
      <w:r w:rsidRPr="00FA3728">
        <w:rPr>
          <w:rFonts w:ascii="Garamond" w:hAnsi="Garamond"/>
          <w:b/>
          <w:sz w:val="20"/>
        </w:rPr>
        <w:t xml:space="preserve"> pkt.</w:t>
      </w:r>
    </w:p>
    <w:p w14:paraId="1885FBC8" w14:textId="77777777" w:rsidR="00714638" w:rsidRPr="00FA3728" w:rsidRDefault="00714638" w:rsidP="0013514C">
      <w:pPr>
        <w:pStyle w:val="Jasnasiatkaakcent4"/>
        <w:numPr>
          <w:ilvl w:val="0"/>
          <w:numId w:val="40"/>
        </w:numPr>
        <w:spacing w:line="360" w:lineRule="auto"/>
        <w:rPr>
          <w:rFonts w:ascii="Garamond" w:hAnsi="Garamond"/>
          <w:b/>
          <w:sz w:val="20"/>
        </w:rPr>
      </w:pPr>
      <w:r w:rsidRPr="00FA3728">
        <w:rPr>
          <w:rFonts w:ascii="Garamond" w:hAnsi="Garamond"/>
          <w:b/>
          <w:sz w:val="20"/>
        </w:rPr>
        <w:t>Oferowany ter</w:t>
      </w:r>
      <w:r w:rsidR="00A412FB" w:rsidRPr="00FA3728">
        <w:rPr>
          <w:rFonts w:ascii="Garamond" w:hAnsi="Garamond"/>
          <w:b/>
          <w:sz w:val="20"/>
        </w:rPr>
        <w:t>min ważności szczepionki min. 1</w:t>
      </w:r>
      <w:r w:rsidR="0045324B">
        <w:rPr>
          <w:rFonts w:ascii="Garamond" w:hAnsi="Garamond"/>
          <w:b/>
          <w:sz w:val="20"/>
        </w:rPr>
        <w:t>4</w:t>
      </w:r>
      <w:r w:rsidRPr="00FA3728">
        <w:rPr>
          <w:rFonts w:ascii="Garamond" w:hAnsi="Garamond"/>
          <w:b/>
          <w:sz w:val="20"/>
        </w:rPr>
        <w:t xml:space="preserve"> miesięcy </w:t>
      </w:r>
      <w:r w:rsidR="00CB4D20" w:rsidRPr="00FA3728">
        <w:rPr>
          <w:rFonts w:ascii="Garamond" w:hAnsi="Garamond"/>
          <w:b/>
          <w:sz w:val="20"/>
        </w:rPr>
        <w:t>i więcej od daty dostawy</w:t>
      </w:r>
      <w:r w:rsidRPr="00FA3728">
        <w:rPr>
          <w:rFonts w:ascii="Garamond" w:hAnsi="Garamond"/>
          <w:b/>
          <w:sz w:val="20"/>
        </w:rPr>
        <w:tab/>
        <w:t xml:space="preserve">– </w:t>
      </w:r>
      <w:r w:rsidR="00CB4D20" w:rsidRPr="00FA3728">
        <w:rPr>
          <w:rFonts w:ascii="Garamond" w:hAnsi="Garamond"/>
          <w:b/>
          <w:sz w:val="20"/>
        </w:rPr>
        <w:t>40</w:t>
      </w:r>
      <w:r w:rsidRPr="00FA3728">
        <w:rPr>
          <w:rFonts w:ascii="Garamond" w:hAnsi="Garamond"/>
          <w:b/>
          <w:sz w:val="20"/>
        </w:rPr>
        <w:t xml:space="preserve"> pkt.</w:t>
      </w:r>
    </w:p>
    <w:p w14:paraId="6718E2EC" w14:textId="77777777" w:rsidR="00770ECC" w:rsidRDefault="000477F6" w:rsidP="00BC3734">
      <w:pPr>
        <w:pStyle w:val="Tekstpodstawowywcity2"/>
        <w:shd w:val="clear" w:color="auto" w:fill="FFFFFF"/>
        <w:tabs>
          <w:tab w:val="left" w:pos="720"/>
        </w:tabs>
        <w:spacing w:line="360" w:lineRule="auto"/>
        <w:ind w:left="928"/>
        <w:rPr>
          <w:rFonts w:ascii="Garamond" w:hAnsi="Garamond" w:cs="BookmanOldStyle"/>
          <w:b/>
          <w:sz w:val="20"/>
        </w:rPr>
      </w:pPr>
      <w:r w:rsidRPr="00FA3728">
        <w:rPr>
          <w:rFonts w:ascii="Garamond" w:hAnsi="Garamond" w:cs="BookmanOldStyle"/>
          <w:sz w:val="20"/>
        </w:rPr>
        <w:t xml:space="preserve">Maksymalna ilość uzyskanych w </w:t>
      </w:r>
      <w:r w:rsidRPr="00FA3728">
        <w:rPr>
          <w:rFonts w:ascii="Garamond" w:hAnsi="Garamond" w:cs="BookmanOldStyle"/>
          <w:b/>
          <w:sz w:val="20"/>
        </w:rPr>
        <w:t xml:space="preserve">ww. kryterium punktów wynosi </w:t>
      </w:r>
      <w:r w:rsidR="00714638" w:rsidRPr="00FA3728">
        <w:rPr>
          <w:rFonts w:ascii="Garamond" w:hAnsi="Garamond" w:cs="BookmanOldStyle"/>
          <w:b/>
          <w:sz w:val="20"/>
          <w:lang w:val="pl-PL"/>
        </w:rPr>
        <w:t>4</w:t>
      </w:r>
      <w:r w:rsidR="008F4C12" w:rsidRPr="00FA3728">
        <w:rPr>
          <w:rFonts w:ascii="Garamond" w:hAnsi="Garamond" w:cs="BookmanOldStyle"/>
          <w:b/>
          <w:sz w:val="20"/>
          <w:lang w:val="pl-PL"/>
        </w:rPr>
        <w:t>0</w:t>
      </w:r>
      <w:r w:rsidRPr="00FA3728">
        <w:rPr>
          <w:rFonts w:ascii="Garamond" w:hAnsi="Garamond" w:cs="BookmanOldStyle"/>
          <w:b/>
          <w:sz w:val="20"/>
        </w:rPr>
        <w:t>.</w:t>
      </w:r>
    </w:p>
    <w:p w14:paraId="40C66B93" w14:textId="77777777" w:rsidR="00AA3606" w:rsidRPr="008D3177" w:rsidRDefault="00AA3606" w:rsidP="00A412FB">
      <w:pPr>
        <w:pStyle w:val="Tekstpodstawowywcity2"/>
        <w:shd w:val="clear" w:color="auto" w:fill="FFFFFF"/>
        <w:tabs>
          <w:tab w:val="left" w:pos="720"/>
        </w:tabs>
        <w:spacing w:line="360" w:lineRule="auto"/>
        <w:ind w:left="928"/>
        <w:rPr>
          <w:rFonts w:ascii="Garamond" w:hAnsi="Garamond"/>
          <w:caps/>
          <w:kern w:val="144"/>
          <w:sz w:val="20"/>
        </w:rPr>
      </w:pPr>
    </w:p>
    <w:p w14:paraId="1719B933" w14:textId="77777777" w:rsidR="00042FCA" w:rsidRPr="00697D49" w:rsidRDefault="00042FCA" w:rsidP="007F2370">
      <w:pPr>
        <w:pStyle w:val="Wcicienormalne"/>
        <w:numPr>
          <w:ilvl w:val="0"/>
          <w:numId w:val="13"/>
        </w:numPr>
        <w:spacing w:line="276" w:lineRule="auto"/>
        <w:jc w:val="both"/>
        <w:rPr>
          <w:rFonts w:ascii="Garamond" w:hAnsi="Garamond"/>
          <w:caps/>
          <w:kern w:val="144"/>
          <w:sz w:val="20"/>
          <w:u w:val="single"/>
        </w:rPr>
      </w:pPr>
      <w:r w:rsidRPr="00697D49">
        <w:rPr>
          <w:rFonts w:ascii="Garamond" w:hAnsi="Garamond"/>
          <w:caps/>
          <w:kern w:val="144"/>
          <w:sz w:val="20"/>
          <w:u w:val="single"/>
        </w:rPr>
        <w:t>Ocena końcowa oferty</w:t>
      </w:r>
    </w:p>
    <w:p w14:paraId="50E2A85A" w14:textId="77777777" w:rsidR="00042FCA" w:rsidRPr="0067173A" w:rsidRDefault="00042FCA" w:rsidP="00CB4D20">
      <w:pPr>
        <w:pStyle w:val="Wcicienormalne"/>
        <w:spacing w:line="360" w:lineRule="auto"/>
        <w:ind w:left="0"/>
        <w:jc w:val="both"/>
        <w:rPr>
          <w:rFonts w:ascii="Garamond" w:hAnsi="Garamond" w:cs="Tahoma"/>
          <w:kern w:val="144"/>
          <w:sz w:val="20"/>
        </w:rPr>
      </w:pPr>
      <w:r w:rsidRPr="00697D49">
        <w:rPr>
          <w:rFonts w:ascii="Garamond" w:hAnsi="Garamond" w:cs="Tahoma"/>
          <w:kern w:val="144"/>
          <w:sz w:val="20"/>
        </w:rPr>
        <w:t xml:space="preserve">Jest to suma punktów uzyskanych za wszystkie kryteria wymienione w </w:t>
      </w:r>
      <w:r w:rsidR="00B514E1">
        <w:rPr>
          <w:rFonts w:ascii="Garamond" w:hAnsi="Garamond" w:cs="Tahoma"/>
          <w:kern w:val="144"/>
          <w:sz w:val="20"/>
        </w:rPr>
        <w:t>ust.</w:t>
      </w:r>
      <w:r w:rsidRPr="00697D49">
        <w:rPr>
          <w:rFonts w:ascii="Garamond" w:hAnsi="Garamond" w:cs="Tahoma"/>
          <w:kern w:val="144"/>
          <w:sz w:val="20"/>
        </w:rPr>
        <w:t xml:space="preserve"> </w:t>
      </w:r>
      <w:r w:rsidR="003E2148">
        <w:rPr>
          <w:rFonts w:ascii="Garamond" w:hAnsi="Garamond" w:cs="Tahoma"/>
          <w:kern w:val="144"/>
          <w:sz w:val="20"/>
        </w:rPr>
        <w:t>2</w:t>
      </w:r>
      <w:r w:rsidR="005D6DFD">
        <w:rPr>
          <w:rFonts w:ascii="Garamond" w:hAnsi="Garamond" w:cs="Tahoma"/>
          <w:kern w:val="144"/>
          <w:sz w:val="20"/>
        </w:rPr>
        <w:t>,</w:t>
      </w:r>
      <w:r w:rsidRPr="00697D49">
        <w:rPr>
          <w:rFonts w:ascii="Garamond" w:hAnsi="Garamond" w:cs="Tahoma"/>
          <w:kern w:val="144"/>
          <w:sz w:val="20"/>
        </w:rPr>
        <w:t xml:space="preserve"> z dokładnością do 4 miejsc po przecinku -  zgodnie z wyliczeniem </w:t>
      </w:r>
      <w:r w:rsidR="00B514E1">
        <w:rPr>
          <w:rFonts w:ascii="Garamond" w:hAnsi="Garamond" w:cs="Tahoma"/>
          <w:kern w:val="144"/>
          <w:sz w:val="20"/>
        </w:rPr>
        <w:t xml:space="preserve">i przyznaną punktacją </w:t>
      </w:r>
      <w:r w:rsidRPr="00697D49">
        <w:rPr>
          <w:rFonts w:ascii="Garamond" w:hAnsi="Garamond" w:cs="Tahoma"/>
          <w:kern w:val="144"/>
          <w:sz w:val="20"/>
        </w:rPr>
        <w:t xml:space="preserve">patrz </w:t>
      </w:r>
      <w:r w:rsidR="00AA3606" w:rsidRPr="0067173A">
        <w:rPr>
          <w:rFonts w:ascii="Garamond" w:hAnsi="Garamond" w:cs="Tahoma"/>
          <w:kern w:val="144"/>
          <w:sz w:val="20"/>
        </w:rPr>
        <w:t xml:space="preserve">ust. 3. pkt </w:t>
      </w:r>
      <w:r w:rsidR="00B514E1" w:rsidRPr="0067173A">
        <w:rPr>
          <w:rFonts w:ascii="Garamond" w:hAnsi="Garamond" w:cs="Tahoma"/>
          <w:kern w:val="144"/>
          <w:sz w:val="20"/>
        </w:rPr>
        <w:t>1</w:t>
      </w:r>
      <w:r w:rsidR="00AA3606" w:rsidRPr="0067173A">
        <w:rPr>
          <w:rFonts w:ascii="Garamond" w:hAnsi="Garamond" w:cs="Tahoma"/>
          <w:kern w:val="144"/>
          <w:sz w:val="20"/>
        </w:rPr>
        <w:t>)</w:t>
      </w:r>
      <w:r w:rsidR="00714638">
        <w:rPr>
          <w:rFonts w:ascii="Garamond" w:hAnsi="Garamond" w:cs="Tahoma"/>
          <w:kern w:val="144"/>
          <w:sz w:val="20"/>
        </w:rPr>
        <w:t xml:space="preserve"> - 2</w:t>
      </w:r>
      <w:r w:rsidR="00EF16FD" w:rsidRPr="0067173A">
        <w:rPr>
          <w:rFonts w:ascii="Garamond" w:hAnsi="Garamond" w:cs="Tahoma"/>
          <w:kern w:val="144"/>
          <w:sz w:val="20"/>
        </w:rPr>
        <w:t>)</w:t>
      </w:r>
      <w:r w:rsidR="00EF0E8B" w:rsidRPr="0067173A">
        <w:rPr>
          <w:rFonts w:ascii="Garamond" w:hAnsi="Garamond" w:cs="Tahoma"/>
          <w:kern w:val="144"/>
          <w:sz w:val="20"/>
        </w:rPr>
        <w:t>.</w:t>
      </w:r>
    </w:p>
    <w:p w14:paraId="226161D5" w14:textId="77777777" w:rsidR="00E07ACB" w:rsidRPr="00144D88" w:rsidRDefault="00E07ACB" w:rsidP="00587B98">
      <w:pPr>
        <w:pStyle w:val="Wcicienormalne"/>
        <w:spacing w:line="276" w:lineRule="auto"/>
        <w:ind w:left="0"/>
        <w:jc w:val="both"/>
        <w:rPr>
          <w:rFonts w:ascii="Garamond" w:hAnsi="Garamond" w:cs="Tahoma"/>
          <w:kern w:val="144"/>
          <w:sz w:val="20"/>
        </w:rPr>
      </w:pPr>
    </w:p>
    <w:p w14:paraId="0CF2F9C1" w14:textId="77777777" w:rsidR="00432D4A" w:rsidRPr="00E52A3B" w:rsidRDefault="00432D4A" w:rsidP="007F2370">
      <w:pPr>
        <w:numPr>
          <w:ilvl w:val="0"/>
          <w:numId w:val="13"/>
        </w:numPr>
        <w:rPr>
          <w:rFonts w:ascii="Garamond" w:hAnsi="Garamond"/>
          <w:caps/>
          <w:kern w:val="144"/>
          <w:sz w:val="20"/>
          <w:szCs w:val="20"/>
          <w:u w:val="single"/>
        </w:rPr>
      </w:pPr>
      <w:r w:rsidRPr="00E52A3B">
        <w:rPr>
          <w:rFonts w:ascii="Garamond" w:hAnsi="Garamond"/>
          <w:caps/>
          <w:kern w:val="144"/>
          <w:sz w:val="20"/>
          <w:szCs w:val="20"/>
          <w:u w:val="single"/>
        </w:rPr>
        <w:t>Zasady wyboru oferty i udzielenia zamówienia</w:t>
      </w:r>
    </w:p>
    <w:p w14:paraId="60641EA1" w14:textId="77777777" w:rsidR="00432D4A" w:rsidRPr="00E52A3B" w:rsidRDefault="00432D4A" w:rsidP="007F2370">
      <w:pPr>
        <w:pStyle w:val="Jasnasiatkaakcent4"/>
        <w:numPr>
          <w:ilvl w:val="1"/>
          <w:numId w:val="13"/>
        </w:numPr>
        <w:spacing w:line="360" w:lineRule="auto"/>
        <w:ind w:left="426" w:hanging="426"/>
        <w:rPr>
          <w:rFonts w:ascii="Garamond" w:hAnsi="Garamond"/>
          <w:sz w:val="20"/>
          <w:szCs w:val="20"/>
        </w:rPr>
      </w:pPr>
      <w:r w:rsidRPr="00E52A3B">
        <w:rPr>
          <w:rFonts w:ascii="Garamond" w:hAnsi="Garamond"/>
          <w:sz w:val="20"/>
          <w:szCs w:val="20"/>
        </w:rPr>
        <w:t>Zamawiający udzieli zamówienia Wykonawcy, którego oferta:</w:t>
      </w:r>
    </w:p>
    <w:p w14:paraId="7BF7E532" w14:textId="77777777" w:rsidR="00194FE4" w:rsidRDefault="00432D4A" w:rsidP="007F2370">
      <w:pPr>
        <w:pStyle w:val="Jasnasiatkaakcent4"/>
        <w:numPr>
          <w:ilvl w:val="0"/>
          <w:numId w:val="17"/>
        </w:numPr>
        <w:spacing w:line="360" w:lineRule="auto"/>
        <w:ind w:left="709" w:hanging="283"/>
        <w:rPr>
          <w:rFonts w:ascii="Garamond" w:hAnsi="Garamond"/>
          <w:sz w:val="20"/>
          <w:szCs w:val="20"/>
        </w:rPr>
      </w:pPr>
      <w:r w:rsidRPr="00E52A3B">
        <w:rPr>
          <w:rFonts w:ascii="Garamond" w:hAnsi="Garamond"/>
          <w:sz w:val="20"/>
          <w:szCs w:val="20"/>
        </w:rPr>
        <w:t>odpowiada wszystkim wymaganio</w:t>
      </w:r>
      <w:r w:rsidR="003613F7">
        <w:rPr>
          <w:rFonts w:ascii="Garamond" w:hAnsi="Garamond"/>
          <w:sz w:val="20"/>
          <w:szCs w:val="20"/>
        </w:rPr>
        <w:t xml:space="preserve">m przedstawionym w ustawie z dnia 29 stycznia </w:t>
      </w:r>
      <w:r w:rsidRPr="00E52A3B">
        <w:rPr>
          <w:rFonts w:ascii="Garamond" w:hAnsi="Garamond"/>
          <w:sz w:val="20"/>
          <w:szCs w:val="20"/>
        </w:rPr>
        <w:t>2004</w:t>
      </w:r>
      <w:r w:rsidR="00587B98">
        <w:rPr>
          <w:rFonts w:ascii="Garamond" w:hAnsi="Garamond"/>
          <w:sz w:val="20"/>
          <w:szCs w:val="20"/>
        </w:rPr>
        <w:t xml:space="preserve"> </w:t>
      </w:r>
      <w:r w:rsidR="003613F7">
        <w:rPr>
          <w:rFonts w:ascii="Garamond" w:hAnsi="Garamond"/>
          <w:sz w:val="20"/>
          <w:szCs w:val="20"/>
        </w:rPr>
        <w:t>r. Prawo zamówień publicznych,</w:t>
      </w:r>
    </w:p>
    <w:p w14:paraId="70209FC7" w14:textId="77777777" w:rsidR="00194FE4" w:rsidRDefault="00432D4A" w:rsidP="007F2370">
      <w:pPr>
        <w:pStyle w:val="Jasnasiatkaakcent4"/>
        <w:numPr>
          <w:ilvl w:val="0"/>
          <w:numId w:val="17"/>
        </w:numPr>
        <w:spacing w:line="360" w:lineRule="auto"/>
        <w:ind w:left="709" w:hanging="283"/>
        <w:rPr>
          <w:rFonts w:ascii="Garamond" w:hAnsi="Garamond"/>
          <w:sz w:val="20"/>
          <w:szCs w:val="20"/>
        </w:rPr>
      </w:pPr>
      <w:r w:rsidRPr="00194FE4">
        <w:rPr>
          <w:rFonts w:ascii="Garamond" w:hAnsi="Garamond"/>
          <w:sz w:val="20"/>
          <w:szCs w:val="20"/>
        </w:rPr>
        <w:t>odpowiada wszystkim wymaganiom przedstawionym w SIWZ</w:t>
      </w:r>
      <w:r w:rsidR="00A053AC" w:rsidRPr="00194FE4">
        <w:rPr>
          <w:rFonts w:ascii="Garamond" w:hAnsi="Garamond"/>
          <w:sz w:val="20"/>
          <w:szCs w:val="20"/>
        </w:rPr>
        <w:t>,</w:t>
      </w:r>
    </w:p>
    <w:p w14:paraId="2E9E95CC" w14:textId="77777777" w:rsidR="00B514E1" w:rsidRPr="00194FE4" w:rsidRDefault="00432D4A" w:rsidP="007F2370">
      <w:pPr>
        <w:pStyle w:val="Jasnasiatkaakcent4"/>
        <w:numPr>
          <w:ilvl w:val="0"/>
          <w:numId w:val="17"/>
        </w:numPr>
        <w:spacing w:line="360" w:lineRule="auto"/>
        <w:ind w:left="709" w:hanging="283"/>
        <w:rPr>
          <w:rFonts w:ascii="Garamond" w:hAnsi="Garamond"/>
          <w:sz w:val="20"/>
          <w:szCs w:val="20"/>
        </w:rPr>
      </w:pPr>
      <w:r w:rsidRPr="00194FE4">
        <w:rPr>
          <w:rFonts w:ascii="Garamond" w:hAnsi="Garamond"/>
          <w:sz w:val="20"/>
          <w:szCs w:val="20"/>
        </w:rPr>
        <w:t>została uznana za najkorzystniejszą w oparciu o podane w ogłoszeniu i SIWZ kryteria wyboru.</w:t>
      </w:r>
    </w:p>
    <w:p w14:paraId="14E57A5E" w14:textId="77777777" w:rsidR="00194FE4" w:rsidRPr="00194FE4" w:rsidRDefault="00194FE4" w:rsidP="007F2370">
      <w:pPr>
        <w:pStyle w:val="Jasnasiatkaakcent4"/>
        <w:numPr>
          <w:ilvl w:val="1"/>
          <w:numId w:val="13"/>
        </w:numPr>
        <w:spacing w:line="360" w:lineRule="auto"/>
        <w:ind w:left="426" w:hanging="426"/>
        <w:rPr>
          <w:rFonts w:ascii="Garamond" w:hAnsi="Garamond"/>
          <w:sz w:val="20"/>
          <w:szCs w:val="20"/>
        </w:rPr>
      </w:pPr>
      <w:r w:rsidRPr="00194FE4">
        <w:rPr>
          <w:rFonts w:ascii="Garamond" w:hAnsi="Garamond"/>
          <w:sz w:val="20"/>
          <w:lang w:eastAsia="pl-PL"/>
        </w:rPr>
        <w:t>Jeżeli nie można wybrać najkorzystniejszej oferty z uwagi na to, że dwie lub więcej ofert przedstawia taki sam bilans ceny lub kosztu i</w:t>
      </w:r>
      <w:r>
        <w:rPr>
          <w:rFonts w:ascii="Garamond" w:hAnsi="Garamond"/>
          <w:sz w:val="20"/>
          <w:lang w:eastAsia="pl-PL"/>
        </w:rPr>
        <w:t xml:space="preserve"> innych kryteriów oceny ofert, Z</w:t>
      </w:r>
      <w:r w:rsidRPr="00194FE4">
        <w:rPr>
          <w:rFonts w:ascii="Garamond" w:hAnsi="Garamond"/>
          <w:sz w:val="20"/>
          <w:lang w:eastAsia="pl-PL"/>
        </w:rPr>
        <w:t xml:space="preserve">amawiający spośród tych ofert wybiera ofertę </w:t>
      </w:r>
      <w:r w:rsidR="00CC520D">
        <w:rPr>
          <w:rFonts w:ascii="Garamond" w:hAnsi="Garamond"/>
          <w:sz w:val="20"/>
          <w:lang w:eastAsia="pl-PL"/>
        </w:rPr>
        <w:t xml:space="preserve">                         </w:t>
      </w:r>
      <w:r w:rsidRPr="00194FE4">
        <w:rPr>
          <w:rFonts w:ascii="Garamond" w:hAnsi="Garamond"/>
          <w:sz w:val="20"/>
          <w:lang w:eastAsia="pl-PL"/>
        </w:rPr>
        <w:t xml:space="preserve">z najniższą ceną lub najniższym kosztem, a jeżeli zostały złożone oferty o takiej samej cenie </w:t>
      </w:r>
      <w:r>
        <w:rPr>
          <w:rFonts w:ascii="Garamond" w:hAnsi="Garamond"/>
          <w:sz w:val="20"/>
          <w:lang w:eastAsia="pl-PL"/>
        </w:rPr>
        <w:t>lub koszcie, zamawiający wzywa W</w:t>
      </w:r>
      <w:r w:rsidRPr="00194FE4">
        <w:rPr>
          <w:rFonts w:ascii="Garamond" w:hAnsi="Garamond"/>
          <w:sz w:val="20"/>
          <w:lang w:eastAsia="pl-PL"/>
        </w:rPr>
        <w:t>ykonawców, którzy złożyli te oferty, do złożen</w:t>
      </w:r>
      <w:r>
        <w:rPr>
          <w:rFonts w:ascii="Garamond" w:hAnsi="Garamond"/>
          <w:sz w:val="20"/>
          <w:lang w:eastAsia="pl-PL"/>
        </w:rPr>
        <w:t>ia w terminie określonym przez Z</w:t>
      </w:r>
      <w:r w:rsidRPr="00194FE4">
        <w:rPr>
          <w:rFonts w:ascii="Garamond" w:hAnsi="Garamond"/>
          <w:sz w:val="20"/>
          <w:lang w:eastAsia="pl-PL"/>
        </w:rPr>
        <w:t>amawiającego ofert dodatkowych.</w:t>
      </w:r>
    </w:p>
    <w:p w14:paraId="42943806" w14:textId="77777777" w:rsidR="00DA781D" w:rsidRPr="00A97569" w:rsidRDefault="00DA781D" w:rsidP="00194FE4">
      <w:pPr>
        <w:pStyle w:val="Jasnasiatkaakcent4"/>
        <w:spacing w:line="276" w:lineRule="auto"/>
        <w:rPr>
          <w:rFonts w:ascii="Garamond" w:hAnsi="Garamond"/>
          <w:sz w:val="20"/>
          <w:szCs w:val="20"/>
        </w:rPr>
      </w:pPr>
    </w:p>
    <w:p w14:paraId="4B3609C8" w14:textId="77777777" w:rsidR="00C763B0" w:rsidRPr="00062D82" w:rsidRDefault="00C763B0" w:rsidP="007F2370">
      <w:pPr>
        <w:pStyle w:val="Tekstpodstawowywcity3"/>
        <w:numPr>
          <w:ilvl w:val="0"/>
          <w:numId w:val="9"/>
        </w:numPr>
        <w:shd w:val="clear" w:color="auto" w:fill="EEECE1"/>
        <w:ind w:hanging="7950"/>
        <w:jc w:val="center"/>
        <w:rPr>
          <w:rFonts w:ascii="Garamond" w:hAnsi="Garamond"/>
          <w:b/>
          <w:szCs w:val="24"/>
        </w:rPr>
      </w:pPr>
      <w:r w:rsidRPr="00062D82">
        <w:rPr>
          <w:rFonts w:ascii="Garamond" w:hAnsi="Garamond"/>
          <w:b/>
          <w:szCs w:val="24"/>
        </w:rPr>
        <w:t>TERMIN ZWIĄZANIA OFERTĄ</w:t>
      </w:r>
    </w:p>
    <w:p w14:paraId="7322220F" w14:textId="77777777" w:rsidR="000477F6" w:rsidRDefault="000477F6" w:rsidP="000477F6">
      <w:pPr>
        <w:ind w:left="360"/>
        <w:rPr>
          <w:rFonts w:ascii="Garamond" w:hAnsi="Garamond" w:cs="Tahoma"/>
          <w:kern w:val="144"/>
          <w:sz w:val="20"/>
          <w:szCs w:val="20"/>
        </w:rPr>
      </w:pPr>
    </w:p>
    <w:p w14:paraId="7F818292" w14:textId="77777777" w:rsidR="00C763B0" w:rsidRPr="00E52A3B" w:rsidRDefault="00C763B0" w:rsidP="009B0754">
      <w:pPr>
        <w:numPr>
          <w:ilvl w:val="0"/>
          <w:numId w:val="4"/>
        </w:numPr>
        <w:spacing w:line="360" w:lineRule="auto"/>
        <w:jc w:val="both"/>
        <w:rPr>
          <w:rFonts w:ascii="Garamond" w:hAnsi="Garamond" w:cs="Tahoma"/>
          <w:kern w:val="144"/>
          <w:sz w:val="20"/>
          <w:szCs w:val="20"/>
        </w:rPr>
      </w:pPr>
      <w:r w:rsidRPr="00E52A3B">
        <w:rPr>
          <w:rFonts w:ascii="Garamond" w:hAnsi="Garamond" w:cs="Tahoma"/>
          <w:kern w:val="144"/>
          <w:sz w:val="20"/>
          <w:szCs w:val="20"/>
        </w:rPr>
        <w:t xml:space="preserve">Wykonawca związany jest ofertą przez okres </w:t>
      </w:r>
      <w:r w:rsidRPr="00E07EFE">
        <w:rPr>
          <w:rFonts w:ascii="Garamond" w:hAnsi="Garamond" w:cs="Tahoma"/>
          <w:b/>
          <w:color w:val="000099"/>
          <w:kern w:val="144"/>
          <w:sz w:val="20"/>
          <w:szCs w:val="20"/>
        </w:rPr>
        <w:t>30 dni</w:t>
      </w:r>
      <w:r w:rsidRPr="00E52A3B">
        <w:rPr>
          <w:rFonts w:ascii="Garamond" w:hAnsi="Garamond" w:cs="Tahoma"/>
          <w:kern w:val="144"/>
          <w:sz w:val="20"/>
          <w:szCs w:val="20"/>
        </w:rPr>
        <w:t>, licząc od dnia, w którym upływa termin składania ofert.</w:t>
      </w:r>
    </w:p>
    <w:p w14:paraId="267B1540" w14:textId="77777777" w:rsidR="00307EE8" w:rsidRPr="00307EE8" w:rsidRDefault="00307EE8" w:rsidP="009B0754">
      <w:pPr>
        <w:numPr>
          <w:ilvl w:val="0"/>
          <w:numId w:val="4"/>
        </w:numPr>
        <w:spacing w:line="360" w:lineRule="auto"/>
        <w:jc w:val="both"/>
        <w:rPr>
          <w:rFonts w:ascii="Garamond" w:hAnsi="Garamond" w:cs="Tahoma"/>
          <w:bCs/>
          <w:kern w:val="144"/>
          <w:sz w:val="20"/>
          <w:szCs w:val="20"/>
        </w:rPr>
      </w:pPr>
      <w:r w:rsidRPr="00307EE8">
        <w:rPr>
          <w:rFonts w:ascii="Garamond" w:hAnsi="Garamond" w:cs="Arial"/>
          <w:sz w:val="20"/>
          <w:szCs w:val="20"/>
        </w:rPr>
        <w:t>Bieg terminu związania ofertą rozpoczyna się wraz z upływem terminu składania ofert</w:t>
      </w:r>
      <w:r>
        <w:rPr>
          <w:rFonts w:ascii="Garamond" w:hAnsi="Garamond" w:cs="Arial"/>
          <w:sz w:val="20"/>
          <w:szCs w:val="20"/>
        </w:rPr>
        <w:t>.</w:t>
      </w:r>
    </w:p>
    <w:p w14:paraId="5AEAF59D" w14:textId="77777777" w:rsidR="00C763B0" w:rsidRPr="00E52A3B" w:rsidRDefault="00C763B0" w:rsidP="009B0754">
      <w:pPr>
        <w:numPr>
          <w:ilvl w:val="0"/>
          <w:numId w:val="4"/>
        </w:numPr>
        <w:spacing w:line="360" w:lineRule="auto"/>
        <w:jc w:val="both"/>
        <w:rPr>
          <w:rFonts w:ascii="Garamond" w:hAnsi="Garamond" w:cs="Tahoma"/>
          <w:bCs/>
          <w:kern w:val="144"/>
          <w:sz w:val="20"/>
          <w:szCs w:val="20"/>
        </w:rPr>
      </w:pPr>
      <w:r w:rsidRPr="00E52A3B">
        <w:rPr>
          <w:rFonts w:ascii="Garamond" w:hAnsi="Garamond" w:cs="Tahoma"/>
          <w:bCs/>
          <w:kern w:val="144"/>
          <w:sz w:val="20"/>
          <w:szCs w:val="20"/>
        </w:rPr>
        <w:t>Wykonaw</w:t>
      </w:r>
      <w:r w:rsidR="00A053AC" w:rsidRPr="00E52A3B">
        <w:rPr>
          <w:rFonts w:ascii="Garamond" w:hAnsi="Garamond" w:cs="Tahoma"/>
          <w:bCs/>
          <w:kern w:val="144"/>
          <w:sz w:val="20"/>
          <w:szCs w:val="20"/>
        </w:rPr>
        <w:t>ca samodzielnie lub na wniosek Z</w:t>
      </w:r>
      <w:r w:rsidRPr="00E52A3B">
        <w:rPr>
          <w:rFonts w:ascii="Garamond" w:hAnsi="Garamond" w:cs="Tahoma"/>
          <w:bCs/>
          <w:kern w:val="144"/>
          <w:sz w:val="20"/>
          <w:szCs w:val="20"/>
        </w:rPr>
        <w:t>amawiającego może przedłużyć ter</w:t>
      </w:r>
      <w:r w:rsidR="00A053AC" w:rsidRPr="00E52A3B">
        <w:rPr>
          <w:rFonts w:ascii="Garamond" w:hAnsi="Garamond" w:cs="Tahoma"/>
          <w:bCs/>
          <w:kern w:val="144"/>
          <w:sz w:val="20"/>
          <w:szCs w:val="20"/>
        </w:rPr>
        <w:t xml:space="preserve">min związania ofertą, z tym </w:t>
      </w:r>
      <w:r w:rsidR="001A6A04">
        <w:rPr>
          <w:rFonts w:ascii="Garamond" w:hAnsi="Garamond" w:cs="Tahoma"/>
          <w:bCs/>
          <w:kern w:val="144"/>
          <w:sz w:val="20"/>
          <w:szCs w:val="20"/>
        </w:rPr>
        <w:t xml:space="preserve"> </w:t>
      </w:r>
      <w:r w:rsidR="004767AB">
        <w:rPr>
          <w:rFonts w:ascii="Garamond" w:hAnsi="Garamond" w:cs="Tahoma"/>
          <w:bCs/>
          <w:kern w:val="144"/>
          <w:sz w:val="20"/>
          <w:szCs w:val="20"/>
        </w:rPr>
        <w:t xml:space="preserve">               </w:t>
      </w:r>
      <w:r w:rsidR="00A053AC" w:rsidRPr="00E52A3B">
        <w:rPr>
          <w:rFonts w:ascii="Garamond" w:hAnsi="Garamond" w:cs="Tahoma"/>
          <w:bCs/>
          <w:kern w:val="144"/>
          <w:sz w:val="20"/>
          <w:szCs w:val="20"/>
        </w:rPr>
        <w:t>że Z</w:t>
      </w:r>
      <w:r w:rsidRPr="00E52A3B">
        <w:rPr>
          <w:rFonts w:ascii="Garamond" w:hAnsi="Garamond" w:cs="Tahoma"/>
          <w:bCs/>
          <w:kern w:val="144"/>
          <w:sz w:val="20"/>
          <w:szCs w:val="20"/>
        </w:rPr>
        <w:t>amawiający może tylko raz, co najmniej na 3 dni przed upływem terminu zw</w:t>
      </w:r>
      <w:r w:rsidR="00A053AC" w:rsidRPr="00E52A3B">
        <w:rPr>
          <w:rFonts w:ascii="Garamond" w:hAnsi="Garamond" w:cs="Tahoma"/>
          <w:bCs/>
          <w:kern w:val="144"/>
          <w:sz w:val="20"/>
          <w:szCs w:val="20"/>
        </w:rPr>
        <w:t>iązania ofertą, zwrócić się do W</w:t>
      </w:r>
      <w:r w:rsidRPr="00E52A3B">
        <w:rPr>
          <w:rFonts w:ascii="Garamond" w:hAnsi="Garamond" w:cs="Tahoma"/>
          <w:bCs/>
          <w:kern w:val="144"/>
          <w:sz w:val="20"/>
          <w:szCs w:val="20"/>
        </w:rPr>
        <w:t xml:space="preserve">ykonawców o wyrażenie zgody na przedłużenie tego terminu o oznaczony okres, nie dłuższy jednak </w:t>
      </w:r>
      <w:r w:rsidR="004767AB">
        <w:rPr>
          <w:rFonts w:ascii="Garamond" w:hAnsi="Garamond" w:cs="Tahoma"/>
          <w:bCs/>
          <w:kern w:val="144"/>
          <w:sz w:val="20"/>
          <w:szCs w:val="20"/>
        </w:rPr>
        <w:t xml:space="preserve">                       </w:t>
      </w:r>
      <w:r w:rsidRPr="00E52A3B">
        <w:rPr>
          <w:rFonts w:ascii="Garamond" w:hAnsi="Garamond" w:cs="Tahoma"/>
          <w:bCs/>
          <w:kern w:val="144"/>
          <w:sz w:val="20"/>
          <w:szCs w:val="20"/>
        </w:rPr>
        <w:t>niż 60 dni.</w:t>
      </w:r>
    </w:p>
    <w:p w14:paraId="02DD7F2D" w14:textId="77777777" w:rsidR="008B389D" w:rsidRDefault="00C763B0" w:rsidP="009B0754">
      <w:pPr>
        <w:numPr>
          <w:ilvl w:val="0"/>
          <w:numId w:val="4"/>
        </w:numPr>
        <w:spacing w:line="360" w:lineRule="auto"/>
        <w:jc w:val="both"/>
        <w:rPr>
          <w:rFonts w:ascii="Garamond" w:hAnsi="Garamond"/>
          <w:sz w:val="20"/>
          <w:szCs w:val="20"/>
        </w:rPr>
      </w:pPr>
      <w:r w:rsidRPr="00E52A3B">
        <w:rPr>
          <w:rFonts w:ascii="Garamond" w:hAnsi="Garamond"/>
          <w:sz w:val="20"/>
          <w:szCs w:val="20"/>
        </w:rPr>
        <w:t>W przypadku wniesienia odwołania po upływie terminu składania ofert bieg terminu zwi</w:t>
      </w:r>
      <w:r w:rsidRPr="00E52A3B">
        <w:rPr>
          <w:rFonts w:ascii="Garamond" w:eastAsia="TimesNewRoman,Bold" w:hAnsi="Garamond"/>
          <w:sz w:val="20"/>
          <w:szCs w:val="20"/>
        </w:rPr>
        <w:t>ą</w:t>
      </w:r>
      <w:r w:rsidRPr="00E52A3B">
        <w:rPr>
          <w:rFonts w:ascii="Garamond" w:hAnsi="Garamond"/>
          <w:sz w:val="20"/>
          <w:szCs w:val="20"/>
        </w:rPr>
        <w:t>zania ofert</w:t>
      </w:r>
      <w:r w:rsidRPr="00E52A3B">
        <w:rPr>
          <w:rFonts w:ascii="Garamond" w:eastAsia="TimesNewRoman,Bold" w:hAnsi="Garamond"/>
          <w:sz w:val="20"/>
          <w:szCs w:val="20"/>
        </w:rPr>
        <w:t xml:space="preserve">ą </w:t>
      </w:r>
      <w:r w:rsidRPr="00E52A3B">
        <w:rPr>
          <w:rFonts w:ascii="Garamond" w:hAnsi="Garamond"/>
          <w:sz w:val="20"/>
          <w:szCs w:val="20"/>
        </w:rPr>
        <w:t>ulega zawieszeniu do czasu ogłoszenia przez Izb</w:t>
      </w:r>
      <w:r w:rsidRPr="00E52A3B">
        <w:rPr>
          <w:rFonts w:ascii="Garamond" w:eastAsia="TimesNewRoman,Bold" w:hAnsi="Garamond"/>
          <w:sz w:val="20"/>
          <w:szCs w:val="20"/>
        </w:rPr>
        <w:t xml:space="preserve">ę </w:t>
      </w:r>
      <w:r w:rsidRPr="00E52A3B">
        <w:rPr>
          <w:rFonts w:ascii="Garamond" w:hAnsi="Garamond"/>
          <w:sz w:val="20"/>
          <w:szCs w:val="20"/>
        </w:rPr>
        <w:t>orzeczenia – zgodnie z art. 185 ust. 6 ustawy P.z.p.</w:t>
      </w:r>
    </w:p>
    <w:p w14:paraId="06648D7C" w14:textId="77777777" w:rsidR="008B389D" w:rsidRPr="008B389D" w:rsidRDefault="008B389D" w:rsidP="009B0754">
      <w:pPr>
        <w:numPr>
          <w:ilvl w:val="0"/>
          <w:numId w:val="4"/>
        </w:numPr>
        <w:spacing w:line="360" w:lineRule="auto"/>
        <w:jc w:val="both"/>
        <w:rPr>
          <w:rFonts w:ascii="Garamond" w:hAnsi="Garamond"/>
          <w:sz w:val="20"/>
          <w:szCs w:val="20"/>
        </w:rPr>
      </w:pPr>
      <w:r w:rsidRPr="008B389D">
        <w:rPr>
          <w:rFonts w:ascii="Garamond" w:hAnsi="Garamond" w:cs="BookmanOldStyle"/>
          <w:sz w:val="20"/>
        </w:rPr>
        <w:t xml:space="preserve">Zgoda Wykonawcy na przedłużenie okresu związania ofertą dopuszczalna jest tylko z jednoczesnym przedłużeniem okresu ważności wadium albo, jeżeli nie jest to możliwe, z wniesieniem nowego wadium </w:t>
      </w:r>
      <w:r w:rsidR="004767AB">
        <w:rPr>
          <w:rFonts w:ascii="Garamond" w:hAnsi="Garamond" w:cs="BookmanOldStyle"/>
          <w:sz w:val="20"/>
        </w:rPr>
        <w:t xml:space="preserve">                      </w:t>
      </w:r>
      <w:r w:rsidRPr="008B389D">
        <w:rPr>
          <w:rFonts w:ascii="Garamond" w:hAnsi="Garamond" w:cs="BookmanOldStyle"/>
          <w:sz w:val="20"/>
        </w:rPr>
        <w:t>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0653D3">
        <w:rPr>
          <w:rFonts w:ascii="Garamond" w:hAnsi="Garamond" w:cs="BookmanOldStyle"/>
          <w:sz w:val="20"/>
        </w:rPr>
        <w:t>,</w:t>
      </w:r>
      <w:r w:rsidRPr="008B389D">
        <w:rPr>
          <w:rFonts w:ascii="Garamond" w:hAnsi="Garamond" w:cs="BookmanOldStyle"/>
          <w:sz w:val="20"/>
        </w:rPr>
        <w:t xml:space="preserve"> zgodnie z art. 85 ust. </w:t>
      </w:r>
      <w:r w:rsidR="000653D3">
        <w:rPr>
          <w:rFonts w:ascii="Garamond" w:hAnsi="Garamond" w:cs="BookmanOldStyle"/>
          <w:sz w:val="20"/>
        </w:rPr>
        <w:t>4</w:t>
      </w:r>
      <w:r w:rsidRPr="008B389D">
        <w:rPr>
          <w:rFonts w:ascii="Garamond" w:hAnsi="Garamond" w:cs="BookmanOldStyle"/>
          <w:sz w:val="20"/>
        </w:rPr>
        <w:t xml:space="preserve"> ustaw</w:t>
      </w:r>
      <w:r>
        <w:rPr>
          <w:rFonts w:ascii="Garamond" w:hAnsi="Garamond" w:cs="BookmanOldStyle"/>
          <w:sz w:val="20"/>
        </w:rPr>
        <w:t xml:space="preserve">y </w:t>
      </w:r>
      <w:r w:rsidR="004767AB">
        <w:rPr>
          <w:rFonts w:ascii="Garamond" w:hAnsi="Garamond" w:cs="BookmanOldStyle"/>
          <w:sz w:val="20"/>
        </w:rPr>
        <w:t xml:space="preserve">                               </w:t>
      </w:r>
      <w:r>
        <w:rPr>
          <w:rFonts w:ascii="Garamond" w:hAnsi="Garamond" w:cs="BookmanOldStyle"/>
          <w:sz w:val="20"/>
        </w:rPr>
        <w:t xml:space="preserve">z dnia 29 stycznia 2004 roku </w:t>
      </w:r>
      <w:r w:rsidRPr="008B389D">
        <w:rPr>
          <w:rFonts w:ascii="Garamond" w:hAnsi="Garamond" w:cs="BookmanOldStyle"/>
          <w:sz w:val="20"/>
        </w:rPr>
        <w:t>Prawo zamówień publicznych.</w:t>
      </w:r>
    </w:p>
    <w:p w14:paraId="5A948100" w14:textId="77777777" w:rsidR="002811EE" w:rsidRPr="008B389D" w:rsidRDefault="002811EE" w:rsidP="008B389D">
      <w:pPr>
        <w:autoSpaceDE w:val="0"/>
        <w:autoSpaceDN w:val="0"/>
        <w:adjustRightInd w:val="0"/>
        <w:rPr>
          <w:rFonts w:ascii="BookmanOldStyle" w:hAnsi="BookmanOldStyle" w:cs="BookmanOldStyle"/>
          <w:sz w:val="22"/>
        </w:rPr>
      </w:pPr>
    </w:p>
    <w:p w14:paraId="0E25BB41" w14:textId="77777777" w:rsidR="00C763B0" w:rsidRPr="00076DA6" w:rsidRDefault="00C763B0" w:rsidP="007F2370">
      <w:pPr>
        <w:pStyle w:val="Tekstpodstawowywcity3"/>
        <w:numPr>
          <w:ilvl w:val="0"/>
          <w:numId w:val="9"/>
        </w:numPr>
        <w:shd w:val="clear" w:color="auto" w:fill="EEECE1"/>
        <w:ind w:hanging="7950"/>
        <w:jc w:val="center"/>
        <w:rPr>
          <w:rFonts w:ascii="Garamond" w:hAnsi="Garamond"/>
          <w:b/>
          <w:szCs w:val="24"/>
          <w:lang w:val="pl-PL"/>
        </w:rPr>
      </w:pPr>
      <w:r w:rsidRPr="00062D82">
        <w:rPr>
          <w:rFonts w:ascii="Garamond" w:hAnsi="Garamond"/>
          <w:b/>
          <w:szCs w:val="24"/>
        </w:rPr>
        <w:t xml:space="preserve">OBOWIĄZKI </w:t>
      </w:r>
      <w:r w:rsidR="00D25339">
        <w:rPr>
          <w:rFonts w:ascii="Garamond" w:hAnsi="Garamond"/>
          <w:b/>
          <w:szCs w:val="24"/>
          <w:lang w:val="pl-PL"/>
        </w:rPr>
        <w:t xml:space="preserve"> </w:t>
      </w:r>
      <w:r w:rsidRPr="00062D82">
        <w:rPr>
          <w:rFonts w:ascii="Garamond" w:hAnsi="Garamond"/>
          <w:b/>
          <w:szCs w:val="24"/>
        </w:rPr>
        <w:lastRenderedPageBreak/>
        <w:t>ZAMAWIAJĄCEGO</w:t>
      </w:r>
    </w:p>
    <w:p w14:paraId="588D6422" w14:textId="77777777" w:rsidR="000477F6" w:rsidRDefault="000477F6" w:rsidP="000477F6">
      <w:pPr>
        <w:pStyle w:val="Jasnasiatkaakcent4"/>
        <w:spacing w:line="276" w:lineRule="auto"/>
        <w:ind w:left="284"/>
        <w:rPr>
          <w:rFonts w:ascii="Garamond" w:hAnsi="Garamond"/>
          <w:sz w:val="20"/>
          <w:szCs w:val="20"/>
        </w:rPr>
      </w:pPr>
    </w:p>
    <w:p w14:paraId="43475D0B" w14:textId="77777777" w:rsidR="009218AA" w:rsidRPr="00AA3606" w:rsidRDefault="009218AA" w:rsidP="007F2370">
      <w:pPr>
        <w:pStyle w:val="Tekstpodstawowywcity3"/>
        <w:numPr>
          <w:ilvl w:val="3"/>
          <w:numId w:val="9"/>
        </w:numPr>
        <w:spacing w:line="360" w:lineRule="auto"/>
        <w:ind w:left="284" w:hanging="284"/>
        <w:rPr>
          <w:rFonts w:ascii="Garamond" w:hAnsi="Garamond"/>
          <w:b/>
          <w:sz w:val="20"/>
        </w:rPr>
      </w:pPr>
      <w:r w:rsidRPr="00AA3606">
        <w:rPr>
          <w:rFonts w:ascii="Garamond" w:hAnsi="Garamond"/>
          <w:b/>
          <w:sz w:val="20"/>
          <w:lang w:eastAsia="pl-PL"/>
        </w:rPr>
        <w:t xml:space="preserve">Niezwłocznie po otwarciu ofert </w:t>
      </w:r>
      <w:r w:rsidRPr="00AA3606">
        <w:rPr>
          <w:rFonts w:ascii="Garamond" w:hAnsi="Garamond"/>
          <w:b/>
          <w:sz w:val="20"/>
          <w:lang w:val="pl-PL" w:eastAsia="pl-PL"/>
        </w:rPr>
        <w:t>Z</w:t>
      </w:r>
      <w:r w:rsidRPr="00AA3606">
        <w:rPr>
          <w:rFonts w:ascii="Garamond" w:hAnsi="Garamond"/>
          <w:b/>
          <w:sz w:val="20"/>
          <w:lang w:eastAsia="pl-PL"/>
        </w:rPr>
        <w:t>amawiający zamieszcza na stronie internetowej informacje dotyczące:</w:t>
      </w:r>
    </w:p>
    <w:p w14:paraId="23C95008" w14:textId="77777777" w:rsidR="00D42496" w:rsidRDefault="009218AA" w:rsidP="007F2370">
      <w:pPr>
        <w:pStyle w:val="Jasnasiatkaakcent4"/>
        <w:numPr>
          <w:ilvl w:val="0"/>
          <w:numId w:val="27"/>
        </w:numPr>
        <w:spacing w:line="360" w:lineRule="auto"/>
        <w:ind w:left="426" w:hanging="142"/>
        <w:rPr>
          <w:rFonts w:ascii="Garamond" w:hAnsi="Garamond"/>
          <w:sz w:val="20"/>
          <w:lang w:eastAsia="pl-PL"/>
        </w:rPr>
      </w:pPr>
      <w:r>
        <w:rPr>
          <w:rFonts w:ascii="Garamond" w:hAnsi="Garamond"/>
          <w:sz w:val="20"/>
          <w:lang w:eastAsia="pl-PL"/>
        </w:rPr>
        <w:t>K</w:t>
      </w:r>
      <w:r w:rsidRPr="004F723E">
        <w:rPr>
          <w:rFonts w:ascii="Garamond" w:hAnsi="Garamond"/>
          <w:sz w:val="20"/>
          <w:lang w:eastAsia="pl-PL"/>
        </w:rPr>
        <w:t>woty, jaką zamierza przeznaczyć na sfinansowanie zamówienia;</w:t>
      </w:r>
    </w:p>
    <w:p w14:paraId="7D0FFEFF" w14:textId="77777777" w:rsidR="00D42496" w:rsidRDefault="00D42496" w:rsidP="007F2370">
      <w:pPr>
        <w:pStyle w:val="Jasnasiatkaakcent4"/>
        <w:numPr>
          <w:ilvl w:val="0"/>
          <w:numId w:val="27"/>
        </w:numPr>
        <w:spacing w:line="360" w:lineRule="auto"/>
        <w:ind w:left="426" w:hanging="142"/>
        <w:rPr>
          <w:rFonts w:ascii="Garamond" w:hAnsi="Garamond"/>
          <w:sz w:val="20"/>
          <w:lang w:eastAsia="pl-PL"/>
        </w:rPr>
      </w:pPr>
      <w:r>
        <w:rPr>
          <w:rFonts w:ascii="Garamond" w:hAnsi="Garamond"/>
          <w:sz w:val="20"/>
          <w:lang w:eastAsia="pl-PL"/>
        </w:rPr>
        <w:t>Firm oraz adresów W</w:t>
      </w:r>
      <w:r w:rsidR="009218AA" w:rsidRPr="00D42496">
        <w:rPr>
          <w:rFonts w:ascii="Garamond" w:hAnsi="Garamond"/>
          <w:sz w:val="20"/>
          <w:lang w:eastAsia="pl-PL"/>
        </w:rPr>
        <w:t>ykonawców, którzy złożyli oferty w terminie;</w:t>
      </w:r>
    </w:p>
    <w:p w14:paraId="69B67066" w14:textId="77777777" w:rsidR="002811EE" w:rsidRPr="00F9508D" w:rsidRDefault="009218AA" w:rsidP="00F9508D">
      <w:pPr>
        <w:pStyle w:val="Jasnasiatkaakcent4"/>
        <w:numPr>
          <w:ilvl w:val="0"/>
          <w:numId w:val="27"/>
        </w:numPr>
        <w:spacing w:line="360" w:lineRule="auto"/>
        <w:ind w:left="426" w:hanging="142"/>
        <w:rPr>
          <w:rFonts w:ascii="Garamond" w:hAnsi="Garamond"/>
          <w:sz w:val="20"/>
          <w:lang w:eastAsia="pl-PL"/>
        </w:rPr>
      </w:pPr>
      <w:r w:rsidRPr="00D42496">
        <w:rPr>
          <w:rFonts w:ascii="Garamond" w:hAnsi="Garamond"/>
          <w:sz w:val="20"/>
          <w:lang w:eastAsia="pl-PL"/>
        </w:rPr>
        <w:t>Ceny, termin</w:t>
      </w:r>
      <w:r w:rsidR="00B55351">
        <w:rPr>
          <w:rFonts w:ascii="Garamond" w:hAnsi="Garamond"/>
          <w:sz w:val="20"/>
          <w:lang w:eastAsia="pl-PL"/>
        </w:rPr>
        <w:t>u</w:t>
      </w:r>
      <w:r w:rsidRPr="00D42496">
        <w:rPr>
          <w:rFonts w:ascii="Garamond" w:hAnsi="Garamond"/>
          <w:sz w:val="20"/>
          <w:lang w:eastAsia="pl-PL"/>
        </w:rPr>
        <w:t xml:space="preserve"> wykonania zamówienia, okresu gwarancji i warunków płatności zawartych w ofertach.</w:t>
      </w:r>
    </w:p>
    <w:p w14:paraId="1702EB53" w14:textId="77777777" w:rsidR="002A796B" w:rsidRPr="00AA3606" w:rsidRDefault="002A796B" w:rsidP="007F2370">
      <w:pPr>
        <w:pStyle w:val="Tekstpodstawowywcity3"/>
        <w:numPr>
          <w:ilvl w:val="3"/>
          <w:numId w:val="9"/>
        </w:numPr>
        <w:spacing w:line="360" w:lineRule="auto"/>
        <w:ind w:left="284" w:hanging="284"/>
        <w:rPr>
          <w:rFonts w:ascii="Garamond" w:hAnsi="Garamond"/>
          <w:sz w:val="20"/>
        </w:rPr>
      </w:pPr>
      <w:r w:rsidRPr="00AA3606">
        <w:rPr>
          <w:rFonts w:ascii="Garamond" w:hAnsi="Garamond"/>
          <w:b/>
          <w:sz w:val="20"/>
          <w:lang w:eastAsia="pl-PL"/>
        </w:rPr>
        <w:t xml:space="preserve">Zamawiający informuje niezwłocznie wszystkich </w:t>
      </w:r>
      <w:r w:rsidRPr="00AA3606">
        <w:rPr>
          <w:rFonts w:ascii="Garamond" w:hAnsi="Garamond"/>
          <w:b/>
          <w:sz w:val="20"/>
          <w:lang w:val="pl-PL" w:eastAsia="pl-PL"/>
        </w:rPr>
        <w:t>W</w:t>
      </w:r>
      <w:r w:rsidRPr="00AA3606">
        <w:rPr>
          <w:rFonts w:ascii="Garamond" w:hAnsi="Garamond"/>
          <w:b/>
          <w:sz w:val="20"/>
          <w:lang w:eastAsia="pl-PL"/>
        </w:rPr>
        <w:t>ykonawców</w:t>
      </w:r>
      <w:r w:rsidRPr="00AA3606">
        <w:rPr>
          <w:rFonts w:ascii="Garamond" w:hAnsi="Garamond"/>
          <w:b/>
          <w:sz w:val="20"/>
          <w:lang w:val="pl-PL" w:eastAsia="pl-PL"/>
        </w:rPr>
        <w:t xml:space="preserve">, podając uzasadnienie faktyczne </w:t>
      </w:r>
      <w:r w:rsidR="00D42496" w:rsidRPr="00AA3606">
        <w:rPr>
          <w:rFonts w:ascii="Garamond" w:hAnsi="Garamond"/>
          <w:b/>
          <w:sz w:val="20"/>
          <w:lang w:val="pl-PL" w:eastAsia="pl-PL"/>
        </w:rPr>
        <w:t xml:space="preserve">                       </w:t>
      </w:r>
      <w:r w:rsidRPr="00AA3606">
        <w:rPr>
          <w:rFonts w:ascii="Garamond" w:hAnsi="Garamond"/>
          <w:b/>
          <w:sz w:val="20"/>
          <w:lang w:val="pl-PL" w:eastAsia="pl-PL"/>
        </w:rPr>
        <w:t xml:space="preserve">i prawne, </w:t>
      </w:r>
      <w:r w:rsidRPr="00AA3606">
        <w:rPr>
          <w:rFonts w:ascii="Garamond" w:hAnsi="Garamond"/>
          <w:b/>
          <w:sz w:val="20"/>
          <w:lang w:eastAsia="pl-PL"/>
        </w:rPr>
        <w:t>o</w:t>
      </w:r>
      <w:r w:rsidRPr="00AA3606">
        <w:rPr>
          <w:rFonts w:ascii="Garamond" w:hAnsi="Garamond"/>
          <w:sz w:val="20"/>
          <w:lang w:eastAsia="pl-PL"/>
        </w:rPr>
        <w:t>:</w:t>
      </w:r>
    </w:p>
    <w:p w14:paraId="660A82B3" w14:textId="77777777" w:rsidR="00D42496" w:rsidRDefault="002A796B" w:rsidP="007F2370">
      <w:pPr>
        <w:pStyle w:val="Jasnasiatkaakcent4"/>
        <w:numPr>
          <w:ilvl w:val="0"/>
          <w:numId w:val="28"/>
        </w:numPr>
        <w:spacing w:line="360" w:lineRule="auto"/>
        <w:ind w:left="709" w:hanging="436"/>
        <w:rPr>
          <w:rFonts w:ascii="Garamond" w:hAnsi="Garamond"/>
          <w:sz w:val="20"/>
          <w:lang w:eastAsia="pl-PL"/>
        </w:rPr>
      </w:pPr>
      <w:r w:rsidRPr="00D42496">
        <w:rPr>
          <w:rFonts w:ascii="Garamond" w:hAnsi="Garamond"/>
          <w:b/>
          <w:sz w:val="20"/>
          <w:lang w:eastAsia="pl-PL"/>
        </w:rPr>
        <w:t>wyborze najkorzystniejszej oferty</w:t>
      </w:r>
      <w:r w:rsidRPr="002A796B">
        <w:rPr>
          <w:rFonts w:ascii="Garamond" w:hAnsi="Garamond"/>
          <w:sz w:val="20"/>
          <w:lang w:eastAsia="pl-PL"/>
        </w:rPr>
        <w:t>, podając nazwę albo imię i nazwisko, siedzibę albo miejsce zamieszkania i adres, jeżeli jest mie</w:t>
      </w:r>
      <w:r>
        <w:rPr>
          <w:rFonts w:ascii="Garamond" w:hAnsi="Garamond"/>
          <w:sz w:val="20"/>
          <w:lang w:eastAsia="pl-PL"/>
        </w:rPr>
        <w:t>jscem wykonywania działalności W</w:t>
      </w:r>
      <w:r w:rsidRPr="002A796B">
        <w:rPr>
          <w:rFonts w:ascii="Garamond" w:hAnsi="Garamond"/>
          <w:sz w:val="20"/>
          <w:lang w:eastAsia="pl-PL"/>
        </w:rPr>
        <w:t>ykonawcy, którego ofertę wybrano, oraz nazwy albo imiona i nazwiska, siedziby albo miejsca zamieszkania i adresy, jeżeli są miej</w:t>
      </w:r>
      <w:r>
        <w:rPr>
          <w:rFonts w:ascii="Garamond" w:hAnsi="Garamond"/>
          <w:sz w:val="20"/>
          <w:lang w:eastAsia="pl-PL"/>
        </w:rPr>
        <w:t>scami wykonywania działalności W</w:t>
      </w:r>
      <w:r w:rsidRPr="002A796B">
        <w:rPr>
          <w:rFonts w:ascii="Garamond" w:hAnsi="Garamond"/>
          <w:sz w:val="20"/>
          <w:lang w:eastAsia="pl-PL"/>
        </w:rPr>
        <w:t xml:space="preserve">ykonawców, którzy złożyli oferty, a także punktację przyznaną ofertom </w:t>
      </w:r>
      <w:r w:rsidR="00D42496">
        <w:rPr>
          <w:rFonts w:ascii="Garamond" w:hAnsi="Garamond"/>
          <w:sz w:val="20"/>
          <w:lang w:eastAsia="pl-PL"/>
        </w:rPr>
        <w:t xml:space="preserve">                   </w:t>
      </w:r>
      <w:r w:rsidRPr="002A796B">
        <w:rPr>
          <w:rFonts w:ascii="Garamond" w:hAnsi="Garamond"/>
          <w:sz w:val="20"/>
          <w:lang w:eastAsia="pl-PL"/>
        </w:rPr>
        <w:t>w każdym kryterium oceny ofert i łączną punktację,</w:t>
      </w:r>
    </w:p>
    <w:p w14:paraId="3C450C08" w14:textId="77777777" w:rsidR="00D42496" w:rsidRDefault="002A796B" w:rsidP="007F2370">
      <w:pPr>
        <w:pStyle w:val="Jasnasiatkaakcent4"/>
        <w:numPr>
          <w:ilvl w:val="0"/>
          <w:numId w:val="28"/>
        </w:numPr>
        <w:spacing w:line="360" w:lineRule="auto"/>
        <w:ind w:left="709" w:hanging="436"/>
        <w:rPr>
          <w:rFonts w:ascii="Garamond" w:hAnsi="Garamond"/>
          <w:sz w:val="20"/>
          <w:lang w:eastAsia="pl-PL"/>
        </w:rPr>
      </w:pPr>
      <w:r w:rsidRPr="00D42496">
        <w:rPr>
          <w:rFonts w:ascii="Garamond" w:hAnsi="Garamond"/>
          <w:b/>
          <w:sz w:val="20"/>
          <w:lang w:eastAsia="pl-PL"/>
        </w:rPr>
        <w:t>wykonawcach</w:t>
      </w:r>
      <w:r w:rsidRPr="00D42496">
        <w:rPr>
          <w:rFonts w:ascii="Garamond" w:hAnsi="Garamond"/>
          <w:sz w:val="20"/>
          <w:lang w:eastAsia="pl-PL"/>
        </w:rPr>
        <w:t xml:space="preserve">, </w:t>
      </w:r>
      <w:r w:rsidRPr="00D42496">
        <w:rPr>
          <w:rFonts w:ascii="Garamond" w:hAnsi="Garamond"/>
          <w:b/>
          <w:sz w:val="20"/>
          <w:lang w:eastAsia="pl-PL"/>
        </w:rPr>
        <w:t>którzy zostali wykluczeni</w:t>
      </w:r>
      <w:r w:rsidRPr="00D42496">
        <w:rPr>
          <w:rFonts w:ascii="Garamond" w:hAnsi="Garamond"/>
          <w:sz w:val="20"/>
          <w:lang w:eastAsia="pl-PL"/>
        </w:rPr>
        <w:t xml:space="preserve"> - w przypadkach, o których mowa w art. 24 ust. 8</w:t>
      </w:r>
      <w:r w:rsidR="000653D3">
        <w:rPr>
          <w:rFonts w:ascii="Garamond" w:hAnsi="Garamond"/>
          <w:sz w:val="20"/>
          <w:lang w:eastAsia="pl-PL"/>
        </w:rPr>
        <w:t xml:space="preserve"> ustawy </w:t>
      </w:r>
      <w:r w:rsidR="000653D3">
        <w:rPr>
          <w:rFonts w:ascii="Garamond" w:hAnsi="Garamond" w:cs="Arial"/>
          <w:sz w:val="20"/>
          <w:szCs w:val="20"/>
          <w:lang w:eastAsia="pl-PL"/>
        </w:rPr>
        <w:t>P.z.p.</w:t>
      </w:r>
      <w:r w:rsidRPr="00D42496">
        <w:rPr>
          <w:rFonts w:ascii="Garamond" w:hAnsi="Garamond"/>
          <w:sz w:val="20"/>
          <w:lang w:eastAsia="pl-PL"/>
        </w:rPr>
        <w:t xml:space="preserve">, informacja, </w:t>
      </w:r>
      <w:r w:rsidR="00D42496">
        <w:rPr>
          <w:rFonts w:ascii="Garamond" w:hAnsi="Garamond"/>
          <w:sz w:val="20"/>
          <w:lang w:eastAsia="pl-PL"/>
        </w:rPr>
        <w:t>ta</w:t>
      </w:r>
      <w:r w:rsidRPr="00D42496">
        <w:rPr>
          <w:rFonts w:ascii="Garamond" w:hAnsi="Garamond"/>
          <w:sz w:val="20"/>
          <w:lang w:eastAsia="pl-PL"/>
        </w:rPr>
        <w:t xml:space="preserve"> zawiera wyjaśnienie powodów, dla któr</w:t>
      </w:r>
      <w:r w:rsidR="00D42496">
        <w:rPr>
          <w:rFonts w:ascii="Garamond" w:hAnsi="Garamond"/>
          <w:sz w:val="20"/>
          <w:lang w:eastAsia="pl-PL"/>
        </w:rPr>
        <w:t>ych dowody przedstawione przez W</w:t>
      </w:r>
      <w:r w:rsidRPr="00D42496">
        <w:rPr>
          <w:rFonts w:ascii="Garamond" w:hAnsi="Garamond"/>
          <w:sz w:val="20"/>
          <w:lang w:eastAsia="pl-PL"/>
        </w:rPr>
        <w:t>ykonawcę,</w:t>
      </w:r>
      <w:r w:rsidR="00D42496">
        <w:rPr>
          <w:rFonts w:ascii="Garamond" w:hAnsi="Garamond"/>
          <w:sz w:val="20"/>
          <w:lang w:eastAsia="pl-PL"/>
        </w:rPr>
        <w:t xml:space="preserve"> Z</w:t>
      </w:r>
      <w:r w:rsidRPr="00D42496">
        <w:rPr>
          <w:rFonts w:ascii="Garamond" w:hAnsi="Garamond"/>
          <w:sz w:val="20"/>
          <w:lang w:eastAsia="pl-PL"/>
        </w:rPr>
        <w:t>amawiający uznał za niewystarczające,</w:t>
      </w:r>
    </w:p>
    <w:p w14:paraId="3FEB642D" w14:textId="77777777" w:rsidR="00D42496" w:rsidRDefault="002A796B" w:rsidP="007F2370">
      <w:pPr>
        <w:pStyle w:val="Jasnasiatkaakcent4"/>
        <w:numPr>
          <w:ilvl w:val="0"/>
          <w:numId w:val="28"/>
        </w:numPr>
        <w:spacing w:line="360" w:lineRule="auto"/>
        <w:ind w:left="709" w:hanging="436"/>
        <w:rPr>
          <w:rFonts w:ascii="Garamond" w:hAnsi="Garamond"/>
          <w:sz w:val="20"/>
          <w:lang w:eastAsia="pl-PL"/>
        </w:rPr>
      </w:pPr>
      <w:r w:rsidRPr="00D42496">
        <w:rPr>
          <w:rFonts w:ascii="Garamond" w:hAnsi="Garamond"/>
          <w:b/>
          <w:sz w:val="20"/>
          <w:lang w:eastAsia="pl-PL"/>
        </w:rPr>
        <w:t>wykonawcach, których oferty zostały odrzucone</w:t>
      </w:r>
      <w:r w:rsidRPr="00D42496">
        <w:rPr>
          <w:rFonts w:ascii="Garamond" w:hAnsi="Garamond"/>
          <w:sz w:val="20"/>
          <w:lang w:eastAsia="pl-PL"/>
        </w:rPr>
        <w:t xml:space="preserve">, powodach odrzucenia oferty, a w przypadkach, </w:t>
      </w:r>
      <w:r w:rsidR="00D42496">
        <w:rPr>
          <w:rFonts w:ascii="Garamond" w:hAnsi="Garamond"/>
          <w:sz w:val="20"/>
          <w:lang w:eastAsia="pl-PL"/>
        </w:rPr>
        <w:t xml:space="preserve">                      </w:t>
      </w:r>
      <w:r w:rsidRPr="00D42496">
        <w:rPr>
          <w:rFonts w:ascii="Garamond" w:hAnsi="Garamond"/>
          <w:sz w:val="20"/>
          <w:lang w:eastAsia="pl-PL"/>
        </w:rPr>
        <w:t>o których mowa w art. 89 ust. 4 i 5</w:t>
      </w:r>
      <w:r w:rsidR="000653D3">
        <w:rPr>
          <w:rFonts w:ascii="Garamond" w:hAnsi="Garamond"/>
          <w:sz w:val="20"/>
          <w:lang w:eastAsia="pl-PL"/>
        </w:rPr>
        <w:t xml:space="preserve"> ustawy </w:t>
      </w:r>
      <w:r w:rsidR="000653D3">
        <w:rPr>
          <w:rFonts w:ascii="Garamond" w:hAnsi="Garamond" w:cs="Arial"/>
          <w:sz w:val="20"/>
          <w:szCs w:val="20"/>
          <w:lang w:eastAsia="pl-PL"/>
        </w:rPr>
        <w:t>P.z.p.</w:t>
      </w:r>
      <w:r w:rsidRPr="00D42496">
        <w:rPr>
          <w:rFonts w:ascii="Garamond" w:hAnsi="Garamond"/>
          <w:sz w:val="20"/>
          <w:lang w:eastAsia="pl-PL"/>
        </w:rPr>
        <w:t>, braku równoważności lub braku spełniania wymagań dotyczących wydajności lub funkcjonalności,</w:t>
      </w:r>
    </w:p>
    <w:p w14:paraId="446EE0F3" w14:textId="77777777" w:rsidR="00D42496" w:rsidRDefault="002A796B" w:rsidP="007F2370">
      <w:pPr>
        <w:pStyle w:val="Jasnasiatkaakcent4"/>
        <w:numPr>
          <w:ilvl w:val="0"/>
          <w:numId w:val="28"/>
        </w:numPr>
        <w:spacing w:line="360" w:lineRule="auto"/>
        <w:ind w:left="709" w:hanging="436"/>
        <w:rPr>
          <w:rFonts w:ascii="Garamond" w:hAnsi="Garamond"/>
          <w:sz w:val="20"/>
          <w:lang w:eastAsia="pl-PL"/>
        </w:rPr>
      </w:pPr>
      <w:r w:rsidRPr="00AA3606">
        <w:rPr>
          <w:rFonts w:ascii="Garamond" w:hAnsi="Garamond"/>
          <w:sz w:val="20"/>
          <w:lang w:eastAsia="pl-PL"/>
        </w:rPr>
        <w:t>wykonawcach, którzy złożyli oferty niepodlegające odrzuceniu</w:t>
      </w:r>
      <w:r w:rsidRPr="00D42496">
        <w:rPr>
          <w:rFonts w:ascii="Garamond" w:hAnsi="Garamond"/>
          <w:sz w:val="20"/>
          <w:lang w:eastAsia="pl-PL"/>
        </w:rPr>
        <w:t>, ale nie zostali zaproszeni do kolejnego etapu negocjacji albo dialogu,</w:t>
      </w:r>
    </w:p>
    <w:p w14:paraId="6CB89281" w14:textId="77777777" w:rsidR="00D42496" w:rsidRDefault="002A796B" w:rsidP="007F2370">
      <w:pPr>
        <w:pStyle w:val="Jasnasiatkaakcent4"/>
        <w:numPr>
          <w:ilvl w:val="0"/>
          <w:numId w:val="28"/>
        </w:numPr>
        <w:spacing w:line="360" w:lineRule="auto"/>
        <w:ind w:left="709" w:hanging="436"/>
        <w:rPr>
          <w:rFonts w:ascii="Garamond" w:hAnsi="Garamond"/>
          <w:sz w:val="20"/>
          <w:lang w:eastAsia="pl-PL"/>
        </w:rPr>
      </w:pPr>
      <w:r w:rsidRPr="00D42496">
        <w:rPr>
          <w:rFonts w:ascii="Garamond" w:hAnsi="Garamond"/>
          <w:sz w:val="20"/>
          <w:lang w:eastAsia="pl-PL"/>
        </w:rPr>
        <w:t>dopuszczeniu do dynamicznego systemu zakupów,</w:t>
      </w:r>
    </w:p>
    <w:p w14:paraId="7FD962F5" w14:textId="77777777" w:rsidR="00D42496" w:rsidRDefault="002A796B" w:rsidP="007F2370">
      <w:pPr>
        <w:pStyle w:val="Jasnasiatkaakcent4"/>
        <w:numPr>
          <w:ilvl w:val="0"/>
          <w:numId w:val="28"/>
        </w:numPr>
        <w:spacing w:line="360" w:lineRule="auto"/>
        <w:ind w:left="709" w:hanging="436"/>
        <w:rPr>
          <w:rFonts w:ascii="Garamond" w:hAnsi="Garamond"/>
          <w:sz w:val="20"/>
          <w:lang w:eastAsia="pl-PL"/>
        </w:rPr>
      </w:pPr>
      <w:r w:rsidRPr="00D42496">
        <w:rPr>
          <w:rFonts w:ascii="Garamond" w:hAnsi="Garamond"/>
          <w:sz w:val="20"/>
          <w:lang w:eastAsia="pl-PL"/>
        </w:rPr>
        <w:t>nieustanowieniu dynamicznego systemu zakupów,</w:t>
      </w:r>
    </w:p>
    <w:p w14:paraId="51B65A32" w14:textId="77777777" w:rsidR="002A796B" w:rsidRPr="00D42496" w:rsidRDefault="00D42496" w:rsidP="007F2370">
      <w:pPr>
        <w:pStyle w:val="Jasnasiatkaakcent4"/>
        <w:numPr>
          <w:ilvl w:val="0"/>
          <w:numId w:val="28"/>
        </w:numPr>
        <w:spacing w:line="360" w:lineRule="auto"/>
        <w:ind w:left="709" w:hanging="436"/>
        <w:rPr>
          <w:rFonts w:ascii="Garamond" w:hAnsi="Garamond"/>
          <w:sz w:val="20"/>
          <w:lang w:eastAsia="pl-PL"/>
        </w:rPr>
      </w:pPr>
      <w:r>
        <w:rPr>
          <w:rFonts w:ascii="Garamond" w:hAnsi="Garamond"/>
          <w:sz w:val="20"/>
          <w:lang w:eastAsia="pl-PL"/>
        </w:rPr>
        <w:t>u</w:t>
      </w:r>
      <w:r w:rsidR="002A796B" w:rsidRPr="00D42496">
        <w:rPr>
          <w:rFonts w:ascii="Garamond" w:hAnsi="Garamond"/>
          <w:sz w:val="20"/>
          <w:lang w:eastAsia="pl-PL"/>
        </w:rPr>
        <w:t>nieważnieniu postępowania</w:t>
      </w:r>
      <w:r>
        <w:rPr>
          <w:rFonts w:ascii="Garamond" w:hAnsi="Garamond"/>
          <w:sz w:val="20"/>
          <w:lang w:eastAsia="pl-PL"/>
        </w:rPr>
        <w:t>.</w:t>
      </w:r>
    </w:p>
    <w:p w14:paraId="5BAF207B" w14:textId="77777777" w:rsidR="00867494" w:rsidRDefault="002A796B" w:rsidP="007F2370">
      <w:pPr>
        <w:pStyle w:val="Jasnasiatkaakcent4"/>
        <w:numPr>
          <w:ilvl w:val="3"/>
          <w:numId w:val="9"/>
        </w:numPr>
        <w:spacing w:line="360" w:lineRule="auto"/>
        <w:ind w:left="284" w:hanging="284"/>
        <w:rPr>
          <w:rFonts w:ascii="Garamond" w:hAnsi="Garamond"/>
          <w:sz w:val="20"/>
          <w:lang w:eastAsia="pl-PL"/>
        </w:rPr>
      </w:pPr>
      <w:r w:rsidRPr="00AA3606">
        <w:rPr>
          <w:rFonts w:ascii="Garamond" w:hAnsi="Garamond"/>
          <w:b/>
          <w:sz w:val="20"/>
          <w:lang w:eastAsia="pl-PL"/>
        </w:rPr>
        <w:t xml:space="preserve">Zamawiający udostępnia informacje, o których mowa w ust. </w:t>
      </w:r>
      <w:r w:rsidR="00867494" w:rsidRPr="00AA3606">
        <w:rPr>
          <w:rFonts w:ascii="Garamond" w:hAnsi="Garamond"/>
          <w:b/>
          <w:sz w:val="20"/>
          <w:lang w:eastAsia="pl-PL"/>
        </w:rPr>
        <w:t>2</w:t>
      </w:r>
      <w:r w:rsidRPr="00AA3606">
        <w:rPr>
          <w:rFonts w:ascii="Garamond" w:hAnsi="Garamond"/>
          <w:b/>
          <w:sz w:val="20"/>
          <w:lang w:eastAsia="pl-PL"/>
        </w:rPr>
        <w:t xml:space="preserve"> pkt 1 i 5–7, na stronie internetowej</w:t>
      </w:r>
      <w:r w:rsidRPr="00AA3606">
        <w:rPr>
          <w:rFonts w:ascii="Garamond" w:hAnsi="Garamond"/>
          <w:sz w:val="20"/>
          <w:lang w:eastAsia="pl-PL"/>
        </w:rPr>
        <w:t>.</w:t>
      </w:r>
    </w:p>
    <w:p w14:paraId="687DF33C" w14:textId="77777777" w:rsidR="00867494" w:rsidRDefault="00C763B0" w:rsidP="007F2370">
      <w:pPr>
        <w:pStyle w:val="Jasnasiatkaakcent4"/>
        <w:numPr>
          <w:ilvl w:val="3"/>
          <w:numId w:val="9"/>
        </w:numPr>
        <w:spacing w:line="360" w:lineRule="auto"/>
        <w:ind w:left="284" w:hanging="284"/>
        <w:rPr>
          <w:rFonts w:ascii="Garamond" w:hAnsi="Garamond"/>
          <w:sz w:val="20"/>
          <w:lang w:eastAsia="pl-PL"/>
        </w:rPr>
      </w:pPr>
      <w:r w:rsidRPr="00867494">
        <w:rPr>
          <w:rFonts w:ascii="Garamond" w:hAnsi="Garamond"/>
          <w:kern w:val="144"/>
          <w:sz w:val="20"/>
          <w:szCs w:val="20"/>
        </w:rPr>
        <w:t xml:space="preserve">Protokół, oferty oraz wszelkie oświadczenia i zaświadczenia składane w trakcie postępowania są jawne, </w:t>
      </w:r>
      <w:r w:rsidR="00F5691F" w:rsidRPr="00867494">
        <w:rPr>
          <w:rFonts w:ascii="Garamond" w:hAnsi="Garamond"/>
          <w:kern w:val="144"/>
          <w:sz w:val="20"/>
          <w:szCs w:val="20"/>
        </w:rPr>
        <w:br/>
      </w:r>
      <w:r w:rsidRPr="00867494">
        <w:rPr>
          <w:rFonts w:ascii="Garamond" w:hAnsi="Garamond"/>
          <w:kern w:val="144"/>
          <w:sz w:val="20"/>
          <w:szCs w:val="20"/>
        </w:rPr>
        <w:t>z wyjątkiem informacji stanowiących tajemnicę przedsiębiorstwa w rozumieniu przepisów o zwalczaniu nieuczciwej konkurencji, jeżeli Wykonawca, nie później niż w terminie składania ofert, zastrzegł, że nie mogą być one udostępniane.</w:t>
      </w:r>
    </w:p>
    <w:p w14:paraId="42E93BDC" w14:textId="77777777" w:rsidR="00867494" w:rsidRDefault="00C763B0" w:rsidP="007F2370">
      <w:pPr>
        <w:pStyle w:val="Jasnasiatkaakcent4"/>
        <w:numPr>
          <w:ilvl w:val="3"/>
          <w:numId w:val="9"/>
        </w:numPr>
        <w:spacing w:line="360" w:lineRule="auto"/>
        <w:ind w:left="284" w:hanging="284"/>
        <w:rPr>
          <w:rFonts w:ascii="Garamond" w:hAnsi="Garamond"/>
          <w:sz w:val="20"/>
          <w:lang w:eastAsia="pl-PL"/>
        </w:rPr>
      </w:pPr>
      <w:r w:rsidRPr="00867494">
        <w:rPr>
          <w:rFonts w:ascii="Garamond" w:hAnsi="Garamond"/>
          <w:kern w:val="144"/>
          <w:sz w:val="20"/>
          <w:szCs w:val="20"/>
        </w:rPr>
        <w:t xml:space="preserve">Załączniki do protokołu udostępnia się po dokonaniu wyboru najkorzystniejszej oferty lub unieważnieniu postępowania, z tym że oferty udostępnia się od chwili ich otwarcia, </w:t>
      </w:r>
      <w:r w:rsidRPr="00867494">
        <w:rPr>
          <w:rFonts w:ascii="Garamond" w:hAnsi="Garamond"/>
          <w:iCs/>
          <w:kern w:val="144"/>
          <w:sz w:val="20"/>
          <w:szCs w:val="20"/>
        </w:rPr>
        <w:t xml:space="preserve">oferty wstępne od dnia zaproszenia do składania ofert, a wnioski o dopuszczenie do udziału w postępowaniu od dnia poinformowania o wynikach oceny spełniania </w:t>
      </w:r>
      <w:r w:rsidR="00A053AC" w:rsidRPr="00867494">
        <w:rPr>
          <w:rFonts w:ascii="Garamond" w:hAnsi="Garamond"/>
          <w:iCs/>
          <w:kern w:val="144"/>
          <w:sz w:val="20"/>
          <w:szCs w:val="20"/>
        </w:rPr>
        <w:t>warunków udziału w postępowaniu</w:t>
      </w:r>
    </w:p>
    <w:p w14:paraId="08AA3274" w14:textId="77777777" w:rsidR="00867494" w:rsidRDefault="00C763B0" w:rsidP="007F2370">
      <w:pPr>
        <w:pStyle w:val="Jasnasiatkaakcent4"/>
        <w:numPr>
          <w:ilvl w:val="3"/>
          <w:numId w:val="9"/>
        </w:numPr>
        <w:spacing w:line="360" w:lineRule="auto"/>
        <w:ind w:left="284" w:hanging="284"/>
        <w:rPr>
          <w:rFonts w:ascii="Garamond" w:hAnsi="Garamond"/>
          <w:sz w:val="20"/>
          <w:lang w:eastAsia="pl-PL"/>
        </w:rPr>
      </w:pPr>
      <w:r w:rsidRPr="00867494">
        <w:rPr>
          <w:rFonts w:ascii="Garamond" w:hAnsi="Garamond"/>
          <w:kern w:val="144"/>
          <w:sz w:val="20"/>
          <w:szCs w:val="20"/>
        </w:rPr>
        <w:t xml:space="preserve">Zamawiający udostępni </w:t>
      </w:r>
      <w:r w:rsidRPr="00867494">
        <w:rPr>
          <w:rFonts w:ascii="Garamond" w:hAnsi="Garamond"/>
          <w:sz w:val="20"/>
          <w:szCs w:val="20"/>
        </w:rPr>
        <w:t>(</w:t>
      </w:r>
      <w:r w:rsidRPr="00867494">
        <w:rPr>
          <w:rFonts w:ascii="Garamond" w:hAnsi="Garamond"/>
          <w:i/>
          <w:sz w:val="20"/>
          <w:szCs w:val="20"/>
        </w:rPr>
        <w:t>w określonym miejscu i czasie</w:t>
      </w:r>
      <w:r w:rsidRPr="00867494">
        <w:rPr>
          <w:rFonts w:ascii="Garamond" w:hAnsi="Garamond"/>
          <w:sz w:val="20"/>
          <w:szCs w:val="20"/>
        </w:rPr>
        <w:t xml:space="preserve">) </w:t>
      </w:r>
      <w:r w:rsidRPr="00867494">
        <w:rPr>
          <w:rFonts w:ascii="Garamond" w:hAnsi="Garamond"/>
          <w:kern w:val="144"/>
          <w:sz w:val="20"/>
          <w:szCs w:val="20"/>
        </w:rPr>
        <w:t xml:space="preserve">do wglądu jawną część dokumentacji na pisemny wniosek zainteresowanego uczestnika </w:t>
      </w:r>
      <w:r w:rsidR="00A053AC" w:rsidRPr="00867494">
        <w:rPr>
          <w:rFonts w:ascii="Garamond" w:hAnsi="Garamond"/>
          <w:kern w:val="144"/>
          <w:sz w:val="20"/>
          <w:szCs w:val="20"/>
        </w:rPr>
        <w:t>postępowania.</w:t>
      </w:r>
    </w:p>
    <w:p w14:paraId="045E4338" w14:textId="77777777" w:rsidR="00867494" w:rsidRDefault="00C763B0" w:rsidP="007F2370">
      <w:pPr>
        <w:pStyle w:val="Jasnasiatkaakcent4"/>
        <w:numPr>
          <w:ilvl w:val="3"/>
          <w:numId w:val="9"/>
        </w:numPr>
        <w:spacing w:line="360" w:lineRule="auto"/>
        <w:ind w:left="284" w:hanging="284"/>
        <w:rPr>
          <w:rFonts w:ascii="Garamond" w:hAnsi="Garamond"/>
          <w:sz w:val="20"/>
          <w:lang w:eastAsia="pl-PL"/>
        </w:rPr>
      </w:pPr>
      <w:r w:rsidRPr="00867494">
        <w:rPr>
          <w:rFonts w:ascii="Garamond" w:hAnsi="Garamond"/>
          <w:sz w:val="20"/>
          <w:szCs w:val="20"/>
        </w:rPr>
        <w:t xml:space="preserve">Zamawiający udzieli zamówienia Wykonawcy, którego oferta odpowiada wszystkim wymaganiom ustawy Prawo zamówień publicznych oraz wymaganiom SIWZ i zostanie </w:t>
      </w:r>
      <w:r w:rsidR="00DE512B" w:rsidRPr="00867494">
        <w:rPr>
          <w:rFonts w:ascii="Garamond" w:hAnsi="Garamond"/>
          <w:sz w:val="20"/>
          <w:szCs w:val="20"/>
        </w:rPr>
        <w:t>uznana za najkorzystniej</w:t>
      </w:r>
      <w:r w:rsidR="00867494">
        <w:rPr>
          <w:rFonts w:ascii="Garamond" w:hAnsi="Garamond"/>
          <w:sz w:val="20"/>
          <w:szCs w:val="20"/>
        </w:rPr>
        <w:t xml:space="preserve">szą w oparciu </w:t>
      </w:r>
      <w:r w:rsidR="00DE512B" w:rsidRPr="00867494">
        <w:rPr>
          <w:rFonts w:ascii="Garamond" w:hAnsi="Garamond"/>
          <w:sz w:val="20"/>
          <w:szCs w:val="20"/>
        </w:rPr>
        <w:t>o ustalone kryteria oceny ofert</w:t>
      </w:r>
      <w:r w:rsidRPr="00867494">
        <w:rPr>
          <w:rFonts w:ascii="Garamond" w:hAnsi="Garamond"/>
          <w:sz w:val="20"/>
          <w:szCs w:val="20"/>
        </w:rPr>
        <w:t>.</w:t>
      </w:r>
    </w:p>
    <w:p w14:paraId="2F455BDD" w14:textId="77777777" w:rsidR="00867494" w:rsidRPr="001D2FD0" w:rsidRDefault="001D2FD0" w:rsidP="007F2370">
      <w:pPr>
        <w:pStyle w:val="Jasnasiatkaakcent4"/>
        <w:numPr>
          <w:ilvl w:val="3"/>
          <w:numId w:val="9"/>
        </w:numPr>
        <w:spacing w:line="360" w:lineRule="auto"/>
        <w:ind w:left="284" w:hanging="284"/>
        <w:rPr>
          <w:rFonts w:ascii="Garamond" w:hAnsi="Garamond"/>
          <w:sz w:val="20"/>
          <w:lang w:eastAsia="pl-PL"/>
        </w:rPr>
      </w:pPr>
      <w:r w:rsidRPr="001D2FD0">
        <w:rPr>
          <w:rFonts w:ascii="Garamond" w:hAnsi="Garamond"/>
          <w:b/>
          <w:sz w:val="20"/>
          <w:szCs w:val="20"/>
        </w:rPr>
        <w:t>Zamawiający zawrze U</w:t>
      </w:r>
      <w:r w:rsidR="00C763B0" w:rsidRPr="001D2FD0">
        <w:rPr>
          <w:rFonts w:ascii="Garamond" w:hAnsi="Garamond"/>
          <w:b/>
          <w:sz w:val="20"/>
          <w:szCs w:val="20"/>
        </w:rPr>
        <w:t>mowę w sprawie zamówienia publicznego w terminie nie krótszym niż 5 dni od dnia przesłania zawiadomienia o wyborze najkorzystniejszej oferty, jeżeli zaw</w:t>
      </w:r>
      <w:r w:rsidR="00F5691F" w:rsidRPr="001D2FD0">
        <w:rPr>
          <w:rFonts w:ascii="Garamond" w:hAnsi="Garamond"/>
          <w:b/>
          <w:sz w:val="20"/>
          <w:szCs w:val="20"/>
        </w:rPr>
        <w:t>iadomienie to zostało przesłane</w:t>
      </w:r>
      <w:r w:rsidR="00692171" w:rsidRPr="001D2FD0">
        <w:rPr>
          <w:rFonts w:ascii="Garamond" w:hAnsi="Garamond"/>
          <w:b/>
          <w:sz w:val="20"/>
          <w:szCs w:val="20"/>
        </w:rPr>
        <w:t xml:space="preserve"> </w:t>
      </w:r>
      <w:r w:rsidR="00DE512B" w:rsidRPr="001D2FD0">
        <w:rPr>
          <w:rFonts w:ascii="Garamond" w:hAnsi="Garamond"/>
          <w:b/>
          <w:sz w:val="20"/>
          <w:szCs w:val="20"/>
        </w:rPr>
        <w:t xml:space="preserve">przy użyciu środków komunikacji elektronicznej (e-mail lub faks), albo 10 dni </w:t>
      </w:r>
      <w:r w:rsidR="00C763B0" w:rsidRPr="001D2FD0">
        <w:rPr>
          <w:rFonts w:ascii="Garamond" w:hAnsi="Garamond"/>
          <w:b/>
          <w:sz w:val="20"/>
          <w:szCs w:val="20"/>
        </w:rPr>
        <w:t>– jeżeli zostało przesłane w inny sposób.</w:t>
      </w:r>
    </w:p>
    <w:p w14:paraId="12E200AF" w14:textId="77777777" w:rsidR="00F5691F" w:rsidRPr="00DE0B4C" w:rsidRDefault="00C763B0" w:rsidP="007F2370">
      <w:pPr>
        <w:pStyle w:val="Jasnasiatkaakcent4"/>
        <w:numPr>
          <w:ilvl w:val="3"/>
          <w:numId w:val="9"/>
        </w:numPr>
        <w:spacing w:line="360" w:lineRule="auto"/>
        <w:ind w:left="284" w:hanging="284"/>
        <w:rPr>
          <w:rFonts w:ascii="Garamond" w:hAnsi="Garamond"/>
          <w:sz w:val="20"/>
          <w:lang w:eastAsia="pl-PL"/>
        </w:rPr>
      </w:pPr>
      <w:r w:rsidRPr="00867494">
        <w:rPr>
          <w:rFonts w:ascii="Garamond" w:hAnsi="Garamond"/>
          <w:sz w:val="20"/>
          <w:szCs w:val="20"/>
        </w:rPr>
        <w:t>W przypadku wystąpienia okoliczności określonych art. 93 ust. 1 ustawy Prawo zamówień publicznych Zamawiający unieważni postępowanie.</w:t>
      </w:r>
    </w:p>
    <w:p w14:paraId="0340F36C" w14:textId="77777777" w:rsidR="00DE0B4C" w:rsidRPr="00F7056E" w:rsidRDefault="00DE0B4C" w:rsidP="00DE0B4C">
      <w:pPr>
        <w:pStyle w:val="Jasnasiatkaakcent4"/>
        <w:spacing w:line="360" w:lineRule="auto"/>
        <w:ind w:left="284"/>
        <w:rPr>
          <w:rFonts w:ascii="Garamond" w:hAnsi="Garamond"/>
          <w:sz w:val="20"/>
          <w:lang w:eastAsia="pl-PL"/>
        </w:rPr>
      </w:pPr>
    </w:p>
    <w:p w14:paraId="6DC73266" w14:textId="77777777" w:rsidR="00C763B0" w:rsidRPr="00587B98" w:rsidRDefault="00C763B0" w:rsidP="00C763B0">
      <w:pPr>
        <w:pStyle w:val="Tekstpodstawowywcity3"/>
        <w:shd w:val="clear" w:color="auto" w:fill="EEECE1"/>
        <w:ind w:left="0" w:firstLine="0"/>
        <w:jc w:val="center"/>
        <w:rPr>
          <w:rFonts w:ascii="Garamond" w:hAnsi="Garamond"/>
          <w:b/>
          <w:sz w:val="22"/>
          <w:lang w:val="pl-PL"/>
        </w:rPr>
      </w:pPr>
      <w:r w:rsidRPr="00587B98">
        <w:rPr>
          <w:rFonts w:ascii="Garamond" w:hAnsi="Garamond"/>
          <w:b/>
          <w:sz w:val="22"/>
        </w:rPr>
        <w:t>XI</w:t>
      </w:r>
      <w:r w:rsidR="00B926FC">
        <w:rPr>
          <w:rFonts w:ascii="Garamond" w:hAnsi="Garamond"/>
          <w:b/>
          <w:sz w:val="22"/>
          <w:lang w:val="pl-PL"/>
        </w:rPr>
        <w:t>V</w:t>
      </w:r>
      <w:r w:rsidRPr="00587B98">
        <w:rPr>
          <w:rFonts w:ascii="Garamond" w:hAnsi="Garamond"/>
          <w:b/>
          <w:sz w:val="22"/>
        </w:rPr>
        <w:t>. WADIUM</w:t>
      </w:r>
    </w:p>
    <w:p w14:paraId="0DE56DCB" w14:textId="77777777" w:rsidR="000477F6" w:rsidRDefault="000477F6" w:rsidP="000477F6">
      <w:pPr>
        <w:pStyle w:val="Jasnasiatkaakcent4"/>
        <w:spacing w:line="276" w:lineRule="auto"/>
        <w:ind w:left="360"/>
        <w:rPr>
          <w:rFonts w:ascii="Garamond" w:hAnsi="Garamond"/>
          <w:color w:val="FF0000"/>
          <w:sz w:val="20"/>
          <w:szCs w:val="20"/>
        </w:rPr>
      </w:pPr>
    </w:p>
    <w:p w14:paraId="35B1BD2B" w14:textId="77777777" w:rsidR="00532A58" w:rsidRDefault="00532A58" w:rsidP="00532A58">
      <w:pPr>
        <w:pStyle w:val="Jasnasiatkaakcent4"/>
        <w:spacing w:line="276" w:lineRule="auto"/>
        <w:rPr>
          <w:rFonts w:ascii="Garamond" w:hAnsi="Garamond"/>
          <w:b/>
          <w:sz w:val="20"/>
        </w:rPr>
      </w:pPr>
      <w:r w:rsidRPr="00BF7107">
        <w:rPr>
          <w:rFonts w:ascii="Garamond" w:hAnsi="Garamond"/>
          <w:b/>
          <w:sz w:val="20"/>
        </w:rPr>
        <w:t>Zamawiający</w:t>
      </w:r>
      <w:r w:rsidRPr="00BF7107">
        <w:rPr>
          <w:rFonts w:ascii="Garamond" w:hAnsi="Garamond"/>
          <w:b/>
          <w:color w:val="000099"/>
          <w:sz w:val="20"/>
        </w:rPr>
        <w:t xml:space="preserve"> </w:t>
      </w:r>
      <w:r w:rsidRPr="00BF7107">
        <w:rPr>
          <w:rFonts w:ascii="Garamond" w:hAnsi="Garamond"/>
          <w:b/>
          <w:color w:val="000099"/>
          <w:sz w:val="20"/>
          <w:u w:val="single"/>
        </w:rPr>
        <w:t>nie wymaga wniesienia</w:t>
      </w:r>
      <w:r w:rsidRPr="00532A58">
        <w:rPr>
          <w:rFonts w:ascii="Garamond" w:hAnsi="Garamond"/>
          <w:b/>
          <w:sz w:val="20"/>
        </w:rPr>
        <w:t xml:space="preserve"> wadium</w:t>
      </w:r>
      <w:r>
        <w:rPr>
          <w:rFonts w:ascii="Garamond" w:hAnsi="Garamond"/>
          <w:b/>
          <w:sz w:val="20"/>
        </w:rPr>
        <w:t>.</w:t>
      </w:r>
    </w:p>
    <w:p w14:paraId="7EB2EBD7" w14:textId="77777777" w:rsidR="00194E34" w:rsidRPr="00370802" w:rsidRDefault="00194E34" w:rsidP="006C325B">
      <w:pPr>
        <w:rPr>
          <w:rFonts w:ascii="Garamond" w:hAnsi="Garamond" w:cs="Tahoma"/>
          <w:bCs/>
          <w:color w:val="000000"/>
          <w:kern w:val="144"/>
          <w:sz w:val="20"/>
          <w:szCs w:val="20"/>
        </w:rPr>
      </w:pPr>
    </w:p>
    <w:p w14:paraId="310E936A" w14:textId="77777777" w:rsidR="00BA443F" w:rsidRPr="00587B98" w:rsidRDefault="00C763B0" w:rsidP="00587B98">
      <w:pPr>
        <w:pStyle w:val="Tekstpodstawowywcity3"/>
        <w:shd w:val="clear" w:color="auto" w:fill="EEECE1"/>
        <w:ind w:left="0" w:firstLine="0"/>
        <w:jc w:val="center"/>
        <w:rPr>
          <w:rFonts w:ascii="Garamond" w:hAnsi="Garamond"/>
          <w:b/>
          <w:sz w:val="22"/>
          <w:szCs w:val="24"/>
          <w:lang w:val="pl-PL"/>
        </w:rPr>
      </w:pPr>
      <w:r w:rsidRPr="00062D82">
        <w:rPr>
          <w:rFonts w:ascii="Garamond" w:hAnsi="Garamond"/>
          <w:b/>
          <w:sz w:val="22"/>
          <w:szCs w:val="22"/>
        </w:rPr>
        <w:t>X</w:t>
      </w:r>
      <w:r>
        <w:rPr>
          <w:rFonts w:ascii="Garamond" w:hAnsi="Garamond"/>
          <w:b/>
          <w:sz w:val="22"/>
          <w:szCs w:val="22"/>
          <w:lang w:val="pl-PL"/>
        </w:rPr>
        <w:t>V</w:t>
      </w:r>
      <w:r w:rsidRPr="00062D82">
        <w:rPr>
          <w:rFonts w:ascii="Garamond" w:hAnsi="Garamond"/>
          <w:b/>
          <w:szCs w:val="24"/>
        </w:rPr>
        <w:t xml:space="preserve">. </w:t>
      </w:r>
      <w:r w:rsidRPr="00587B98">
        <w:rPr>
          <w:rFonts w:ascii="Garamond" w:hAnsi="Garamond"/>
          <w:b/>
          <w:sz w:val="22"/>
          <w:szCs w:val="24"/>
        </w:rPr>
        <w:t>ZABEZPIECZENIE NALEŻYTEGO WYKONANIA UMOWY</w:t>
      </w:r>
    </w:p>
    <w:p w14:paraId="173A0A2C" w14:textId="77777777" w:rsidR="000477F6" w:rsidRDefault="000477F6" w:rsidP="000477F6">
      <w:pPr>
        <w:autoSpaceDE w:val="0"/>
        <w:autoSpaceDN w:val="0"/>
        <w:adjustRightInd w:val="0"/>
        <w:ind w:left="426"/>
        <w:rPr>
          <w:rFonts w:ascii="Garamond" w:hAnsi="Garamond" w:cs="Garamond"/>
          <w:sz w:val="20"/>
          <w:szCs w:val="20"/>
        </w:rPr>
      </w:pPr>
    </w:p>
    <w:p w14:paraId="28A50A76" w14:textId="77777777" w:rsidR="00DE0B4C" w:rsidRPr="00F9508D" w:rsidRDefault="00EA60A1" w:rsidP="00F9508D">
      <w:pPr>
        <w:pStyle w:val="Tekstpodstawowywcity3"/>
        <w:spacing w:line="276" w:lineRule="auto"/>
        <w:rPr>
          <w:rFonts w:ascii="Garamond" w:hAnsi="Garamond"/>
          <w:b/>
          <w:sz w:val="20"/>
          <w:lang w:val="pl-PL"/>
        </w:rPr>
      </w:pPr>
      <w:r w:rsidRPr="00BF7107">
        <w:rPr>
          <w:rFonts w:ascii="Garamond" w:hAnsi="Garamond"/>
          <w:b/>
          <w:sz w:val="20"/>
          <w:lang w:val="pl-PL"/>
        </w:rPr>
        <w:t>Zamawiający</w:t>
      </w:r>
      <w:r w:rsidRPr="00BF7107">
        <w:rPr>
          <w:rFonts w:ascii="Garamond" w:hAnsi="Garamond"/>
          <w:b/>
          <w:color w:val="000099"/>
          <w:sz w:val="20"/>
          <w:lang w:val="pl-PL"/>
        </w:rPr>
        <w:t xml:space="preserve"> </w:t>
      </w:r>
      <w:r w:rsidRPr="00BF7107">
        <w:rPr>
          <w:rFonts w:ascii="Garamond" w:hAnsi="Garamond"/>
          <w:b/>
          <w:color w:val="000099"/>
          <w:sz w:val="20"/>
          <w:u w:val="single"/>
          <w:lang w:val="pl-PL"/>
        </w:rPr>
        <w:t>nie wymaga wniesienia</w:t>
      </w:r>
      <w:r w:rsidRPr="00BF7107">
        <w:rPr>
          <w:rFonts w:ascii="Garamond" w:hAnsi="Garamond"/>
          <w:b/>
          <w:color w:val="000099"/>
          <w:sz w:val="20"/>
          <w:lang w:val="pl-PL"/>
        </w:rPr>
        <w:t xml:space="preserve"> </w:t>
      </w:r>
      <w:r w:rsidRPr="00BF7107">
        <w:rPr>
          <w:rFonts w:ascii="Garamond" w:hAnsi="Garamond"/>
          <w:b/>
          <w:sz w:val="20"/>
          <w:lang w:val="pl-PL"/>
        </w:rPr>
        <w:t xml:space="preserve">zabezpieczenia należytego wykonania umowy. </w:t>
      </w:r>
    </w:p>
    <w:p w14:paraId="5E8F077D" w14:textId="77777777" w:rsidR="00DE0B4C" w:rsidRPr="00E07ACB" w:rsidRDefault="00DE0B4C" w:rsidP="003E2148">
      <w:pPr>
        <w:autoSpaceDE w:val="0"/>
        <w:autoSpaceDN w:val="0"/>
        <w:adjustRightInd w:val="0"/>
        <w:rPr>
          <w:rFonts w:ascii="Garamond" w:hAnsi="Garamond" w:cs="Arial"/>
          <w:sz w:val="20"/>
          <w:szCs w:val="20"/>
        </w:rPr>
      </w:pPr>
    </w:p>
    <w:p w14:paraId="301F3036" w14:textId="77777777" w:rsidR="00C763B0" w:rsidRPr="00062D82" w:rsidRDefault="00C763B0" w:rsidP="00C763B0">
      <w:pPr>
        <w:pStyle w:val="Tekstpodstawowywcity3"/>
        <w:shd w:val="clear" w:color="auto" w:fill="EEECE1"/>
        <w:ind w:left="0" w:firstLine="0"/>
        <w:jc w:val="center"/>
        <w:rPr>
          <w:rFonts w:ascii="Garamond" w:hAnsi="Garamond"/>
          <w:b/>
          <w:sz w:val="22"/>
          <w:szCs w:val="22"/>
        </w:rPr>
      </w:pPr>
      <w:r w:rsidRPr="00062D82">
        <w:rPr>
          <w:rFonts w:ascii="Garamond" w:hAnsi="Garamond"/>
          <w:b/>
          <w:sz w:val="22"/>
          <w:szCs w:val="22"/>
        </w:rPr>
        <w:t>XV</w:t>
      </w:r>
      <w:r w:rsidR="00B926FC">
        <w:rPr>
          <w:rFonts w:ascii="Garamond" w:hAnsi="Garamond"/>
          <w:b/>
          <w:sz w:val="22"/>
          <w:szCs w:val="22"/>
          <w:lang w:val="pl-PL"/>
        </w:rPr>
        <w:t>I</w:t>
      </w:r>
      <w:r w:rsidRPr="00062D82">
        <w:rPr>
          <w:rFonts w:ascii="Garamond" w:hAnsi="Garamond"/>
          <w:b/>
          <w:sz w:val="22"/>
          <w:szCs w:val="22"/>
        </w:rPr>
        <w:t>. INFORMACJE O FORMALNOŚCIACH</w:t>
      </w:r>
    </w:p>
    <w:p w14:paraId="37894D60" w14:textId="77777777" w:rsidR="00C763B0" w:rsidRPr="00062D82" w:rsidRDefault="00C763B0" w:rsidP="00C763B0">
      <w:pPr>
        <w:pStyle w:val="Tekstpodstawowywcity3"/>
        <w:shd w:val="clear" w:color="auto" w:fill="EEECE1"/>
        <w:ind w:left="0" w:firstLine="0"/>
        <w:jc w:val="center"/>
        <w:rPr>
          <w:rFonts w:ascii="Garamond" w:hAnsi="Garamond"/>
          <w:b/>
          <w:sz w:val="22"/>
          <w:szCs w:val="22"/>
        </w:rPr>
      </w:pPr>
      <w:r w:rsidRPr="00062D82">
        <w:rPr>
          <w:rFonts w:ascii="Garamond" w:hAnsi="Garamond"/>
          <w:b/>
          <w:sz w:val="22"/>
          <w:szCs w:val="22"/>
        </w:rPr>
        <w:t>DOTYCZĄCYCH ZAWARCIA UMOWY Z WYKONAWCĄ,</w:t>
      </w:r>
    </w:p>
    <w:p w14:paraId="296A39D6" w14:textId="77777777" w:rsidR="00C763B0" w:rsidRPr="00062D82" w:rsidRDefault="00C763B0" w:rsidP="00C763B0">
      <w:pPr>
        <w:shd w:val="clear" w:color="auto" w:fill="EEECE1"/>
        <w:jc w:val="center"/>
        <w:rPr>
          <w:rFonts w:ascii="Garamond" w:hAnsi="Garamond"/>
          <w:b/>
          <w:sz w:val="22"/>
        </w:rPr>
      </w:pPr>
      <w:r w:rsidRPr="00062D82">
        <w:rPr>
          <w:rFonts w:ascii="Garamond" w:hAnsi="Garamond"/>
          <w:b/>
          <w:sz w:val="22"/>
        </w:rPr>
        <w:t>KTÓREGO OFERTA ZOSTAŁA UZNANA ZA NAJKORZYSTNIEJSZĄ</w:t>
      </w:r>
    </w:p>
    <w:p w14:paraId="6B399809" w14:textId="77777777" w:rsidR="000477F6" w:rsidRPr="000477F6" w:rsidRDefault="000477F6" w:rsidP="000477F6">
      <w:pPr>
        <w:pStyle w:val="Tekstpodstawowy2"/>
        <w:spacing w:line="276" w:lineRule="auto"/>
        <w:ind w:left="284"/>
        <w:rPr>
          <w:rFonts w:ascii="Garamond" w:hAnsi="Garamond"/>
          <w:sz w:val="20"/>
        </w:rPr>
      </w:pPr>
    </w:p>
    <w:p w14:paraId="1B8A948C" w14:textId="77777777" w:rsidR="008F7F32" w:rsidRPr="00204E4C" w:rsidRDefault="007F14D5" w:rsidP="009B0754">
      <w:pPr>
        <w:pStyle w:val="Tekstpodstawowy2"/>
        <w:numPr>
          <w:ilvl w:val="3"/>
          <w:numId w:val="8"/>
        </w:numPr>
        <w:spacing w:line="360" w:lineRule="auto"/>
        <w:ind w:left="284" w:hanging="284"/>
        <w:jc w:val="both"/>
        <w:rPr>
          <w:rFonts w:ascii="Garamond" w:hAnsi="Garamond"/>
          <w:sz w:val="20"/>
        </w:rPr>
      </w:pPr>
      <w:r w:rsidRPr="00204E4C">
        <w:rPr>
          <w:rFonts w:ascii="Garamond" w:hAnsi="Garamond"/>
          <w:sz w:val="20"/>
        </w:rPr>
        <w:t xml:space="preserve">Umowa z Wykonawcą, którego ofertę uznano za najkorzystniejszą zostanie zawarta niezwłocznie </w:t>
      </w:r>
      <w:r w:rsidR="00DB0AE2">
        <w:rPr>
          <w:rFonts w:ascii="Garamond" w:hAnsi="Garamond"/>
          <w:sz w:val="20"/>
          <w:lang w:val="pl-PL"/>
        </w:rPr>
        <w:t xml:space="preserve">                            </w:t>
      </w:r>
      <w:r w:rsidRPr="00204E4C">
        <w:rPr>
          <w:rFonts w:ascii="Garamond" w:hAnsi="Garamond"/>
          <w:sz w:val="20"/>
        </w:rPr>
        <w:t xml:space="preserve">po uprawomocnieniu się wyboru najkorzystniejszej oferty. </w:t>
      </w:r>
    </w:p>
    <w:p w14:paraId="2E717B54" w14:textId="77777777" w:rsidR="006667D2" w:rsidRPr="00946185" w:rsidRDefault="008564B2" w:rsidP="009B0754">
      <w:pPr>
        <w:pStyle w:val="Tekstpodstawowy2"/>
        <w:numPr>
          <w:ilvl w:val="3"/>
          <w:numId w:val="8"/>
        </w:numPr>
        <w:spacing w:line="360" w:lineRule="auto"/>
        <w:ind w:left="284" w:hanging="284"/>
        <w:jc w:val="both"/>
        <w:rPr>
          <w:rFonts w:ascii="Garamond" w:hAnsi="Garamond"/>
          <w:sz w:val="20"/>
        </w:rPr>
      </w:pPr>
      <w:r w:rsidRPr="00204E4C">
        <w:rPr>
          <w:rFonts w:ascii="Garamond" w:hAnsi="Garamond" w:cs="Arial"/>
          <w:sz w:val="20"/>
          <w:lang w:eastAsia="pl-PL"/>
        </w:rPr>
        <w:t xml:space="preserve">Osoby reprezentujące </w:t>
      </w:r>
      <w:r w:rsidRPr="00204E4C">
        <w:rPr>
          <w:rFonts w:ascii="Garamond" w:hAnsi="Garamond" w:cs="Arial"/>
          <w:sz w:val="20"/>
          <w:lang w:val="pl-PL" w:eastAsia="pl-PL"/>
        </w:rPr>
        <w:t>W</w:t>
      </w:r>
      <w:r w:rsidR="006667D2">
        <w:rPr>
          <w:rFonts w:ascii="Garamond" w:hAnsi="Garamond" w:cs="Arial"/>
          <w:sz w:val="20"/>
          <w:lang w:eastAsia="pl-PL"/>
        </w:rPr>
        <w:t>ykonawcę przy zawarciu umowy</w:t>
      </w:r>
      <w:r w:rsidR="006667D2">
        <w:rPr>
          <w:rFonts w:ascii="Garamond" w:hAnsi="Garamond" w:cs="Arial"/>
          <w:sz w:val="20"/>
          <w:lang w:val="pl-PL" w:eastAsia="pl-PL"/>
        </w:rPr>
        <w:t>:</w:t>
      </w:r>
      <w:r w:rsidR="00946185">
        <w:rPr>
          <w:rFonts w:ascii="Garamond" w:hAnsi="Garamond"/>
          <w:sz w:val="20"/>
          <w:lang w:val="pl-PL"/>
        </w:rPr>
        <w:t xml:space="preserve"> </w:t>
      </w:r>
      <w:r w:rsidR="005264A4" w:rsidRPr="00946185">
        <w:rPr>
          <w:rFonts w:ascii="Garamond" w:hAnsi="Garamond" w:cs="Arial"/>
          <w:sz w:val="20"/>
          <w:lang w:val="pl-PL" w:eastAsia="pl-PL"/>
        </w:rPr>
        <w:t>muszą</w:t>
      </w:r>
      <w:r w:rsidRPr="00946185">
        <w:rPr>
          <w:rFonts w:ascii="Garamond" w:hAnsi="Garamond" w:cs="Arial"/>
          <w:sz w:val="20"/>
          <w:lang w:eastAsia="pl-PL"/>
        </w:rPr>
        <w:t xml:space="preserve"> posiadać </w:t>
      </w:r>
      <w:r w:rsidRPr="00946185">
        <w:rPr>
          <w:rFonts w:ascii="Garamond" w:hAnsi="Garamond" w:cs="Arial"/>
          <w:b/>
          <w:sz w:val="20"/>
          <w:u w:val="single"/>
          <w:lang w:eastAsia="pl-PL"/>
        </w:rPr>
        <w:t xml:space="preserve">dokumenty potwierdzające </w:t>
      </w:r>
      <w:r w:rsidR="0090647A">
        <w:rPr>
          <w:rFonts w:ascii="Garamond" w:hAnsi="Garamond" w:cs="Arial"/>
          <w:b/>
          <w:sz w:val="20"/>
          <w:u w:val="single"/>
          <w:lang w:val="pl-PL" w:eastAsia="pl-PL"/>
        </w:rPr>
        <w:t xml:space="preserve">                   </w:t>
      </w:r>
      <w:r w:rsidRPr="00946185">
        <w:rPr>
          <w:rFonts w:ascii="Garamond" w:hAnsi="Garamond" w:cs="Arial"/>
          <w:b/>
          <w:sz w:val="20"/>
          <w:u w:val="single"/>
          <w:lang w:eastAsia="pl-PL"/>
        </w:rPr>
        <w:t xml:space="preserve">ich umocowanie do reprezentowania </w:t>
      </w:r>
      <w:r w:rsidRPr="00946185">
        <w:rPr>
          <w:rFonts w:ascii="Garamond" w:hAnsi="Garamond" w:cs="Arial"/>
          <w:b/>
          <w:sz w:val="20"/>
          <w:u w:val="single"/>
          <w:lang w:val="pl-PL" w:eastAsia="pl-PL"/>
        </w:rPr>
        <w:t>W</w:t>
      </w:r>
      <w:r w:rsidRPr="00946185">
        <w:rPr>
          <w:rFonts w:ascii="Garamond" w:hAnsi="Garamond" w:cs="Arial"/>
          <w:b/>
          <w:sz w:val="20"/>
          <w:u w:val="single"/>
          <w:lang w:eastAsia="pl-PL"/>
        </w:rPr>
        <w:t>ykonawcy</w:t>
      </w:r>
      <w:r w:rsidRPr="00946185">
        <w:rPr>
          <w:rFonts w:ascii="Garamond" w:hAnsi="Garamond" w:cs="Arial"/>
          <w:sz w:val="20"/>
          <w:lang w:eastAsia="pl-PL"/>
        </w:rPr>
        <w:t>, o ile umocowanie to nie będzie wynikać z d</w:t>
      </w:r>
      <w:r w:rsidR="006667D2" w:rsidRPr="00946185">
        <w:rPr>
          <w:rFonts w:ascii="Garamond" w:hAnsi="Garamond" w:cs="Arial"/>
          <w:sz w:val="20"/>
          <w:lang w:eastAsia="pl-PL"/>
        </w:rPr>
        <w:t>okumentów załączonych do oferty</w:t>
      </w:r>
      <w:r w:rsidR="006667D2" w:rsidRPr="00946185">
        <w:rPr>
          <w:rFonts w:ascii="Garamond" w:hAnsi="Garamond" w:cs="Arial"/>
          <w:sz w:val="20"/>
          <w:lang w:val="pl-PL" w:eastAsia="pl-PL"/>
        </w:rPr>
        <w:t>;</w:t>
      </w:r>
    </w:p>
    <w:p w14:paraId="52950F65" w14:textId="77777777" w:rsidR="00E040F4" w:rsidRPr="00E040F4" w:rsidRDefault="00C267A8" w:rsidP="009B0754">
      <w:pPr>
        <w:pStyle w:val="Tekstpodstawowy2"/>
        <w:numPr>
          <w:ilvl w:val="3"/>
          <w:numId w:val="8"/>
        </w:numPr>
        <w:spacing w:line="360" w:lineRule="auto"/>
        <w:ind w:left="284" w:hanging="284"/>
        <w:jc w:val="both"/>
        <w:rPr>
          <w:rFonts w:ascii="Garamond" w:hAnsi="Garamond"/>
          <w:sz w:val="20"/>
        </w:rPr>
      </w:pPr>
      <w:r w:rsidRPr="00204E4C">
        <w:rPr>
          <w:rFonts w:ascii="Garamond" w:hAnsi="Garamond" w:cs="BookmanOldStyle"/>
          <w:sz w:val="20"/>
          <w:lang w:eastAsia="pl-PL"/>
        </w:rPr>
        <w:t xml:space="preserve">Wykonawcy wspólnie ubiegający się o udzielenie zamówienia publicznego (np. konsorcja) zobowiązani </w:t>
      </w:r>
      <w:r w:rsidR="0090647A">
        <w:rPr>
          <w:rFonts w:ascii="Garamond" w:hAnsi="Garamond" w:cs="BookmanOldStyle"/>
          <w:sz w:val="20"/>
          <w:lang w:val="pl-PL" w:eastAsia="pl-PL"/>
        </w:rPr>
        <w:t xml:space="preserve">                     </w:t>
      </w:r>
      <w:r w:rsidRPr="00204E4C">
        <w:rPr>
          <w:rFonts w:ascii="Garamond" w:hAnsi="Garamond" w:cs="BookmanOldStyle"/>
          <w:sz w:val="20"/>
          <w:lang w:eastAsia="pl-PL"/>
        </w:rPr>
        <w:t xml:space="preserve">są do dostarczenia </w:t>
      </w:r>
      <w:r w:rsidRPr="00CB2E30">
        <w:rPr>
          <w:rFonts w:ascii="Garamond" w:hAnsi="Garamond" w:cs="BookmanOldStyle"/>
          <w:b/>
          <w:sz w:val="20"/>
          <w:u w:val="single"/>
          <w:lang w:eastAsia="pl-PL"/>
        </w:rPr>
        <w:t>umowy regulującej współpracę podmiotów występujących wspólnie</w:t>
      </w:r>
      <w:r w:rsidRPr="00204E4C">
        <w:rPr>
          <w:rFonts w:ascii="Garamond" w:hAnsi="Garamond" w:cs="BookmanOldStyle"/>
          <w:sz w:val="20"/>
          <w:lang w:eastAsia="pl-PL"/>
        </w:rPr>
        <w:t xml:space="preserve"> na zadanie objęte zamówieniem, najpóźniej w dniu podpisania umowy z Zamawiającym.</w:t>
      </w:r>
    </w:p>
    <w:p w14:paraId="3B7C7347" w14:textId="77777777" w:rsidR="00E040F4" w:rsidRPr="00E040F4" w:rsidRDefault="00E040F4" w:rsidP="009B0754">
      <w:pPr>
        <w:pStyle w:val="Tekstpodstawowy2"/>
        <w:numPr>
          <w:ilvl w:val="0"/>
          <w:numId w:val="20"/>
        </w:numPr>
        <w:spacing w:line="360" w:lineRule="auto"/>
        <w:jc w:val="both"/>
        <w:rPr>
          <w:rFonts w:ascii="Garamond" w:hAnsi="Garamond"/>
          <w:sz w:val="20"/>
        </w:rPr>
      </w:pPr>
      <w:r>
        <w:rPr>
          <w:rFonts w:ascii="Garamond" w:hAnsi="Garamond"/>
          <w:sz w:val="20"/>
          <w:lang w:eastAsia="pl-PL"/>
        </w:rPr>
        <w:t xml:space="preserve">Umowa taka winna określać </w:t>
      </w:r>
      <w:r>
        <w:rPr>
          <w:rFonts w:ascii="Garamond" w:hAnsi="Garamond"/>
          <w:sz w:val="20"/>
          <w:lang w:val="pl-PL" w:eastAsia="pl-PL"/>
        </w:rPr>
        <w:t>S</w:t>
      </w:r>
      <w:r w:rsidRPr="00E040F4">
        <w:rPr>
          <w:rFonts w:ascii="Garamond" w:hAnsi="Garamond"/>
          <w:sz w:val="20"/>
          <w:lang w:eastAsia="pl-PL"/>
        </w:rPr>
        <w:t>trony umowy, cel działania, sposób współdziałania, zakres prac przewidzianych do wykonania każdemu z nich, solidarną odpowiedzialność za wykonanie zamówi</w:t>
      </w:r>
      <w:r>
        <w:rPr>
          <w:rFonts w:ascii="Garamond" w:hAnsi="Garamond"/>
          <w:sz w:val="20"/>
          <w:lang w:eastAsia="pl-PL"/>
        </w:rPr>
        <w:t xml:space="preserve">enia, oznaczenie czasu trwania </w:t>
      </w:r>
      <w:r w:rsidRPr="00E040F4">
        <w:rPr>
          <w:rFonts w:ascii="Garamond" w:hAnsi="Garamond"/>
          <w:sz w:val="20"/>
          <w:lang w:eastAsia="pl-PL"/>
        </w:rPr>
        <w:t>konsorcjum (</w:t>
      </w:r>
      <w:r w:rsidRPr="00E040F4">
        <w:rPr>
          <w:rFonts w:ascii="Garamond" w:hAnsi="Garamond"/>
          <w:i/>
          <w:sz w:val="20"/>
          <w:lang w:eastAsia="pl-PL"/>
        </w:rPr>
        <w:t>obejmującego okres realizacji przedmiotu zamówienia, gwarancji i rękojmi</w:t>
      </w:r>
      <w:r w:rsidRPr="00E040F4">
        <w:rPr>
          <w:rFonts w:ascii="Garamond" w:hAnsi="Garamond"/>
          <w:sz w:val="20"/>
          <w:lang w:eastAsia="pl-PL"/>
        </w:rPr>
        <w:t xml:space="preserve">), wykluczenie możliwości wypowiedzenia umowy konsorcjum przez któregokolwiek z jego członków </w:t>
      </w:r>
      <w:r w:rsidR="007C2653">
        <w:rPr>
          <w:rFonts w:ascii="Garamond" w:hAnsi="Garamond"/>
          <w:sz w:val="20"/>
          <w:lang w:val="pl-PL" w:eastAsia="pl-PL"/>
        </w:rPr>
        <w:t xml:space="preserve">                 </w:t>
      </w:r>
      <w:r w:rsidRPr="00E040F4">
        <w:rPr>
          <w:rFonts w:ascii="Garamond" w:hAnsi="Garamond"/>
          <w:sz w:val="20"/>
          <w:lang w:eastAsia="pl-PL"/>
        </w:rPr>
        <w:t>do czasu wykonania zamówienia</w:t>
      </w:r>
      <w:r>
        <w:rPr>
          <w:rFonts w:ascii="Garamond" w:hAnsi="Garamond"/>
          <w:sz w:val="20"/>
          <w:lang w:val="pl-PL" w:eastAsia="pl-PL"/>
        </w:rPr>
        <w:t>.</w:t>
      </w:r>
      <w:r w:rsidRPr="00E040F4">
        <w:rPr>
          <w:rFonts w:ascii="Garamond" w:hAnsi="Garamond"/>
          <w:sz w:val="20"/>
          <w:lang w:eastAsia="pl-PL"/>
        </w:rPr>
        <w:t xml:space="preserve"> </w:t>
      </w:r>
    </w:p>
    <w:p w14:paraId="305F3F9D" w14:textId="77777777" w:rsidR="004720F5" w:rsidRPr="004720F5" w:rsidRDefault="004720F5" w:rsidP="009B0754">
      <w:pPr>
        <w:pStyle w:val="Tekstpodstawowy2"/>
        <w:numPr>
          <w:ilvl w:val="3"/>
          <w:numId w:val="8"/>
        </w:numPr>
        <w:spacing w:line="360" w:lineRule="auto"/>
        <w:ind w:left="284" w:hanging="284"/>
        <w:jc w:val="both"/>
        <w:rPr>
          <w:rFonts w:ascii="Garamond" w:hAnsi="Garamond"/>
          <w:sz w:val="20"/>
        </w:rPr>
      </w:pPr>
      <w:r w:rsidRPr="004720F5">
        <w:rPr>
          <w:rFonts w:ascii="Garamond" w:hAnsi="Garamond"/>
          <w:sz w:val="20"/>
          <w:lang w:eastAsia="pl-P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r w:rsidR="007C2653">
        <w:rPr>
          <w:rFonts w:ascii="Garamond" w:hAnsi="Garamond"/>
          <w:sz w:val="20"/>
          <w:lang w:val="pl-PL" w:eastAsia="pl-PL"/>
        </w:rPr>
        <w:t xml:space="preserve"> </w:t>
      </w:r>
      <w:r w:rsidR="007C2653">
        <w:rPr>
          <w:rFonts w:ascii="Garamond" w:hAnsi="Garamond"/>
          <w:sz w:val="20"/>
        </w:rPr>
        <w:t>ustawy P.z.p</w:t>
      </w:r>
      <w:r w:rsidRPr="004720F5">
        <w:rPr>
          <w:rFonts w:ascii="Garamond" w:hAnsi="Garamond"/>
          <w:sz w:val="20"/>
          <w:lang w:eastAsia="pl-PL"/>
        </w:rPr>
        <w:t>.</w:t>
      </w:r>
    </w:p>
    <w:p w14:paraId="51183530" w14:textId="77777777" w:rsidR="00A053AC" w:rsidRPr="006667D2" w:rsidRDefault="007F14D5" w:rsidP="009B0754">
      <w:pPr>
        <w:pStyle w:val="Tekstpodstawowy2"/>
        <w:numPr>
          <w:ilvl w:val="3"/>
          <w:numId w:val="8"/>
        </w:numPr>
        <w:spacing w:line="360" w:lineRule="auto"/>
        <w:ind w:left="284" w:hanging="284"/>
        <w:jc w:val="both"/>
        <w:rPr>
          <w:rFonts w:ascii="Garamond" w:hAnsi="Garamond"/>
          <w:sz w:val="20"/>
        </w:rPr>
      </w:pPr>
      <w:r w:rsidRPr="006667D2">
        <w:rPr>
          <w:rFonts w:ascii="Garamond" w:hAnsi="Garamond"/>
          <w:sz w:val="20"/>
        </w:rPr>
        <w:t xml:space="preserve">Projekt umowy określający przedmiot i warunki zamówienia oraz realizację wykonania zamówienia publicznego stanowi </w:t>
      </w:r>
      <w:r w:rsidRPr="006667D2">
        <w:rPr>
          <w:rFonts w:ascii="Garamond" w:hAnsi="Garamond"/>
          <w:b/>
          <w:bCs/>
          <w:i/>
          <w:sz w:val="20"/>
        </w:rPr>
        <w:t xml:space="preserve">załącznik nr </w:t>
      </w:r>
      <w:r w:rsidR="006667D2" w:rsidRPr="006667D2">
        <w:rPr>
          <w:rFonts w:ascii="Garamond" w:hAnsi="Garamond"/>
          <w:b/>
          <w:bCs/>
          <w:i/>
          <w:sz w:val="20"/>
          <w:lang w:val="pl-PL"/>
        </w:rPr>
        <w:t xml:space="preserve">3 </w:t>
      </w:r>
      <w:r w:rsidRPr="006667D2">
        <w:rPr>
          <w:rFonts w:ascii="Garamond" w:hAnsi="Garamond"/>
          <w:b/>
          <w:bCs/>
          <w:i/>
          <w:sz w:val="20"/>
        </w:rPr>
        <w:t xml:space="preserve">do niniejszej </w:t>
      </w:r>
      <w:r w:rsidR="008F7F32" w:rsidRPr="006667D2">
        <w:rPr>
          <w:rFonts w:ascii="Garamond" w:hAnsi="Garamond"/>
          <w:b/>
          <w:bCs/>
          <w:i/>
          <w:sz w:val="20"/>
          <w:lang w:val="pl-PL"/>
        </w:rPr>
        <w:t>SIWZ.</w:t>
      </w:r>
    </w:p>
    <w:p w14:paraId="28BD5365" w14:textId="77777777" w:rsidR="004720F5" w:rsidRPr="004720F5" w:rsidRDefault="004720F5" w:rsidP="009B0754">
      <w:pPr>
        <w:pStyle w:val="Tekstpodstawowy2"/>
        <w:numPr>
          <w:ilvl w:val="3"/>
          <w:numId w:val="8"/>
        </w:numPr>
        <w:spacing w:line="360" w:lineRule="auto"/>
        <w:ind w:left="284" w:hanging="284"/>
        <w:jc w:val="both"/>
        <w:rPr>
          <w:rFonts w:ascii="Garamond" w:hAnsi="Garamond"/>
          <w:sz w:val="20"/>
        </w:rPr>
      </w:pPr>
      <w:r>
        <w:rPr>
          <w:rFonts w:ascii="Garamond" w:hAnsi="Garamond"/>
          <w:sz w:val="20"/>
        </w:rPr>
        <w:t>Zgodnie z art. 144 ust. 1</w:t>
      </w:r>
      <w:r>
        <w:rPr>
          <w:rFonts w:ascii="Garamond" w:hAnsi="Garamond"/>
          <w:sz w:val="20"/>
          <w:lang w:val="pl-PL"/>
        </w:rPr>
        <w:t xml:space="preserve"> </w:t>
      </w:r>
      <w:r w:rsidR="007F14D5" w:rsidRPr="00585467">
        <w:rPr>
          <w:rFonts w:ascii="Garamond" w:hAnsi="Garamond"/>
          <w:sz w:val="20"/>
        </w:rPr>
        <w:t xml:space="preserve">ustawy Prawo zamówień publicznych, zakazuje się zmian postanowień zawartej umowy w stosunku do treści oferty, na podstawie której dokonano wyboru Wykonawcy, </w:t>
      </w:r>
      <w:r w:rsidR="00194E34">
        <w:rPr>
          <w:rFonts w:ascii="Garamond" w:hAnsi="Garamond"/>
          <w:sz w:val="20"/>
          <w:lang w:val="pl-PL"/>
        </w:rPr>
        <w:t>chyba</w:t>
      </w:r>
      <w:r w:rsidR="00B75F7C">
        <w:rPr>
          <w:rFonts w:ascii="Garamond" w:hAnsi="Garamond"/>
          <w:sz w:val="20"/>
          <w:lang w:val="pl-PL"/>
        </w:rPr>
        <w:t xml:space="preserve">, </w:t>
      </w:r>
      <w:r w:rsidR="007F14D5" w:rsidRPr="00585467">
        <w:rPr>
          <w:rFonts w:ascii="Garamond" w:hAnsi="Garamond"/>
          <w:sz w:val="20"/>
        </w:rPr>
        <w:t xml:space="preserve">że </w:t>
      </w:r>
      <w:r w:rsidR="00194E34">
        <w:rPr>
          <w:rFonts w:ascii="Garamond" w:hAnsi="Garamond"/>
          <w:sz w:val="20"/>
          <w:lang w:val="pl-PL"/>
        </w:rPr>
        <w:t xml:space="preserve">zachodzi co najmniej jedna z okoliczności, o której mowa w art. 144 ust. 1 pkt. 1)-6). </w:t>
      </w:r>
      <w:r w:rsidR="007F14D5" w:rsidRPr="00585467">
        <w:rPr>
          <w:rFonts w:ascii="Garamond" w:hAnsi="Garamond"/>
          <w:sz w:val="20"/>
        </w:rPr>
        <w:t xml:space="preserve">Zamawiający </w:t>
      </w:r>
      <w:r w:rsidR="00194E34">
        <w:rPr>
          <w:rFonts w:ascii="Garamond" w:hAnsi="Garamond"/>
          <w:sz w:val="20"/>
        </w:rPr>
        <w:t>przewiduje możliwość dokonania  zmiany</w:t>
      </w:r>
      <w:r w:rsidR="00194E34">
        <w:rPr>
          <w:rFonts w:ascii="Garamond" w:hAnsi="Garamond"/>
          <w:sz w:val="20"/>
          <w:lang w:val="pl-PL"/>
        </w:rPr>
        <w:t xml:space="preserve"> w oparciu o art. 144 ust. 1 pkt. 1), </w:t>
      </w:r>
      <w:r w:rsidR="007F14D5" w:rsidRPr="00585467">
        <w:rPr>
          <w:rFonts w:ascii="Garamond" w:hAnsi="Garamond"/>
          <w:sz w:val="20"/>
        </w:rPr>
        <w:t>z zastrzeżeniem art. 140 ust. 1 i 3 ustawy P.z.p. Zmiany te z</w:t>
      </w:r>
      <w:r w:rsidR="00BA443F" w:rsidRPr="00585467">
        <w:rPr>
          <w:rFonts w:ascii="Garamond" w:hAnsi="Garamond"/>
          <w:sz w:val="20"/>
        </w:rPr>
        <w:t xml:space="preserve">ostały szczegółowo określone w </w:t>
      </w:r>
      <w:r w:rsidR="00BA443F" w:rsidRPr="00585467">
        <w:rPr>
          <w:rFonts w:ascii="Garamond" w:hAnsi="Garamond"/>
          <w:sz w:val="20"/>
          <w:lang w:val="pl-PL"/>
        </w:rPr>
        <w:t>„</w:t>
      </w:r>
      <w:r w:rsidR="007F14D5" w:rsidRPr="00194E34">
        <w:rPr>
          <w:rFonts w:ascii="Garamond" w:hAnsi="Garamond"/>
          <w:i/>
          <w:sz w:val="20"/>
        </w:rPr>
        <w:t>Projekcie umowy</w:t>
      </w:r>
      <w:r w:rsidR="007F14D5" w:rsidRPr="00585467">
        <w:rPr>
          <w:rFonts w:ascii="Garamond" w:hAnsi="Garamond"/>
          <w:sz w:val="20"/>
        </w:rPr>
        <w:t xml:space="preserve">” stanowiącym </w:t>
      </w:r>
      <w:r w:rsidR="007F14D5" w:rsidRPr="001F0D3E">
        <w:rPr>
          <w:rFonts w:ascii="Garamond" w:hAnsi="Garamond"/>
          <w:b/>
          <w:bCs/>
          <w:i/>
          <w:sz w:val="20"/>
        </w:rPr>
        <w:t xml:space="preserve">załącznik nr </w:t>
      </w:r>
      <w:r w:rsidR="00194E34">
        <w:rPr>
          <w:rFonts w:ascii="Garamond" w:hAnsi="Garamond"/>
          <w:b/>
          <w:bCs/>
          <w:i/>
          <w:sz w:val="20"/>
          <w:lang w:val="pl-PL"/>
        </w:rPr>
        <w:t>3</w:t>
      </w:r>
      <w:r w:rsidR="007F14D5" w:rsidRPr="008F7F32">
        <w:rPr>
          <w:rFonts w:ascii="Garamond" w:hAnsi="Garamond"/>
          <w:b/>
          <w:bCs/>
          <w:i/>
          <w:color w:val="FF0000"/>
          <w:sz w:val="20"/>
        </w:rPr>
        <w:t xml:space="preserve"> </w:t>
      </w:r>
      <w:r w:rsidR="007F14D5" w:rsidRPr="00382257">
        <w:rPr>
          <w:rFonts w:ascii="Garamond" w:hAnsi="Garamond"/>
          <w:b/>
          <w:bCs/>
          <w:i/>
          <w:sz w:val="20"/>
        </w:rPr>
        <w:t xml:space="preserve">do niniejszej </w:t>
      </w:r>
      <w:r w:rsidR="008F7F32" w:rsidRPr="00382257">
        <w:rPr>
          <w:rFonts w:ascii="Garamond" w:hAnsi="Garamond"/>
          <w:b/>
          <w:bCs/>
          <w:i/>
          <w:sz w:val="20"/>
          <w:lang w:val="pl-PL"/>
        </w:rPr>
        <w:t>SIWZ</w:t>
      </w:r>
      <w:r w:rsidR="007F14D5" w:rsidRPr="00382257">
        <w:rPr>
          <w:rFonts w:ascii="Garamond" w:hAnsi="Garamond"/>
          <w:b/>
          <w:bCs/>
          <w:sz w:val="20"/>
        </w:rPr>
        <w:t>.</w:t>
      </w:r>
    </w:p>
    <w:p w14:paraId="0235252F" w14:textId="77777777" w:rsidR="004720F5" w:rsidRPr="004720F5" w:rsidRDefault="007F14D5" w:rsidP="009B0754">
      <w:pPr>
        <w:pStyle w:val="Tekstpodstawowy2"/>
        <w:numPr>
          <w:ilvl w:val="3"/>
          <w:numId w:val="8"/>
        </w:numPr>
        <w:spacing w:line="360" w:lineRule="auto"/>
        <w:ind w:left="284" w:hanging="284"/>
        <w:jc w:val="both"/>
        <w:rPr>
          <w:rFonts w:ascii="Garamond" w:hAnsi="Garamond"/>
          <w:sz w:val="20"/>
        </w:rPr>
      </w:pPr>
      <w:r w:rsidRPr="00EF16FD">
        <w:rPr>
          <w:rFonts w:ascii="Garamond" w:hAnsi="Garamond"/>
          <w:sz w:val="20"/>
        </w:rPr>
        <w:t xml:space="preserve">Wyżej wymienione zmiany mogą być dokonane na wniosek Zamawiającego lub Wykonawcy, za zgodą obu </w:t>
      </w:r>
      <w:r w:rsidR="00B75F7C">
        <w:rPr>
          <w:rFonts w:ascii="Garamond" w:hAnsi="Garamond"/>
          <w:sz w:val="20"/>
          <w:lang w:val="pl-PL"/>
        </w:rPr>
        <w:t>S</w:t>
      </w:r>
      <w:r w:rsidR="008F7F32" w:rsidRPr="00EF16FD">
        <w:rPr>
          <w:rFonts w:ascii="Garamond" w:hAnsi="Garamond"/>
          <w:sz w:val="20"/>
        </w:rPr>
        <w:t xml:space="preserve">tron i zostaną wprowadzone do </w:t>
      </w:r>
      <w:r w:rsidR="008F7F32" w:rsidRPr="00EF16FD">
        <w:rPr>
          <w:rFonts w:ascii="Garamond" w:hAnsi="Garamond"/>
          <w:sz w:val="20"/>
          <w:lang w:val="pl-PL"/>
        </w:rPr>
        <w:t>U</w:t>
      </w:r>
      <w:r w:rsidR="008F7F32" w:rsidRPr="00EF16FD">
        <w:rPr>
          <w:rFonts w:ascii="Garamond" w:hAnsi="Garamond"/>
          <w:sz w:val="20"/>
        </w:rPr>
        <w:t xml:space="preserve">mowy aneksem. Zmiany </w:t>
      </w:r>
      <w:r w:rsidR="008F7F32" w:rsidRPr="00EF16FD">
        <w:rPr>
          <w:rFonts w:ascii="Garamond" w:hAnsi="Garamond"/>
          <w:sz w:val="20"/>
          <w:lang w:val="pl-PL"/>
        </w:rPr>
        <w:t>U</w:t>
      </w:r>
      <w:r w:rsidRPr="00EF16FD">
        <w:rPr>
          <w:rFonts w:ascii="Garamond" w:hAnsi="Garamond"/>
          <w:sz w:val="20"/>
        </w:rPr>
        <w:t xml:space="preserve">mowy wymagają formy pisemnej pod rygorem </w:t>
      </w:r>
      <w:r w:rsidR="00DB0AE2">
        <w:rPr>
          <w:rFonts w:ascii="Garamond" w:hAnsi="Garamond"/>
          <w:sz w:val="20"/>
          <w:lang w:val="pl-PL"/>
        </w:rPr>
        <w:t xml:space="preserve">                       </w:t>
      </w:r>
      <w:r w:rsidR="008F7F32" w:rsidRPr="00EF16FD">
        <w:rPr>
          <w:rFonts w:ascii="Garamond" w:hAnsi="Garamond"/>
          <w:sz w:val="20"/>
          <w:lang w:val="pl-PL"/>
        </w:rPr>
        <w:t xml:space="preserve">jej </w:t>
      </w:r>
      <w:r w:rsidRPr="00EF16FD">
        <w:rPr>
          <w:rFonts w:ascii="Garamond" w:hAnsi="Garamond"/>
          <w:sz w:val="20"/>
        </w:rPr>
        <w:t>nieważności.</w:t>
      </w:r>
    </w:p>
    <w:p w14:paraId="4BE0273C" w14:textId="77777777" w:rsidR="004720F5" w:rsidRPr="004720F5" w:rsidRDefault="004720F5" w:rsidP="009B0754">
      <w:pPr>
        <w:pStyle w:val="Tekstpodstawowy2"/>
        <w:numPr>
          <w:ilvl w:val="3"/>
          <w:numId w:val="8"/>
        </w:numPr>
        <w:spacing w:line="360" w:lineRule="auto"/>
        <w:ind w:left="284" w:hanging="284"/>
        <w:jc w:val="both"/>
        <w:rPr>
          <w:rFonts w:ascii="Garamond" w:hAnsi="Garamond"/>
          <w:sz w:val="20"/>
        </w:rPr>
      </w:pPr>
      <w:r w:rsidRPr="004720F5">
        <w:rPr>
          <w:rFonts w:ascii="Garamond" w:hAnsi="Garamond"/>
          <w:sz w:val="20"/>
          <w:lang w:eastAsia="pl-PL"/>
        </w:rPr>
        <w:t xml:space="preserve">Zamawiający </w:t>
      </w:r>
      <w:r w:rsidRPr="006667D2">
        <w:rPr>
          <w:rFonts w:ascii="Garamond" w:hAnsi="Garamond"/>
          <w:sz w:val="20"/>
          <w:u w:val="single"/>
          <w:lang w:eastAsia="pl-PL"/>
        </w:rPr>
        <w:t>może rozwiązać umowę, jeżeli zachodzi co najmniej jedna z następujących okoliczności</w:t>
      </w:r>
      <w:r w:rsidRPr="006667D2">
        <w:rPr>
          <w:rFonts w:ascii="Garamond" w:hAnsi="Garamond"/>
          <w:sz w:val="20"/>
          <w:lang w:eastAsia="pl-PL"/>
        </w:rPr>
        <w:t>:</w:t>
      </w:r>
    </w:p>
    <w:p w14:paraId="714DF440" w14:textId="77777777" w:rsidR="004720F5" w:rsidRDefault="004720F5" w:rsidP="009B0754">
      <w:pPr>
        <w:pStyle w:val="Jasnasiatkaakcent4"/>
        <w:numPr>
          <w:ilvl w:val="0"/>
          <w:numId w:val="18"/>
        </w:numPr>
        <w:spacing w:line="360" w:lineRule="auto"/>
        <w:ind w:hanging="436"/>
        <w:rPr>
          <w:rFonts w:ascii="Garamond" w:hAnsi="Garamond"/>
          <w:sz w:val="20"/>
          <w:lang w:eastAsia="pl-PL"/>
        </w:rPr>
      </w:pPr>
      <w:r w:rsidRPr="004720F5">
        <w:rPr>
          <w:rFonts w:ascii="Garamond" w:hAnsi="Garamond"/>
          <w:sz w:val="20"/>
          <w:lang w:eastAsia="pl-PL"/>
        </w:rPr>
        <w:t>zmiana umowy została dokonana z naruszeniem art. 144 ust. 1–1b, 1d i 1e</w:t>
      </w:r>
      <w:r>
        <w:rPr>
          <w:rFonts w:ascii="Garamond" w:hAnsi="Garamond"/>
          <w:sz w:val="20"/>
          <w:lang w:eastAsia="pl-PL"/>
        </w:rPr>
        <w:t xml:space="preserve"> ustawy P.z.p.</w:t>
      </w:r>
      <w:r w:rsidRPr="004720F5">
        <w:rPr>
          <w:rFonts w:ascii="Garamond" w:hAnsi="Garamond"/>
          <w:sz w:val="20"/>
          <w:lang w:eastAsia="pl-PL"/>
        </w:rPr>
        <w:t>;</w:t>
      </w:r>
    </w:p>
    <w:p w14:paraId="56A028B8" w14:textId="77777777" w:rsidR="004720F5" w:rsidRDefault="004720F5" w:rsidP="009B0754">
      <w:pPr>
        <w:pStyle w:val="Jasnasiatkaakcent4"/>
        <w:numPr>
          <w:ilvl w:val="0"/>
          <w:numId w:val="18"/>
        </w:numPr>
        <w:spacing w:line="360" w:lineRule="auto"/>
        <w:ind w:hanging="436"/>
        <w:rPr>
          <w:rFonts w:ascii="Garamond" w:hAnsi="Garamond"/>
          <w:sz w:val="20"/>
          <w:lang w:eastAsia="pl-PL"/>
        </w:rPr>
      </w:pPr>
      <w:r>
        <w:rPr>
          <w:rFonts w:ascii="Garamond" w:hAnsi="Garamond"/>
          <w:sz w:val="20"/>
          <w:lang w:eastAsia="pl-PL"/>
        </w:rPr>
        <w:t>W</w:t>
      </w:r>
      <w:r w:rsidRPr="004720F5">
        <w:rPr>
          <w:rFonts w:ascii="Garamond" w:hAnsi="Garamond"/>
          <w:sz w:val="20"/>
          <w:lang w:eastAsia="pl-PL"/>
        </w:rPr>
        <w:t>ykonawca w chwili zawarcia umowy podlegał wykluczeniu z postępowania na podstawie art. 24 ust. 1</w:t>
      </w:r>
      <w:r>
        <w:rPr>
          <w:rFonts w:ascii="Garamond" w:hAnsi="Garamond"/>
          <w:sz w:val="20"/>
          <w:lang w:eastAsia="pl-PL"/>
        </w:rPr>
        <w:t xml:space="preserve"> ustawy P.z.p.</w:t>
      </w:r>
      <w:r w:rsidRPr="004720F5">
        <w:rPr>
          <w:rFonts w:ascii="Garamond" w:hAnsi="Garamond"/>
          <w:sz w:val="20"/>
          <w:lang w:eastAsia="pl-PL"/>
        </w:rPr>
        <w:t>;</w:t>
      </w:r>
    </w:p>
    <w:p w14:paraId="59470338" w14:textId="77777777" w:rsidR="004720F5" w:rsidRDefault="004720F5" w:rsidP="009B0754">
      <w:pPr>
        <w:pStyle w:val="Jasnasiatkaakcent4"/>
        <w:numPr>
          <w:ilvl w:val="0"/>
          <w:numId w:val="18"/>
        </w:numPr>
        <w:spacing w:line="360" w:lineRule="auto"/>
        <w:ind w:hanging="436"/>
        <w:rPr>
          <w:rFonts w:ascii="Garamond" w:hAnsi="Garamond"/>
          <w:sz w:val="20"/>
          <w:lang w:eastAsia="pl-PL"/>
        </w:rPr>
      </w:pPr>
      <w:r w:rsidRPr="004720F5">
        <w:rPr>
          <w:rFonts w:ascii="Garamond" w:hAnsi="Garamond"/>
          <w:sz w:val="20"/>
          <w:lang w:eastAsia="pl-PL"/>
        </w:rPr>
        <w:t xml:space="preserve">Trybunał Sprawiedliwości Unii Europejskiej stwierdził, w ramach procedury przewidzianej w art. 258 Traktatu o Funkcjonowaniu Unii Europejskiej, że państwo polskie uchybiło zobowiązaniom, które ciążą na </w:t>
      </w:r>
      <w:r w:rsidRPr="004720F5">
        <w:rPr>
          <w:rFonts w:ascii="Garamond" w:hAnsi="Garamond"/>
          <w:sz w:val="20"/>
          <w:lang w:eastAsia="pl-PL"/>
        </w:rPr>
        <w:lastRenderedPageBreak/>
        <w:t>nim na mocy Traktatów, dyrektywy 2014/24/UE i dyrektywy</w:t>
      </w:r>
      <w:r>
        <w:rPr>
          <w:rFonts w:ascii="Garamond" w:hAnsi="Garamond"/>
          <w:sz w:val="20"/>
          <w:lang w:eastAsia="pl-PL"/>
        </w:rPr>
        <w:t xml:space="preserve"> 2014/25/UE, z uwagi na to, że Z</w:t>
      </w:r>
      <w:r w:rsidRPr="004720F5">
        <w:rPr>
          <w:rFonts w:ascii="Garamond" w:hAnsi="Garamond"/>
          <w:sz w:val="20"/>
          <w:lang w:eastAsia="pl-PL"/>
        </w:rPr>
        <w:t>amawiający udzielił zamówienia z naruszeniem przepisów prawa Unii Europejskiej</w:t>
      </w:r>
      <w:r>
        <w:rPr>
          <w:rFonts w:ascii="Garamond" w:hAnsi="Garamond"/>
          <w:sz w:val="20"/>
          <w:lang w:eastAsia="pl-PL"/>
        </w:rPr>
        <w:t>.</w:t>
      </w:r>
    </w:p>
    <w:p w14:paraId="14535629" w14:textId="77777777" w:rsidR="000B42C1" w:rsidRDefault="004720F5" w:rsidP="009B0754">
      <w:pPr>
        <w:pStyle w:val="Jasnasiatkaakcent4"/>
        <w:numPr>
          <w:ilvl w:val="3"/>
          <w:numId w:val="8"/>
        </w:numPr>
        <w:spacing w:line="360" w:lineRule="auto"/>
        <w:ind w:left="284" w:hanging="284"/>
        <w:rPr>
          <w:rFonts w:ascii="Garamond" w:hAnsi="Garamond"/>
          <w:sz w:val="20"/>
          <w:lang w:eastAsia="pl-PL"/>
        </w:rPr>
      </w:pPr>
      <w:r w:rsidRPr="004720F5">
        <w:rPr>
          <w:rFonts w:ascii="Garamond" w:hAnsi="Garamond"/>
          <w:sz w:val="20"/>
          <w:lang w:eastAsia="pl-PL"/>
        </w:rPr>
        <w:t xml:space="preserve">W przypadku, o którym mowa w </w:t>
      </w:r>
      <w:r>
        <w:rPr>
          <w:rFonts w:ascii="Garamond" w:hAnsi="Garamond"/>
          <w:sz w:val="20"/>
          <w:lang w:eastAsia="pl-PL"/>
        </w:rPr>
        <w:t>ust. 8, W</w:t>
      </w:r>
      <w:r w:rsidRPr="004720F5">
        <w:rPr>
          <w:rFonts w:ascii="Garamond" w:hAnsi="Garamond"/>
          <w:sz w:val="20"/>
          <w:lang w:eastAsia="pl-PL"/>
        </w:rPr>
        <w:t>ykonawca może żądać wyłącznie wynagrodzenia należnego z tytułu wykonania części umowy.</w:t>
      </w:r>
    </w:p>
    <w:p w14:paraId="5C1D1C10" w14:textId="77777777" w:rsidR="00C763B0" w:rsidRPr="00062D82" w:rsidRDefault="00C763B0" w:rsidP="00C763B0">
      <w:pPr>
        <w:pStyle w:val="Tekstpodstawowywcity3"/>
        <w:shd w:val="clear" w:color="auto" w:fill="EEECE1"/>
        <w:ind w:left="0" w:firstLine="0"/>
        <w:jc w:val="center"/>
        <w:rPr>
          <w:rFonts w:ascii="Garamond" w:hAnsi="Garamond"/>
          <w:b/>
          <w:sz w:val="22"/>
          <w:szCs w:val="22"/>
        </w:rPr>
      </w:pPr>
      <w:r w:rsidRPr="00062D82">
        <w:rPr>
          <w:rFonts w:ascii="Garamond" w:hAnsi="Garamond"/>
          <w:b/>
          <w:sz w:val="22"/>
          <w:szCs w:val="22"/>
        </w:rPr>
        <w:t>XV</w:t>
      </w:r>
      <w:r w:rsidR="00392BCD">
        <w:rPr>
          <w:rFonts w:ascii="Garamond" w:hAnsi="Garamond"/>
          <w:b/>
          <w:sz w:val="22"/>
          <w:szCs w:val="22"/>
          <w:lang w:val="pl-PL"/>
        </w:rPr>
        <w:t>I</w:t>
      </w:r>
      <w:r w:rsidR="00B926FC">
        <w:rPr>
          <w:rFonts w:ascii="Garamond" w:hAnsi="Garamond"/>
          <w:b/>
          <w:sz w:val="22"/>
          <w:szCs w:val="22"/>
          <w:lang w:val="pl-PL"/>
        </w:rPr>
        <w:t>I</w:t>
      </w:r>
      <w:r w:rsidRPr="00062D82">
        <w:rPr>
          <w:rFonts w:ascii="Garamond" w:hAnsi="Garamond"/>
          <w:b/>
          <w:sz w:val="22"/>
          <w:szCs w:val="22"/>
        </w:rPr>
        <w:t>. POUCZENIE O ŚRODKACH OCHRONY PRAWNEJ</w:t>
      </w:r>
    </w:p>
    <w:p w14:paraId="63CA825A" w14:textId="77777777" w:rsidR="000477F6" w:rsidRPr="000477F6" w:rsidRDefault="000477F6" w:rsidP="000477F6">
      <w:pPr>
        <w:pStyle w:val="Tekstprzypisudolnego"/>
        <w:spacing w:line="276" w:lineRule="auto"/>
        <w:ind w:left="360" w:right="22"/>
        <w:jc w:val="both"/>
        <w:rPr>
          <w:rFonts w:ascii="Garamond" w:hAnsi="Garamond"/>
          <w:kern w:val="144"/>
        </w:rPr>
      </w:pPr>
    </w:p>
    <w:p w14:paraId="6AF7B027" w14:textId="77777777" w:rsidR="00492804" w:rsidRPr="00492804" w:rsidRDefault="00C763B0" w:rsidP="00F7056E">
      <w:pPr>
        <w:pStyle w:val="Tekstprzypisudolnego"/>
        <w:numPr>
          <w:ilvl w:val="0"/>
          <w:numId w:val="5"/>
        </w:numPr>
        <w:spacing w:line="360" w:lineRule="auto"/>
        <w:ind w:right="22"/>
        <w:jc w:val="both"/>
        <w:rPr>
          <w:rFonts w:ascii="Garamond" w:hAnsi="Garamond"/>
          <w:kern w:val="144"/>
        </w:rPr>
      </w:pPr>
      <w:r w:rsidRPr="00585467">
        <w:rPr>
          <w:rFonts w:ascii="Garamond" w:hAnsi="Garamond"/>
        </w:rPr>
        <w:t>Środki ochrony prawnej przysługują wył</w:t>
      </w:r>
      <w:r w:rsidRPr="00585467">
        <w:rPr>
          <w:rFonts w:ascii="Garamond" w:eastAsia="TimesNewRoman,Bold" w:hAnsi="Garamond"/>
        </w:rPr>
        <w:t>ą</w:t>
      </w:r>
      <w:r w:rsidRPr="00585467">
        <w:rPr>
          <w:rFonts w:ascii="Garamond" w:hAnsi="Garamond"/>
        </w:rPr>
        <w:t>cznie od niezgodnej z przepisami ustawy czynno</w:t>
      </w:r>
      <w:r w:rsidRPr="00585467">
        <w:rPr>
          <w:rFonts w:ascii="Garamond" w:eastAsia="TimesNewRoman,Bold" w:hAnsi="Garamond"/>
        </w:rPr>
        <w:t>ś</w:t>
      </w:r>
      <w:r w:rsidRPr="00585467">
        <w:rPr>
          <w:rFonts w:ascii="Garamond" w:hAnsi="Garamond"/>
        </w:rPr>
        <w:t>ci Zamawiaj</w:t>
      </w:r>
      <w:r w:rsidRPr="00585467">
        <w:rPr>
          <w:rFonts w:ascii="Garamond" w:eastAsia="TimesNewRoman,Bold" w:hAnsi="Garamond"/>
        </w:rPr>
        <w:t>ą</w:t>
      </w:r>
      <w:r w:rsidRPr="00585467">
        <w:rPr>
          <w:rFonts w:ascii="Garamond" w:hAnsi="Garamond"/>
        </w:rPr>
        <w:t>cego podj</w:t>
      </w:r>
      <w:r w:rsidRPr="00585467">
        <w:rPr>
          <w:rFonts w:ascii="Garamond" w:eastAsia="TimesNewRoman,Bold" w:hAnsi="Garamond"/>
        </w:rPr>
        <w:t>ę</w:t>
      </w:r>
      <w:r w:rsidRPr="00585467">
        <w:rPr>
          <w:rFonts w:ascii="Garamond" w:hAnsi="Garamond"/>
        </w:rPr>
        <w:t>tej w post</w:t>
      </w:r>
      <w:r w:rsidRPr="00585467">
        <w:rPr>
          <w:rFonts w:ascii="Garamond" w:eastAsia="TimesNewRoman,Bold" w:hAnsi="Garamond"/>
        </w:rPr>
        <w:t>ę</w:t>
      </w:r>
      <w:r w:rsidRPr="00585467">
        <w:rPr>
          <w:rFonts w:ascii="Garamond" w:hAnsi="Garamond"/>
        </w:rPr>
        <w:t>powaniu o udzielenie zamówienia lub zaniechania czynno</w:t>
      </w:r>
      <w:r w:rsidRPr="00585467">
        <w:rPr>
          <w:rFonts w:ascii="Garamond" w:eastAsia="TimesNewRoman,Bold" w:hAnsi="Garamond"/>
        </w:rPr>
        <w:t>ś</w:t>
      </w:r>
      <w:r w:rsidRPr="00585467">
        <w:rPr>
          <w:rFonts w:ascii="Garamond" w:hAnsi="Garamond"/>
        </w:rPr>
        <w:t>ci, do której Zamawiaj</w:t>
      </w:r>
      <w:r w:rsidRPr="00585467">
        <w:rPr>
          <w:rFonts w:ascii="Garamond" w:eastAsia="TimesNewRoman,Bold" w:hAnsi="Garamond"/>
        </w:rPr>
        <w:t>ą</w:t>
      </w:r>
      <w:r w:rsidRPr="00585467">
        <w:rPr>
          <w:rFonts w:ascii="Garamond" w:hAnsi="Garamond"/>
        </w:rPr>
        <w:t xml:space="preserve">cy </w:t>
      </w:r>
      <w:r w:rsidR="00DB0AE2">
        <w:rPr>
          <w:rFonts w:ascii="Garamond" w:hAnsi="Garamond"/>
          <w:lang w:val="pl-PL"/>
        </w:rPr>
        <w:t xml:space="preserve">                        </w:t>
      </w:r>
      <w:r w:rsidRPr="00585467">
        <w:rPr>
          <w:rFonts w:ascii="Garamond" w:hAnsi="Garamond"/>
        </w:rPr>
        <w:t>jest zobowi</w:t>
      </w:r>
      <w:r w:rsidRPr="00585467">
        <w:rPr>
          <w:rFonts w:ascii="Garamond" w:eastAsia="TimesNewRoman,Bold" w:hAnsi="Garamond"/>
        </w:rPr>
        <w:t>ą</w:t>
      </w:r>
      <w:r w:rsidRPr="00585467">
        <w:rPr>
          <w:rFonts w:ascii="Garamond" w:hAnsi="Garamond"/>
        </w:rPr>
        <w:t>zany na podstawie ustawy.</w:t>
      </w:r>
    </w:p>
    <w:p w14:paraId="3B2DB2DE" w14:textId="77777777" w:rsidR="00A92971" w:rsidRPr="00A92971" w:rsidRDefault="00492804" w:rsidP="00F7056E">
      <w:pPr>
        <w:pStyle w:val="Tekstprzypisudolnego"/>
        <w:numPr>
          <w:ilvl w:val="0"/>
          <w:numId w:val="5"/>
        </w:numPr>
        <w:spacing w:line="360" w:lineRule="auto"/>
        <w:ind w:right="22"/>
        <w:jc w:val="both"/>
        <w:rPr>
          <w:rFonts w:ascii="Garamond" w:hAnsi="Garamond"/>
          <w:kern w:val="144"/>
        </w:rPr>
      </w:pPr>
      <w:r w:rsidRPr="00492804">
        <w:rPr>
          <w:rFonts w:ascii="Garamond" w:hAnsi="Garamond" w:cs="Arial"/>
          <w:lang w:eastAsia="pl-PL"/>
        </w:rPr>
        <w:t>Środki ochrony</w:t>
      </w:r>
      <w:r>
        <w:rPr>
          <w:rFonts w:ascii="Garamond" w:hAnsi="Garamond" w:cs="Arial"/>
          <w:lang w:eastAsia="pl-PL"/>
        </w:rPr>
        <w:t xml:space="preserve"> prawnej przysługują </w:t>
      </w:r>
      <w:r>
        <w:rPr>
          <w:rFonts w:ascii="Garamond" w:hAnsi="Garamond" w:cs="Arial"/>
          <w:lang w:val="pl-PL" w:eastAsia="pl-PL"/>
        </w:rPr>
        <w:t>W</w:t>
      </w:r>
      <w:r w:rsidRPr="00492804">
        <w:rPr>
          <w:rFonts w:ascii="Garamond" w:hAnsi="Garamond" w:cs="Arial"/>
          <w:lang w:eastAsia="pl-PL"/>
        </w:rPr>
        <w:t xml:space="preserve">ykonawcy, a także innemu podmiotowi, jeżeli ma lub miał interes </w:t>
      </w:r>
      <w:r w:rsidR="006D63E1">
        <w:rPr>
          <w:rFonts w:ascii="Garamond" w:hAnsi="Garamond" w:cs="Arial"/>
          <w:lang w:val="pl-PL" w:eastAsia="pl-PL"/>
        </w:rPr>
        <w:t xml:space="preserve">                </w:t>
      </w:r>
      <w:r w:rsidRPr="00492804">
        <w:rPr>
          <w:rFonts w:ascii="Garamond" w:hAnsi="Garamond" w:cs="Arial"/>
          <w:lang w:eastAsia="pl-PL"/>
        </w:rPr>
        <w:t>w uzyskaniu danego zamówienia oraz poniósł lub może ponieść szkodę w wyniku naruszenia przez</w:t>
      </w:r>
      <w:r>
        <w:rPr>
          <w:rFonts w:ascii="Garamond" w:hAnsi="Garamond" w:cs="Arial"/>
          <w:lang w:val="pl-PL" w:eastAsia="pl-PL"/>
        </w:rPr>
        <w:t xml:space="preserve"> </w:t>
      </w:r>
      <w:r w:rsidRPr="00492804">
        <w:rPr>
          <w:rFonts w:ascii="Garamond" w:hAnsi="Garamond" w:cs="Arial"/>
          <w:lang w:eastAsia="pl-PL"/>
        </w:rPr>
        <w:t>Zamawiającego przepisów ustawy.</w:t>
      </w:r>
    </w:p>
    <w:p w14:paraId="6333BB4C" w14:textId="77777777" w:rsidR="00A92971" w:rsidRPr="00A92971" w:rsidRDefault="00A92971" w:rsidP="00F7056E">
      <w:pPr>
        <w:pStyle w:val="Tekstprzypisudolnego"/>
        <w:numPr>
          <w:ilvl w:val="0"/>
          <w:numId w:val="5"/>
        </w:numPr>
        <w:spacing w:line="360" w:lineRule="auto"/>
        <w:ind w:right="22"/>
        <w:jc w:val="both"/>
        <w:rPr>
          <w:rFonts w:ascii="Garamond" w:hAnsi="Garamond"/>
          <w:kern w:val="144"/>
        </w:rPr>
      </w:pPr>
      <w:r w:rsidRPr="00A92971">
        <w:rPr>
          <w:rFonts w:ascii="Garamond" w:hAnsi="Garamond" w:cs="Arial"/>
          <w:lang w:eastAsia="pl-PL"/>
        </w:rPr>
        <w:t xml:space="preserve">Odwołanie wnosi się </w:t>
      </w:r>
      <w:r w:rsidRPr="00A92971">
        <w:rPr>
          <w:rFonts w:ascii="Garamond" w:hAnsi="Garamond"/>
          <w:b/>
          <w:lang w:eastAsia="pl-PL"/>
        </w:rPr>
        <w:t>w terminie 5 dni</w:t>
      </w:r>
      <w:r w:rsidRPr="00A92971">
        <w:rPr>
          <w:rFonts w:ascii="Garamond" w:hAnsi="Garamond"/>
          <w:lang w:eastAsia="pl-PL"/>
        </w:rPr>
        <w:t xml:space="preserve"> od dnia prz</w:t>
      </w:r>
      <w:r>
        <w:rPr>
          <w:rFonts w:ascii="Garamond" w:hAnsi="Garamond"/>
          <w:lang w:eastAsia="pl-PL"/>
        </w:rPr>
        <w:t xml:space="preserve">esłania informacji o czynności </w:t>
      </w:r>
      <w:r>
        <w:rPr>
          <w:rFonts w:ascii="Garamond" w:hAnsi="Garamond"/>
          <w:lang w:val="pl-PL" w:eastAsia="pl-PL"/>
        </w:rPr>
        <w:t>Z</w:t>
      </w:r>
      <w:r w:rsidRPr="00A92971">
        <w:rPr>
          <w:rFonts w:ascii="Garamond" w:hAnsi="Garamond"/>
          <w:lang w:eastAsia="pl-PL"/>
        </w:rPr>
        <w:t xml:space="preserve">zamawiającego stanowiącej podstawę jego wniesienia – jeżeli zostały przesłane w sposób określony w art. 180 ust. 5 </w:t>
      </w:r>
      <w:r>
        <w:rPr>
          <w:rFonts w:ascii="Garamond" w:hAnsi="Garamond"/>
          <w:lang w:val="pl-PL" w:eastAsia="pl-PL"/>
        </w:rPr>
        <w:t xml:space="preserve">ustawy P.z.p. </w:t>
      </w:r>
      <w:r w:rsidRPr="00A92971">
        <w:rPr>
          <w:rFonts w:ascii="Garamond" w:hAnsi="Garamond"/>
          <w:lang w:eastAsia="pl-PL"/>
        </w:rPr>
        <w:t>zdanie drugie albo w terminie 10 dni – jeżeli z</w:t>
      </w:r>
      <w:r>
        <w:rPr>
          <w:rFonts w:ascii="Garamond" w:hAnsi="Garamond"/>
          <w:lang w:eastAsia="pl-PL"/>
        </w:rPr>
        <w:t>ostały przesłane w inny sposób</w:t>
      </w:r>
      <w:r w:rsidRPr="00A92971">
        <w:rPr>
          <w:rFonts w:ascii="Garamond" w:hAnsi="Garamond"/>
          <w:lang w:eastAsia="pl-PL"/>
        </w:rPr>
        <w:t>.</w:t>
      </w:r>
    </w:p>
    <w:p w14:paraId="52A54BD8" w14:textId="77777777" w:rsidR="00A92971" w:rsidRPr="00A92971" w:rsidRDefault="00A92971" w:rsidP="00F7056E">
      <w:pPr>
        <w:pStyle w:val="Tekstprzypisudolnego"/>
        <w:numPr>
          <w:ilvl w:val="0"/>
          <w:numId w:val="5"/>
        </w:numPr>
        <w:spacing w:line="360" w:lineRule="auto"/>
        <w:ind w:right="22"/>
        <w:jc w:val="both"/>
        <w:rPr>
          <w:rFonts w:ascii="Garamond" w:hAnsi="Garamond"/>
          <w:kern w:val="144"/>
        </w:rPr>
      </w:pPr>
      <w:r w:rsidRPr="00A92971">
        <w:rPr>
          <w:rFonts w:ascii="Garamond" w:hAnsi="Garamond"/>
          <w:lang w:eastAsia="pl-PL"/>
        </w:rPr>
        <w:t xml:space="preserve">Odwołanie wnosi się do Prezesa Izby </w:t>
      </w:r>
      <w:r w:rsidRPr="00A92971">
        <w:rPr>
          <w:rFonts w:ascii="Garamond" w:hAnsi="Garamond"/>
          <w:b/>
          <w:lang w:eastAsia="pl-PL"/>
        </w:rPr>
        <w:t>w formie pisemnej lub w postaci elektronicznej</w:t>
      </w:r>
      <w:r w:rsidRPr="00A92971">
        <w:rPr>
          <w:rFonts w:ascii="Garamond" w:hAnsi="Garamond"/>
          <w:lang w:eastAsia="pl-PL"/>
        </w:rPr>
        <w:t>, podpisane bezpiecznym podpisem elektronicznym weryfikowanym przy pomocy ważnego kwalifikowanego certyfikatu lub równoważnego środka, spełniającego wymagania dla tego rodzaju podpisu.</w:t>
      </w:r>
    </w:p>
    <w:p w14:paraId="2A5B7343" w14:textId="77777777" w:rsidR="00A92971" w:rsidRPr="00A92971" w:rsidRDefault="00A92971" w:rsidP="00F7056E">
      <w:pPr>
        <w:pStyle w:val="Tekstprzypisudolnego"/>
        <w:numPr>
          <w:ilvl w:val="0"/>
          <w:numId w:val="5"/>
        </w:numPr>
        <w:spacing w:line="360" w:lineRule="auto"/>
        <w:ind w:right="22"/>
        <w:jc w:val="both"/>
        <w:rPr>
          <w:rFonts w:ascii="Garamond" w:hAnsi="Garamond"/>
          <w:kern w:val="144"/>
        </w:rPr>
      </w:pPr>
      <w:r w:rsidRPr="00A92971">
        <w:rPr>
          <w:rFonts w:ascii="Garamond" w:hAnsi="Garamond"/>
          <w:lang w:eastAsia="pl-PL"/>
        </w:rPr>
        <w:t>Odwoł</w:t>
      </w:r>
      <w:r>
        <w:rPr>
          <w:rFonts w:ascii="Garamond" w:hAnsi="Garamond"/>
          <w:lang w:eastAsia="pl-PL"/>
        </w:rPr>
        <w:t xml:space="preserve">ujący </w:t>
      </w:r>
      <w:r w:rsidRPr="00A92971">
        <w:rPr>
          <w:rFonts w:ascii="Garamond" w:hAnsi="Garamond"/>
          <w:b/>
          <w:lang w:eastAsia="pl-PL"/>
        </w:rPr>
        <w:t xml:space="preserve">przesyła kopię odwołania </w:t>
      </w:r>
      <w:r w:rsidR="00054246" w:rsidRPr="00A92971">
        <w:rPr>
          <w:rFonts w:ascii="Garamond" w:hAnsi="Garamond"/>
          <w:b/>
          <w:lang w:eastAsia="pl-PL"/>
        </w:rPr>
        <w:t>zamawiającemu</w:t>
      </w:r>
      <w:r w:rsidRPr="00A92971">
        <w:rPr>
          <w:rFonts w:ascii="Garamond" w:hAnsi="Garamond"/>
          <w:lang w:eastAsia="pl-PL"/>
        </w:rPr>
        <w:t xml:space="preserve"> przed upływem terminu do wniesienia odwołania </w:t>
      </w:r>
      <w:r w:rsidR="00054246">
        <w:rPr>
          <w:rFonts w:ascii="Garamond" w:hAnsi="Garamond"/>
          <w:lang w:val="pl-PL" w:eastAsia="pl-PL"/>
        </w:rPr>
        <w:t xml:space="preserve">               </w:t>
      </w:r>
      <w:r w:rsidRPr="00A92971">
        <w:rPr>
          <w:rFonts w:ascii="Garamond" w:hAnsi="Garamond"/>
          <w:lang w:eastAsia="pl-PL"/>
        </w:rPr>
        <w:t xml:space="preserve">w taki sposób, aby mógł on zapoznać się z jego treścią przed upływem tego terminu. </w:t>
      </w:r>
      <w:r>
        <w:rPr>
          <w:rFonts w:ascii="Garamond" w:hAnsi="Garamond"/>
          <w:lang w:eastAsia="pl-PL"/>
        </w:rPr>
        <w:t xml:space="preserve">Domniemywa się, </w:t>
      </w:r>
      <w:r w:rsidR="00054246">
        <w:rPr>
          <w:rFonts w:ascii="Garamond" w:hAnsi="Garamond"/>
          <w:lang w:val="pl-PL" w:eastAsia="pl-PL"/>
        </w:rPr>
        <w:t xml:space="preserve">                       </w:t>
      </w:r>
      <w:r>
        <w:rPr>
          <w:rFonts w:ascii="Garamond" w:hAnsi="Garamond"/>
          <w:lang w:eastAsia="pl-PL"/>
        </w:rPr>
        <w:t xml:space="preserve">iż </w:t>
      </w:r>
      <w:r>
        <w:rPr>
          <w:rFonts w:ascii="Garamond" w:hAnsi="Garamond"/>
          <w:lang w:val="pl-PL" w:eastAsia="pl-PL"/>
        </w:rPr>
        <w:t>Z</w:t>
      </w:r>
      <w:r w:rsidRPr="00A92971">
        <w:rPr>
          <w:rFonts w:ascii="Garamond" w:hAnsi="Garamond"/>
          <w:lang w:eastAsia="pl-PL"/>
        </w:rPr>
        <w:t>amawiający mógł zapoznać się z treścią odwołania przed upływem terminu do jego wniesienia, jeżeli przesłanie jego kopii nastąpiło przed upływem terminu do jego wniesienia przy użyciu środków komunikacji elektronicznej.</w:t>
      </w:r>
    </w:p>
    <w:p w14:paraId="1161AA5C" w14:textId="77777777" w:rsidR="00A92971" w:rsidRPr="00054246" w:rsidRDefault="00A92971" w:rsidP="00F7056E">
      <w:pPr>
        <w:pStyle w:val="Tekstprzypisudolnego"/>
        <w:numPr>
          <w:ilvl w:val="0"/>
          <w:numId w:val="5"/>
        </w:numPr>
        <w:spacing w:line="360" w:lineRule="auto"/>
        <w:ind w:right="22"/>
        <w:jc w:val="both"/>
        <w:rPr>
          <w:rFonts w:ascii="Garamond" w:hAnsi="Garamond"/>
          <w:b/>
          <w:kern w:val="144"/>
        </w:rPr>
      </w:pPr>
      <w:r w:rsidRPr="00054246">
        <w:rPr>
          <w:rFonts w:ascii="Garamond" w:hAnsi="Garamond"/>
          <w:b/>
          <w:lang w:eastAsia="pl-PL"/>
        </w:rPr>
        <w:t xml:space="preserve">Jeżeli wartość zamówienia jest mniejsza niż kwoty określone w przepisach wydanych na podstawie </w:t>
      </w:r>
      <w:r w:rsidR="00054246">
        <w:rPr>
          <w:rFonts w:ascii="Garamond" w:hAnsi="Garamond"/>
          <w:b/>
          <w:lang w:val="pl-PL" w:eastAsia="pl-PL"/>
        </w:rPr>
        <w:t xml:space="preserve">  </w:t>
      </w:r>
      <w:r w:rsidRPr="00054246">
        <w:rPr>
          <w:rFonts w:ascii="Garamond" w:hAnsi="Garamond"/>
          <w:b/>
          <w:lang w:eastAsia="pl-PL"/>
        </w:rPr>
        <w:t>art. 11 ust. 8</w:t>
      </w:r>
      <w:r w:rsidRPr="00054246">
        <w:rPr>
          <w:rFonts w:ascii="Garamond" w:hAnsi="Garamond"/>
          <w:b/>
          <w:lang w:val="pl-PL" w:eastAsia="pl-PL"/>
        </w:rPr>
        <w:t xml:space="preserve"> ustawy P.z.p.</w:t>
      </w:r>
      <w:r w:rsidRPr="00054246">
        <w:rPr>
          <w:rFonts w:ascii="Garamond" w:hAnsi="Garamond"/>
          <w:b/>
          <w:lang w:eastAsia="pl-PL"/>
        </w:rPr>
        <w:t>, odwołanie przysługuje wyłącznie wobec czynności:</w:t>
      </w:r>
    </w:p>
    <w:p w14:paraId="6AD136CE" w14:textId="77777777" w:rsidR="00A92971" w:rsidRPr="00A92971" w:rsidRDefault="00A92971" w:rsidP="007F2370">
      <w:pPr>
        <w:pStyle w:val="Jasnasiatkaakcent4"/>
        <w:numPr>
          <w:ilvl w:val="0"/>
          <w:numId w:val="19"/>
        </w:numPr>
        <w:spacing w:line="360" w:lineRule="auto"/>
        <w:rPr>
          <w:rFonts w:ascii="Garamond" w:hAnsi="Garamond"/>
          <w:sz w:val="20"/>
          <w:lang w:eastAsia="pl-PL"/>
        </w:rPr>
      </w:pPr>
      <w:r w:rsidRPr="00A92971">
        <w:rPr>
          <w:rFonts w:ascii="Garamond" w:hAnsi="Garamond"/>
          <w:sz w:val="20"/>
          <w:lang w:eastAsia="pl-PL"/>
        </w:rPr>
        <w:t>wyboru trybu negocjacji bez ogłoszenia, zamówienia z wolnej ręki lub zapytania o cenę;</w:t>
      </w:r>
    </w:p>
    <w:p w14:paraId="77305D31" w14:textId="77777777" w:rsidR="00A92971" w:rsidRPr="00A92971" w:rsidRDefault="00A92971" w:rsidP="007F2370">
      <w:pPr>
        <w:pStyle w:val="Jasnasiatkaakcent4"/>
        <w:numPr>
          <w:ilvl w:val="0"/>
          <w:numId w:val="19"/>
        </w:numPr>
        <w:spacing w:line="360" w:lineRule="auto"/>
        <w:rPr>
          <w:rFonts w:ascii="Garamond" w:hAnsi="Garamond"/>
          <w:sz w:val="20"/>
          <w:lang w:eastAsia="pl-PL"/>
        </w:rPr>
      </w:pPr>
      <w:r w:rsidRPr="00A92971">
        <w:rPr>
          <w:rFonts w:ascii="Garamond" w:hAnsi="Garamond"/>
          <w:bCs/>
          <w:sz w:val="20"/>
          <w:lang w:eastAsia="pl-PL"/>
        </w:rPr>
        <w:t>określenia warunków udziału w postępowaniu;</w:t>
      </w:r>
    </w:p>
    <w:p w14:paraId="1574116C" w14:textId="77777777" w:rsidR="00A92971" w:rsidRPr="00A92971" w:rsidRDefault="00A92971" w:rsidP="007F2370">
      <w:pPr>
        <w:pStyle w:val="Jasnasiatkaakcent4"/>
        <w:numPr>
          <w:ilvl w:val="0"/>
          <w:numId w:val="19"/>
        </w:numPr>
        <w:spacing w:line="360" w:lineRule="auto"/>
        <w:rPr>
          <w:rFonts w:ascii="Garamond" w:hAnsi="Garamond"/>
          <w:sz w:val="20"/>
          <w:lang w:eastAsia="pl-PL"/>
        </w:rPr>
      </w:pPr>
      <w:r w:rsidRPr="00A92971">
        <w:rPr>
          <w:rFonts w:ascii="Garamond" w:hAnsi="Garamond"/>
          <w:sz w:val="20"/>
          <w:lang w:eastAsia="pl-PL"/>
        </w:rPr>
        <w:t>wykluczenia odwołującego z postępowania o udzielenie zamówienia;</w:t>
      </w:r>
    </w:p>
    <w:p w14:paraId="20CD1003" w14:textId="77777777" w:rsidR="00A92971" w:rsidRPr="00A92971" w:rsidRDefault="00A92971" w:rsidP="007F2370">
      <w:pPr>
        <w:pStyle w:val="Jasnasiatkaakcent4"/>
        <w:numPr>
          <w:ilvl w:val="0"/>
          <w:numId w:val="19"/>
        </w:numPr>
        <w:spacing w:line="360" w:lineRule="auto"/>
        <w:rPr>
          <w:rFonts w:ascii="Garamond" w:hAnsi="Garamond"/>
          <w:sz w:val="20"/>
          <w:lang w:eastAsia="pl-PL"/>
        </w:rPr>
      </w:pPr>
      <w:r w:rsidRPr="00A92971">
        <w:rPr>
          <w:rFonts w:ascii="Garamond" w:hAnsi="Garamond"/>
          <w:sz w:val="20"/>
          <w:lang w:eastAsia="pl-PL"/>
        </w:rPr>
        <w:t>odrzucenia oferty odwołującego;</w:t>
      </w:r>
    </w:p>
    <w:p w14:paraId="75EC0A45" w14:textId="77777777" w:rsidR="00A92971" w:rsidRPr="00A92971" w:rsidRDefault="00A92971" w:rsidP="007F2370">
      <w:pPr>
        <w:pStyle w:val="Jasnasiatkaakcent4"/>
        <w:numPr>
          <w:ilvl w:val="0"/>
          <w:numId w:val="19"/>
        </w:numPr>
        <w:spacing w:line="360" w:lineRule="auto"/>
        <w:rPr>
          <w:rFonts w:ascii="Garamond" w:hAnsi="Garamond"/>
          <w:sz w:val="20"/>
          <w:lang w:eastAsia="pl-PL"/>
        </w:rPr>
      </w:pPr>
      <w:r w:rsidRPr="00A92971">
        <w:rPr>
          <w:rFonts w:ascii="Garamond" w:hAnsi="Garamond"/>
          <w:bCs/>
          <w:sz w:val="20"/>
          <w:lang w:eastAsia="pl-PL"/>
        </w:rPr>
        <w:t>opisu przedmiotu zamówienia;</w:t>
      </w:r>
    </w:p>
    <w:p w14:paraId="7B52E855" w14:textId="77777777" w:rsidR="00A92971" w:rsidRPr="00A92971" w:rsidRDefault="00A92971" w:rsidP="007F2370">
      <w:pPr>
        <w:pStyle w:val="Jasnasiatkaakcent4"/>
        <w:numPr>
          <w:ilvl w:val="0"/>
          <w:numId w:val="19"/>
        </w:numPr>
        <w:spacing w:line="360" w:lineRule="auto"/>
        <w:rPr>
          <w:rFonts w:ascii="Garamond" w:hAnsi="Garamond"/>
          <w:sz w:val="20"/>
          <w:lang w:eastAsia="pl-PL"/>
        </w:rPr>
      </w:pPr>
      <w:r w:rsidRPr="00A92971">
        <w:rPr>
          <w:rFonts w:ascii="Garamond" w:hAnsi="Garamond"/>
          <w:bCs/>
          <w:sz w:val="20"/>
          <w:lang w:eastAsia="pl-PL"/>
        </w:rPr>
        <w:t>wyboru najkorzystniejszej oferty</w:t>
      </w:r>
      <w:r w:rsidRPr="00A92971">
        <w:rPr>
          <w:rFonts w:ascii="Garamond" w:hAnsi="Garamond"/>
          <w:b/>
          <w:bCs/>
          <w:sz w:val="20"/>
          <w:lang w:eastAsia="pl-PL"/>
        </w:rPr>
        <w:t>.</w:t>
      </w:r>
    </w:p>
    <w:p w14:paraId="36A7FB0B" w14:textId="77777777" w:rsidR="00492804" w:rsidRPr="00492804" w:rsidRDefault="00492804" w:rsidP="00F7056E">
      <w:pPr>
        <w:pStyle w:val="Tekstprzypisudolnego"/>
        <w:numPr>
          <w:ilvl w:val="0"/>
          <w:numId w:val="5"/>
        </w:numPr>
        <w:spacing w:line="360" w:lineRule="auto"/>
        <w:ind w:right="22"/>
        <w:jc w:val="both"/>
        <w:rPr>
          <w:rFonts w:ascii="Garamond" w:hAnsi="Garamond"/>
          <w:kern w:val="144"/>
        </w:rPr>
      </w:pPr>
      <w:r w:rsidRPr="00492804">
        <w:rPr>
          <w:rFonts w:ascii="Garamond" w:hAnsi="Garamond" w:cs="Arial"/>
          <w:lang w:eastAsia="pl-PL"/>
        </w:rPr>
        <w:t>Środki ochrony prawnej wobec ogłoszenia o zamówieniu oraz SIWZ przysługują również organizacjom wpisanym na listę, o której mowa w art. 154 pkt 5 ustawy</w:t>
      </w:r>
      <w:r>
        <w:rPr>
          <w:rFonts w:ascii="Garamond" w:hAnsi="Garamond" w:cs="Arial"/>
          <w:lang w:val="pl-PL" w:eastAsia="pl-PL"/>
        </w:rPr>
        <w:t xml:space="preserve"> P.z.p.</w:t>
      </w:r>
      <w:r w:rsidRPr="00492804">
        <w:rPr>
          <w:rFonts w:ascii="Garamond" w:hAnsi="Garamond" w:cs="Arial"/>
          <w:lang w:eastAsia="pl-PL"/>
        </w:rPr>
        <w:t>.</w:t>
      </w:r>
    </w:p>
    <w:p w14:paraId="655699B4" w14:textId="77777777" w:rsidR="00F7056E" w:rsidRPr="00F7056E" w:rsidRDefault="00C763B0" w:rsidP="00F7056E">
      <w:pPr>
        <w:pStyle w:val="Tekstprzypisudolnego"/>
        <w:numPr>
          <w:ilvl w:val="0"/>
          <w:numId w:val="5"/>
        </w:numPr>
        <w:spacing w:line="360" w:lineRule="auto"/>
        <w:ind w:right="22"/>
        <w:jc w:val="both"/>
        <w:rPr>
          <w:rFonts w:ascii="Garamond" w:hAnsi="Garamond"/>
          <w:color w:val="FF0000"/>
          <w:kern w:val="144"/>
        </w:rPr>
      </w:pPr>
      <w:r w:rsidRPr="00585467">
        <w:rPr>
          <w:rFonts w:ascii="Garamond" w:hAnsi="Garamond"/>
          <w:kern w:val="144"/>
        </w:rPr>
        <w:t xml:space="preserve">Szczegóły dotyczące odwołań i skarg określa </w:t>
      </w:r>
      <w:r w:rsidRPr="00585467">
        <w:rPr>
          <w:rFonts w:ascii="Garamond" w:hAnsi="Garamond"/>
          <w:b/>
          <w:bCs/>
          <w:smallCaps/>
          <w:kern w:val="144"/>
        </w:rPr>
        <w:t>dział VI</w:t>
      </w:r>
      <w:r w:rsidRPr="00585467">
        <w:rPr>
          <w:rFonts w:ascii="Garamond" w:hAnsi="Garamond"/>
          <w:b/>
          <w:bCs/>
          <w:kern w:val="144"/>
        </w:rPr>
        <w:t>-</w:t>
      </w:r>
      <w:r w:rsidRPr="00585467">
        <w:rPr>
          <w:rFonts w:ascii="Garamond" w:hAnsi="Garamond"/>
          <w:b/>
          <w:bCs/>
          <w:smallCaps/>
        </w:rPr>
        <w:t>środki ochrony prawnej</w:t>
      </w:r>
      <w:r w:rsidRPr="00585467">
        <w:rPr>
          <w:rFonts w:ascii="Garamond" w:hAnsi="Garamond"/>
          <w:kern w:val="144"/>
        </w:rPr>
        <w:t>, ustawy z dnia 29 stycznia 2004 r. Prawo zamówień publicznych</w:t>
      </w:r>
      <w:r w:rsidR="00F7056E">
        <w:rPr>
          <w:rFonts w:ascii="Garamond" w:hAnsi="Garamond"/>
          <w:kern w:val="144"/>
          <w:lang w:val="pl-PL"/>
        </w:rPr>
        <w:t>.</w:t>
      </w:r>
    </w:p>
    <w:p w14:paraId="46537DE2" w14:textId="77777777" w:rsidR="00C71AE5" w:rsidRPr="00F7056E" w:rsidRDefault="00C71AE5" w:rsidP="00F7056E">
      <w:pPr>
        <w:pStyle w:val="Tekstprzypisudolnego"/>
        <w:spacing w:line="360" w:lineRule="auto"/>
        <w:ind w:left="360" w:right="22"/>
        <w:jc w:val="both"/>
        <w:rPr>
          <w:rFonts w:ascii="Garamond" w:hAnsi="Garamond"/>
          <w:color w:val="FF0000"/>
          <w:kern w:val="144"/>
          <w:lang w:val="pl-PL"/>
        </w:rPr>
      </w:pPr>
    </w:p>
    <w:p w14:paraId="0C112BBC" w14:textId="77777777" w:rsidR="00FC1B1C" w:rsidRPr="002B1690" w:rsidRDefault="00FC1B1C" w:rsidP="00795CA2">
      <w:pPr>
        <w:pStyle w:val="Tekstpodstawowywcity3"/>
        <w:ind w:left="0" w:firstLine="0"/>
        <w:rPr>
          <w:rFonts w:ascii="Garamond" w:hAnsi="Garamond"/>
          <w:i/>
          <w:sz w:val="20"/>
        </w:rPr>
      </w:pPr>
      <w:r w:rsidRPr="002B1690">
        <w:rPr>
          <w:rFonts w:ascii="Garamond" w:hAnsi="Garamond"/>
          <w:i/>
          <w:sz w:val="20"/>
        </w:rPr>
        <w:t>Załączniki:</w:t>
      </w:r>
    </w:p>
    <w:p w14:paraId="09C77C9A" w14:textId="77777777" w:rsidR="00634B17" w:rsidRPr="00C248E8" w:rsidRDefault="002A6E16" w:rsidP="00CB77A3">
      <w:pPr>
        <w:widowControl w:val="0"/>
        <w:numPr>
          <w:ilvl w:val="2"/>
          <w:numId w:val="6"/>
        </w:numPr>
        <w:rPr>
          <w:rFonts w:ascii="Garamond" w:hAnsi="Garamond" w:cs="Arial"/>
          <w:i/>
          <w:snapToGrid w:val="0"/>
          <w:sz w:val="20"/>
          <w:szCs w:val="20"/>
        </w:rPr>
      </w:pPr>
      <w:r w:rsidRPr="00A96D91">
        <w:rPr>
          <w:rFonts w:ascii="Garamond" w:hAnsi="Garamond"/>
          <w:i/>
          <w:sz w:val="20"/>
          <w:szCs w:val="20"/>
        </w:rPr>
        <w:t>Druk oferty</w:t>
      </w:r>
      <w:r w:rsidR="007A6BF5" w:rsidRPr="00A96D91">
        <w:rPr>
          <w:rFonts w:ascii="Garamond" w:hAnsi="Garamond"/>
          <w:i/>
          <w:sz w:val="20"/>
          <w:szCs w:val="20"/>
        </w:rPr>
        <w:t xml:space="preserve"> </w:t>
      </w:r>
      <w:r w:rsidR="00492804" w:rsidRPr="00A96D91">
        <w:rPr>
          <w:rFonts w:ascii="Garamond" w:hAnsi="Garamond"/>
          <w:i/>
          <w:sz w:val="20"/>
          <w:szCs w:val="20"/>
        </w:rPr>
        <w:t xml:space="preserve">- załącznik nr </w:t>
      </w:r>
      <w:r w:rsidR="001F0D3E" w:rsidRPr="00A96D91">
        <w:rPr>
          <w:rFonts w:ascii="Garamond" w:hAnsi="Garamond"/>
          <w:i/>
          <w:sz w:val="20"/>
          <w:szCs w:val="20"/>
        </w:rPr>
        <w:t>1</w:t>
      </w:r>
      <w:r w:rsidR="00492804" w:rsidRPr="00A96D91">
        <w:rPr>
          <w:rFonts w:ascii="Garamond" w:hAnsi="Garamond"/>
          <w:i/>
          <w:sz w:val="20"/>
          <w:szCs w:val="20"/>
        </w:rPr>
        <w:t xml:space="preserve"> do SIWZ</w:t>
      </w:r>
    </w:p>
    <w:p w14:paraId="4503E75A" w14:textId="77777777" w:rsidR="00C248E8" w:rsidRPr="00245815" w:rsidRDefault="00C248E8" w:rsidP="00C248E8">
      <w:pPr>
        <w:widowControl w:val="0"/>
        <w:numPr>
          <w:ilvl w:val="2"/>
          <w:numId w:val="6"/>
        </w:numPr>
        <w:rPr>
          <w:rFonts w:ascii="Garamond" w:hAnsi="Garamond" w:cs="Arial"/>
          <w:i/>
          <w:snapToGrid w:val="0"/>
          <w:sz w:val="20"/>
          <w:szCs w:val="20"/>
        </w:rPr>
      </w:pPr>
      <w:r>
        <w:rPr>
          <w:rFonts w:ascii="Garamond" w:hAnsi="Garamond" w:cs="Arial"/>
          <w:i/>
          <w:snapToGrid w:val="0"/>
          <w:sz w:val="20"/>
          <w:szCs w:val="20"/>
        </w:rPr>
        <w:t>Oświadczenie własne Wykon</w:t>
      </w:r>
      <w:r w:rsidR="00E45E83">
        <w:rPr>
          <w:rFonts w:ascii="Garamond" w:hAnsi="Garamond" w:cs="Arial"/>
          <w:i/>
          <w:snapToGrid w:val="0"/>
          <w:sz w:val="20"/>
          <w:szCs w:val="20"/>
        </w:rPr>
        <w:t>awcy z art. 25 a ust. 1 ustawy P</w:t>
      </w:r>
      <w:r>
        <w:rPr>
          <w:rFonts w:ascii="Garamond" w:hAnsi="Garamond" w:cs="Arial"/>
          <w:i/>
          <w:snapToGrid w:val="0"/>
          <w:sz w:val="20"/>
          <w:szCs w:val="20"/>
        </w:rPr>
        <w:t xml:space="preserve">.z.p. </w:t>
      </w:r>
      <w:r w:rsidRPr="00A96D91">
        <w:rPr>
          <w:rFonts w:ascii="Garamond" w:hAnsi="Garamond"/>
          <w:i/>
          <w:sz w:val="20"/>
          <w:szCs w:val="20"/>
        </w:rPr>
        <w:t xml:space="preserve">- załącznik nr </w:t>
      </w:r>
      <w:r>
        <w:rPr>
          <w:rFonts w:ascii="Garamond" w:hAnsi="Garamond"/>
          <w:i/>
          <w:sz w:val="20"/>
          <w:szCs w:val="20"/>
        </w:rPr>
        <w:t>2</w:t>
      </w:r>
      <w:r w:rsidRPr="00A96D91">
        <w:rPr>
          <w:rFonts w:ascii="Garamond" w:hAnsi="Garamond"/>
          <w:i/>
          <w:sz w:val="20"/>
          <w:szCs w:val="20"/>
        </w:rPr>
        <w:t xml:space="preserve"> do SIWZ</w:t>
      </w:r>
    </w:p>
    <w:p w14:paraId="41CF4581" w14:textId="77777777" w:rsidR="002965A3" w:rsidRPr="00030B99" w:rsidRDefault="00634B17" w:rsidP="003C170B">
      <w:pPr>
        <w:widowControl w:val="0"/>
        <w:numPr>
          <w:ilvl w:val="2"/>
          <w:numId w:val="6"/>
        </w:numPr>
        <w:rPr>
          <w:rFonts w:ascii="Garamond" w:hAnsi="Garamond" w:cs="Arial"/>
          <w:i/>
          <w:snapToGrid w:val="0"/>
          <w:color w:val="FF0000"/>
          <w:sz w:val="20"/>
          <w:szCs w:val="20"/>
        </w:rPr>
      </w:pPr>
      <w:r w:rsidRPr="00795CA2">
        <w:rPr>
          <w:rFonts w:ascii="Garamond" w:hAnsi="Garamond"/>
          <w:i/>
          <w:sz w:val="20"/>
          <w:szCs w:val="20"/>
        </w:rPr>
        <w:t>Projekt umowy</w:t>
      </w:r>
      <w:r w:rsidR="00492804" w:rsidRPr="00795CA2">
        <w:rPr>
          <w:rFonts w:ascii="Garamond" w:hAnsi="Garamond"/>
          <w:i/>
          <w:sz w:val="20"/>
          <w:szCs w:val="20"/>
        </w:rPr>
        <w:t xml:space="preserve"> – załącznik nr </w:t>
      </w:r>
      <w:r w:rsidR="00C248E8" w:rsidRPr="00795CA2">
        <w:rPr>
          <w:rFonts w:ascii="Garamond" w:hAnsi="Garamond"/>
          <w:i/>
          <w:sz w:val="20"/>
          <w:szCs w:val="20"/>
        </w:rPr>
        <w:t>3</w:t>
      </w:r>
      <w:r w:rsidR="00492804" w:rsidRPr="00795CA2">
        <w:rPr>
          <w:rFonts w:ascii="Garamond" w:hAnsi="Garamond"/>
          <w:i/>
          <w:sz w:val="20"/>
          <w:szCs w:val="20"/>
        </w:rPr>
        <w:t xml:space="preserve"> do SIWZ</w:t>
      </w:r>
      <w:r w:rsidR="00795CA2" w:rsidRPr="00795CA2">
        <w:rPr>
          <w:rFonts w:ascii="Garamond" w:hAnsi="Garamond"/>
          <w:i/>
          <w:sz w:val="20"/>
          <w:szCs w:val="20"/>
        </w:rPr>
        <w:t>.</w:t>
      </w:r>
    </w:p>
    <w:p w14:paraId="47AA4F96" w14:textId="77777777" w:rsidR="00030B99" w:rsidRPr="000A086C" w:rsidRDefault="00030B99" w:rsidP="00030B99">
      <w:pPr>
        <w:widowControl w:val="0"/>
        <w:numPr>
          <w:ilvl w:val="2"/>
          <w:numId w:val="6"/>
        </w:numPr>
        <w:rPr>
          <w:rFonts w:ascii="Garamond" w:hAnsi="Garamond" w:cs="Arial"/>
          <w:i/>
          <w:snapToGrid w:val="0"/>
          <w:color w:val="FF0000"/>
          <w:sz w:val="20"/>
          <w:szCs w:val="20"/>
        </w:rPr>
      </w:pPr>
      <w:r>
        <w:rPr>
          <w:rFonts w:ascii="Garamond" w:hAnsi="Garamond"/>
          <w:i/>
          <w:sz w:val="20"/>
          <w:szCs w:val="20"/>
        </w:rPr>
        <w:t xml:space="preserve">Oświadczenie dot. grupy kapitałowej  </w:t>
      </w:r>
      <w:r w:rsidRPr="00795CA2">
        <w:rPr>
          <w:rFonts w:ascii="Garamond" w:hAnsi="Garamond"/>
          <w:i/>
          <w:sz w:val="20"/>
          <w:szCs w:val="20"/>
        </w:rPr>
        <w:t xml:space="preserve">– załącznik nr </w:t>
      </w:r>
      <w:r>
        <w:rPr>
          <w:rFonts w:ascii="Garamond" w:hAnsi="Garamond"/>
          <w:i/>
          <w:sz w:val="20"/>
          <w:szCs w:val="20"/>
        </w:rPr>
        <w:t>4</w:t>
      </w:r>
      <w:r w:rsidRPr="00795CA2">
        <w:rPr>
          <w:rFonts w:ascii="Garamond" w:hAnsi="Garamond"/>
          <w:i/>
          <w:sz w:val="20"/>
          <w:szCs w:val="20"/>
        </w:rPr>
        <w:t xml:space="preserve"> do SIWZ.</w:t>
      </w:r>
    </w:p>
    <w:p w14:paraId="6BBC12A5" w14:textId="77777777" w:rsidR="000A086C" w:rsidRDefault="000A086C" w:rsidP="000A086C">
      <w:pPr>
        <w:widowControl w:val="0"/>
        <w:rPr>
          <w:rFonts w:ascii="Garamond" w:hAnsi="Garamond"/>
          <w:i/>
          <w:sz w:val="20"/>
          <w:szCs w:val="20"/>
        </w:rPr>
      </w:pPr>
    </w:p>
    <w:p w14:paraId="29242606" w14:textId="77777777" w:rsidR="009B2BAB" w:rsidRDefault="009B2BAB" w:rsidP="009B2BAB">
      <w:pPr>
        <w:spacing w:line="360" w:lineRule="auto"/>
        <w:jc w:val="right"/>
        <w:rPr>
          <w:rFonts w:ascii="Garamond" w:hAnsi="Garamond" w:cs="Tahoma"/>
          <w:b/>
          <w:i/>
          <w:iCs/>
          <w:sz w:val="20"/>
        </w:rPr>
      </w:pPr>
      <w:r>
        <w:rPr>
          <w:rFonts w:ascii="Garamond" w:hAnsi="Garamond" w:cs="Arial"/>
          <w:b/>
          <w:i/>
          <w:iCs/>
          <w:kern w:val="144"/>
          <w:sz w:val="20"/>
        </w:rPr>
        <w:t xml:space="preserve">Zatwierdził Dyrektor </w:t>
      </w:r>
      <w:r>
        <w:rPr>
          <w:rFonts w:ascii="Garamond" w:hAnsi="Garamond" w:cs="Tahoma"/>
          <w:b/>
          <w:i/>
          <w:iCs/>
          <w:sz w:val="20"/>
        </w:rPr>
        <w:t>Samodzielnego Publicznego                                                                                                                            Zakładu Opieki Zdrowotnej PIASTUN w Piastowie</w:t>
      </w:r>
    </w:p>
    <w:p w14:paraId="6AD3852D" w14:textId="77777777" w:rsidR="00CF2A84" w:rsidRDefault="00307FE4" w:rsidP="00307FE4">
      <w:pPr>
        <w:spacing w:line="360" w:lineRule="auto"/>
        <w:jc w:val="center"/>
        <w:rPr>
          <w:rFonts w:ascii="Garamond" w:hAnsi="Garamond" w:cs="Tahoma"/>
          <w:b/>
          <w:i/>
          <w:iCs/>
          <w:sz w:val="20"/>
        </w:rPr>
      </w:pPr>
      <w:r>
        <w:rPr>
          <w:rFonts w:ascii="Garamond" w:hAnsi="Garamond" w:cs="Tahoma"/>
          <w:b/>
          <w:i/>
          <w:iCs/>
          <w:sz w:val="20"/>
        </w:rPr>
        <w:t xml:space="preserve">                                                      </w:t>
      </w:r>
      <w:r w:rsidR="00F1448D">
        <w:rPr>
          <w:rFonts w:ascii="Garamond" w:hAnsi="Garamond" w:cs="Tahoma"/>
          <w:b/>
          <w:i/>
          <w:iCs/>
          <w:sz w:val="20"/>
        </w:rPr>
        <w:t xml:space="preserve">  </w:t>
      </w:r>
    </w:p>
    <w:p w14:paraId="4FA8F6C0" w14:textId="77777777" w:rsidR="009B2BAB" w:rsidRDefault="00F1448D" w:rsidP="00307FE4">
      <w:pPr>
        <w:spacing w:line="360" w:lineRule="auto"/>
        <w:jc w:val="center"/>
        <w:rPr>
          <w:rFonts w:ascii="Garamond" w:hAnsi="Garamond" w:cs="Tahoma"/>
          <w:b/>
          <w:i/>
          <w:iCs/>
          <w:sz w:val="20"/>
        </w:rPr>
      </w:pPr>
      <w:r>
        <w:rPr>
          <w:rFonts w:ascii="Garamond" w:hAnsi="Garamond" w:cs="Tahoma"/>
          <w:b/>
          <w:i/>
          <w:iCs/>
          <w:sz w:val="20"/>
        </w:rPr>
        <w:t xml:space="preserve">                                                              </w:t>
      </w:r>
      <w:r w:rsidR="00307FE4">
        <w:rPr>
          <w:rFonts w:ascii="Garamond" w:hAnsi="Garamond" w:cs="Tahoma"/>
          <w:b/>
          <w:i/>
          <w:iCs/>
          <w:sz w:val="20"/>
        </w:rPr>
        <w:t xml:space="preserve">                                                            </w:t>
      </w:r>
      <w:r w:rsidR="009B2BAB">
        <w:rPr>
          <w:rFonts w:ascii="Garamond" w:hAnsi="Garamond" w:cs="Tahoma"/>
          <w:b/>
          <w:i/>
          <w:iCs/>
          <w:sz w:val="20"/>
        </w:rPr>
        <w:t xml:space="preserve">                                                                                                                                              </w:t>
      </w:r>
    </w:p>
    <w:p w14:paraId="200EF0B4" w14:textId="77777777" w:rsidR="00030B99" w:rsidRPr="00795CA2" w:rsidRDefault="009B2BAB" w:rsidP="009B2BAB">
      <w:pPr>
        <w:widowControl w:val="0"/>
        <w:jc w:val="right"/>
        <w:rPr>
          <w:rFonts w:ascii="Garamond" w:hAnsi="Garamond" w:cs="Arial"/>
          <w:i/>
          <w:snapToGrid w:val="0"/>
          <w:color w:val="FF0000"/>
          <w:sz w:val="20"/>
          <w:szCs w:val="20"/>
        </w:rPr>
      </w:pPr>
      <w:r>
        <w:rPr>
          <w:rFonts w:ascii="Garamond" w:hAnsi="Garamond"/>
          <w:i/>
          <w:iCs/>
          <w:smallCaps/>
          <w:spacing w:val="20"/>
          <w:sz w:val="20"/>
        </w:rPr>
        <w:lastRenderedPageBreak/>
        <w:t xml:space="preserve">dr n. med. </w:t>
      </w:r>
      <w:proofErr w:type="spellStart"/>
      <w:r>
        <w:rPr>
          <w:rFonts w:ascii="Garamond" w:hAnsi="Garamond"/>
          <w:b/>
          <w:bCs/>
          <w:smallCaps/>
          <w:spacing w:val="20"/>
          <w:sz w:val="20"/>
        </w:rPr>
        <w:t>mateusz</w:t>
      </w:r>
      <w:proofErr w:type="spellEnd"/>
      <w:r>
        <w:rPr>
          <w:rFonts w:ascii="Garamond" w:hAnsi="Garamond"/>
          <w:b/>
          <w:bCs/>
          <w:smallCaps/>
          <w:spacing w:val="20"/>
          <w:sz w:val="20"/>
        </w:rPr>
        <w:t xml:space="preserve"> </w:t>
      </w:r>
      <w:proofErr w:type="spellStart"/>
      <w:r>
        <w:rPr>
          <w:rFonts w:ascii="Garamond" w:hAnsi="Garamond"/>
          <w:b/>
          <w:bCs/>
          <w:smallCaps/>
          <w:spacing w:val="20"/>
          <w:sz w:val="20"/>
        </w:rPr>
        <w:t>kuczabski</w:t>
      </w:r>
      <w:proofErr w:type="spellEnd"/>
    </w:p>
    <w:sectPr w:rsidR="00030B99" w:rsidRPr="00795CA2" w:rsidSect="00E15CD8">
      <w:headerReference w:type="default" r:id="rId13"/>
      <w:footerReference w:type="default" r:id="rId14"/>
      <w:pgSz w:w="11906" w:h="16838"/>
      <w:pgMar w:top="819" w:right="1418" w:bottom="1134"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3C64" w14:textId="77777777" w:rsidR="008728C1" w:rsidRDefault="008728C1" w:rsidP="009A4C27">
      <w:r>
        <w:separator/>
      </w:r>
    </w:p>
  </w:endnote>
  <w:endnote w:type="continuationSeparator" w:id="0">
    <w:p w14:paraId="55262DCA" w14:textId="77777777" w:rsidR="008728C1" w:rsidRDefault="008728C1" w:rsidP="009A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manOldStyle">
    <w:altName w:val="Cambria"/>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Bold">
    <w:altName w:val="Garamond"/>
    <w:charset w:val="EE"/>
    <w:family w:val="auto"/>
    <w:notTrueType/>
    <w:pitch w:val="default"/>
    <w:sig w:usb0="00000005" w:usb1="00000000" w:usb2="00000000" w:usb3="00000000" w:csb0="00000002" w:csb1="00000000"/>
  </w:font>
  <w:font w:name="-webkit-standard">
    <w:altName w:val="Cambria"/>
    <w:charset w:val="00"/>
    <w:family w:val="roman"/>
    <w:notTrueType/>
    <w:pitch w:val="default"/>
  </w:font>
  <w:font w:name="TimesNewRoman">
    <w:altName w:val="Bold"/>
    <w:charset w:val="80"/>
    <w:family w:val="auto"/>
    <w:notTrueType/>
    <w:pitch w:val="default"/>
    <w:sig w:usb0="00000000" w:usb1="08070000" w:usb2="00000010" w:usb3="00000000" w:csb0="00020000" w:csb1="00000000"/>
  </w:font>
  <w:font w:name="Garamond,Bold">
    <w:altName w:val="Calibri"/>
    <w:charset w:val="EE"/>
    <w:family w:val="auto"/>
    <w:notTrueType/>
    <w:pitch w:val="default"/>
    <w:sig w:usb0="00000005" w:usb1="00000000" w:usb2="00000000" w:usb3="00000000" w:csb0="00000002" w:csb1="00000000"/>
  </w:font>
  <w:font w:name="Times-Bold">
    <w:charset w:val="00"/>
    <w:family w:val="auto"/>
    <w:pitch w:val="variable"/>
    <w:sig w:usb0="E00002FF" w:usb1="5000205A" w:usb2="00000000" w:usb3="00000000" w:csb0="0000019F" w:csb1="00000000"/>
  </w:font>
  <w:font w:name="TTE4t00">
    <w:altName w:val="Times New Roman"/>
    <w:charset w:val="00"/>
    <w:family w:val="auto"/>
    <w:notTrueType/>
    <w:pitch w:val="default"/>
    <w:sig w:usb0="00000003" w:usb1="00000000" w:usb2="00000000" w:usb3="00000000" w:csb0="00000001" w:csb1="00000000"/>
  </w:font>
  <w:font w:name="TimesNewRoman,Bold">
    <w:altName w:val="MS Mincho"/>
    <w:charset w:val="80"/>
    <w:family w:val="auto"/>
    <w:notTrueType/>
    <w:pitch w:val="default"/>
    <w:sig w:usb0="00000000" w:usb1="08070000" w:usb2="00000010" w:usb3="00000000" w:csb0="00020002" w:csb1="00000000"/>
  </w:font>
  <w:font w:name="TT2A2t00">
    <w:charset w:val="EE"/>
    <w:family w:val="auto"/>
    <w:notTrueType/>
    <w:pitch w:val="default"/>
    <w:sig w:usb0="00000005" w:usb1="00000000" w:usb2="00000000" w:usb3="00000000" w:csb0="00000002" w:csb1="00000000"/>
  </w:font>
  <w:font w:name="ArialMT">
    <w:charset w:val="00"/>
    <w:family w:val="swiss"/>
    <w:pitch w:val="variable"/>
    <w:sig w:usb0="E0002AFF" w:usb1="C0007843" w:usb2="00000009" w:usb3="00000000" w:csb0="000001FF" w:csb1="00000000"/>
  </w:font>
  <w:font w:name="Arial-BoldMT">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A8E6" w14:textId="77777777" w:rsidR="004F52DC" w:rsidRDefault="004F52DC" w:rsidP="00331477">
    <w:pPr>
      <w:pStyle w:val="Stopka"/>
      <w:rPr>
        <w:rFonts w:ascii="Garamond" w:hAnsi="Garamond"/>
        <w:i/>
        <w:lang w:val="pl-PL"/>
      </w:rPr>
    </w:pPr>
  </w:p>
  <w:p w14:paraId="10715487" w14:textId="77777777" w:rsidR="004F52DC" w:rsidRPr="00331477" w:rsidRDefault="004F52DC" w:rsidP="00331477">
    <w:pPr>
      <w:pStyle w:val="Stopka"/>
      <w:rPr>
        <w:rFonts w:ascii="Garamond" w:hAnsi="Garamond"/>
        <w:i/>
        <w:sz w:val="18"/>
        <w:szCs w:val="18"/>
        <w:lang w:val="pl-PL"/>
      </w:rPr>
    </w:pPr>
    <w:r w:rsidRPr="00331477">
      <w:rPr>
        <w:rFonts w:ascii="Garamond" w:hAnsi="Garamond"/>
        <w:i/>
        <w:sz w:val="18"/>
        <w:szCs w:val="18"/>
        <w:lang w:val="pl-PL"/>
      </w:rPr>
      <w:tab/>
    </w:r>
    <w:r w:rsidRPr="00331477">
      <w:rPr>
        <w:rFonts w:ascii="Garamond" w:hAnsi="Garamond"/>
        <w:i/>
        <w:sz w:val="18"/>
        <w:szCs w:val="18"/>
        <w:lang w:val="pl-PL"/>
      </w:rPr>
      <w:tab/>
    </w:r>
    <w:r w:rsidRPr="00331477">
      <w:rPr>
        <w:rFonts w:ascii="Garamond" w:hAnsi="Garamond"/>
        <w:sz w:val="18"/>
        <w:szCs w:val="18"/>
      </w:rPr>
      <w:fldChar w:fldCharType="begin"/>
    </w:r>
    <w:r w:rsidRPr="00331477">
      <w:rPr>
        <w:rFonts w:ascii="Garamond" w:hAnsi="Garamond"/>
        <w:sz w:val="18"/>
        <w:szCs w:val="18"/>
      </w:rPr>
      <w:instrText>PAGE   \* MERGEFORMAT</w:instrText>
    </w:r>
    <w:r w:rsidRPr="00331477">
      <w:rPr>
        <w:rFonts w:ascii="Garamond" w:hAnsi="Garamond"/>
        <w:sz w:val="18"/>
        <w:szCs w:val="18"/>
      </w:rPr>
      <w:fldChar w:fldCharType="separate"/>
    </w:r>
    <w:r w:rsidR="00921124" w:rsidRPr="00921124">
      <w:rPr>
        <w:rFonts w:ascii="Garamond" w:hAnsi="Garamond"/>
        <w:noProof/>
        <w:sz w:val="18"/>
        <w:szCs w:val="18"/>
        <w:lang w:val="pl-PL"/>
      </w:rPr>
      <w:t>21</w:t>
    </w:r>
    <w:r w:rsidRPr="00331477">
      <w:rP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544C0" w14:textId="77777777" w:rsidR="008728C1" w:rsidRDefault="008728C1" w:rsidP="009A4C27">
      <w:r>
        <w:separator/>
      </w:r>
    </w:p>
  </w:footnote>
  <w:footnote w:type="continuationSeparator" w:id="0">
    <w:p w14:paraId="0AAB13C9" w14:textId="77777777" w:rsidR="008728C1" w:rsidRDefault="008728C1" w:rsidP="009A4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8266" w14:textId="77777777" w:rsidR="004F52DC" w:rsidRPr="00313785" w:rsidRDefault="004F52DC" w:rsidP="008C7E20">
    <w:pPr>
      <w:pStyle w:val="Podtytu"/>
      <w:spacing w:line="276" w:lineRule="auto"/>
      <w:jc w:val="center"/>
      <w:rPr>
        <w:rFonts w:ascii="Garamond" w:hAnsi="Garamond" w:cs="Tahoma"/>
        <w:b/>
        <w:sz w:val="18"/>
        <w:szCs w:val="18"/>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94CD5A4"/>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0000007"/>
    <w:name w:val="WW8Num6"/>
    <w:lvl w:ilvl="0">
      <w:start w:val="2"/>
      <w:numFmt w:val="bullet"/>
      <w:lvlText w:val="-"/>
      <w:lvlJc w:val="left"/>
      <w:pPr>
        <w:tabs>
          <w:tab w:val="num" w:pos="360"/>
        </w:tabs>
        <w:ind w:left="360" w:hanging="360"/>
      </w:pPr>
      <w:rPr>
        <w:rFonts w:ascii="StarSymbol" w:hAnsi="StarSymbol"/>
        <w:b/>
      </w:rPr>
    </w:lvl>
  </w:abstractNum>
  <w:abstractNum w:abstractNumId="2" w15:restartNumberingAfterBreak="0">
    <w:nsid w:val="05F07A9B"/>
    <w:multiLevelType w:val="hybridMultilevel"/>
    <w:tmpl w:val="9B08E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542EFF"/>
    <w:multiLevelType w:val="hybridMultilevel"/>
    <w:tmpl w:val="9860165E"/>
    <w:lvl w:ilvl="0" w:tplc="4ECE8F96">
      <w:start w:val="1"/>
      <w:numFmt w:val="decimal"/>
      <w:lvlText w:val="%1."/>
      <w:lvlJc w:val="left"/>
      <w:pPr>
        <w:ind w:left="720" w:hanging="360"/>
      </w:pPr>
      <w:rPr>
        <w:rFonts w:ascii="Garamond" w:eastAsia="Times New Roman" w:hAnsi="Garamond"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ACE9EF2">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037B7E"/>
    <w:multiLevelType w:val="multilevel"/>
    <w:tmpl w:val="53BCA5F4"/>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0997265"/>
    <w:multiLevelType w:val="multilevel"/>
    <w:tmpl w:val="C70E1054"/>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C205AF"/>
    <w:multiLevelType w:val="multilevel"/>
    <w:tmpl w:val="B68EE162"/>
    <w:lvl w:ilvl="0">
      <w:start w:val="3"/>
      <w:numFmt w:val="decimal"/>
      <w:lvlText w:val="%1."/>
      <w:lvlJc w:val="left"/>
      <w:pPr>
        <w:ind w:left="360" w:hanging="360"/>
      </w:pPr>
      <w:rPr>
        <w:rFonts w:hint="default"/>
      </w:rPr>
    </w:lvl>
    <w:lvl w:ilvl="1">
      <w:start w:val="1"/>
      <w:numFmt w:val="decimal"/>
      <w:lvlText w:val="%2)"/>
      <w:lvlJc w:val="left"/>
      <w:pPr>
        <w:ind w:left="1080" w:hanging="720"/>
      </w:pPr>
      <w:rPr>
        <w:rFonts w:ascii="Garamond" w:eastAsia="Calibri" w:hAnsi="Garamond"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1E5235E"/>
    <w:multiLevelType w:val="multilevel"/>
    <w:tmpl w:val="B39607C4"/>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5842E7B"/>
    <w:multiLevelType w:val="hybridMultilevel"/>
    <w:tmpl w:val="466067AA"/>
    <w:lvl w:ilvl="0" w:tplc="5B42458C">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1498E"/>
    <w:multiLevelType w:val="hybridMultilevel"/>
    <w:tmpl w:val="13564CCA"/>
    <w:lvl w:ilvl="0" w:tplc="400090CA">
      <w:numFmt w:val="bullet"/>
      <w:lvlText w:val="-"/>
      <w:lvlJc w:val="left"/>
      <w:pPr>
        <w:ind w:left="1440" w:hanging="360"/>
      </w:pPr>
      <w:rPr>
        <w:rFonts w:ascii="Garamond" w:eastAsia="Times New Roman" w:hAnsi="Garamond" w:cs="Times New Roman" w:hint="default"/>
        <w:u w:val="singl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8B02CF6"/>
    <w:multiLevelType w:val="hybridMultilevel"/>
    <w:tmpl w:val="294CCD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BF652A"/>
    <w:multiLevelType w:val="multilevel"/>
    <w:tmpl w:val="4404D582"/>
    <w:lvl w:ilvl="0">
      <w:start w:val="1"/>
      <w:numFmt w:val="decimal"/>
      <w:lvlText w:val="%1."/>
      <w:lvlJc w:val="left"/>
      <w:pPr>
        <w:ind w:left="720" w:hanging="360"/>
      </w:pPr>
      <w:rPr>
        <w:rFonts w:hint="default"/>
        <w:b w:val="0"/>
        <w:color w:val="auto"/>
        <w:u w:val="none"/>
      </w:rPr>
    </w:lvl>
    <w:lvl w:ilvl="1">
      <w:start w:val="1"/>
      <w:numFmt w:val="decimal"/>
      <w:isLgl/>
      <w:lvlText w:val="%1.%2."/>
      <w:lvlJc w:val="left"/>
      <w:pPr>
        <w:ind w:left="1396" w:hanging="720"/>
      </w:pPr>
      <w:rPr>
        <w:rFonts w:hint="default"/>
      </w:rPr>
    </w:lvl>
    <w:lvl w:ilvl="2">
      <w:start w:val="1"/>
      <w:numFmt w:val="decimal"/>
      <w:isLgl/>
      <w:lvlText w:val="%3)"/>
      <w:lvlJc w:val="left"/>
      <w:pPr>
        <w:ind w:left="1712" w:hanging="720"/>
      </w:pPr>
      <w:rPr>
        <w:rFonts w:ascii="Garamond" w:eastAsia="Times New Roman" w:hAnsi="Garamond" w:cs="Times New Roman"/>
        <w:color w:val="auto"/>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12" w15:restartNumberingAfterBreak="0">
    <w:nsid w:val="2C0B6741"/>
    <w:multiLevelType w:val="multilevel"/>
    <w:tmpl w:val="B38C7BEA"/>
    <w:lvl w:ilvl="0">
      <w:start w:val="6"/>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921399"/>
    <w:multiLevelType w:val="singleLevel"/>
    <w:tmpl w:val="FAEA74D4"/>
    <w:lvl w:ilvl="0">
      <w:start w:val="1"/>
      <w:numFmt w:val="lowerLetter"/>
      <w:lvlText w:val="%1)"/>
      <w:lvlJc w:val="left"/>
      <w:pPr>
        <w:tabs>
          <w:tab w:val="num" w:pos="780"/>
        </w:tabs>
        <w:ind w:left="780" w:hanging="360"/>
      </w:pPr>
      <w:rPr>
        <w:rFonts w:ascii="Garamond" w:eastAsia="Times New Roman" w:hAnsi="Garamond" w:cs="Times New Roman" w:hint="default"/>
      </w:rPr>
    </w:lvl>
  </w:abstractNum>
  <w:abstractNum w:abstractNumId="14" w15:restartNumberingAfterBreak="0">
    <w:nsid w:val="2CA72FFF"/>
    <w:multiLevelType w:val="hybridMultilevel"/>
    <w:tmpl w:val="76E8029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5B2703"/>
    <w:multiLevelType w:val="hybridMultilevel"/>
    <w:tmpl w:val="1918347A"/>
    <w:lvl w:ilvl="0" w:tplc="8FDC70CE">
      <w:start w:val="1"/>
      <w:numFmt w:val="decimal"/>
      <w:lvlText w:val="%1)"/>
      <w:lvlJc w:val="left"/>
      <w:pPr>
        <w:ind w:left="644" w:hanging="360"/>
      </w:pPr>
      <w:rPr>
        <w:rFonts w:ascii="Garamond" w:eastAsia="Times New Roman" w:hAnsi="Garamond"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70446CC"/>
    <w:multiLevelType w:val="hybridMultilevel"/>
    <w:tmpl w:val="19203B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76516B"/>
    <w:multiLevelType w:val="hybridMultilevel"/>
    <w:tmpl w:val="C1C2CBE2"/>
    <w:lvl w:ilvl="0" w:tplc="565A0DD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0C4810"/>
    <w:multiLevelType w:val="hybridMultilevel"/>
    <w:tmpl w:val="CBF64B0C"/>
    <w:lvl w:ilvl="0" w:tplc="688095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CBA7D29"/>
    <w:multiLevelType w:val="hybridMultilevel"/>
    <w:tmpl w:val="D744C288"/>
    <w:lvl w:ilvl="0" w:tplc="95B8579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D31F4F"/>
    <w:multiLevelType w:val="hybridMultilevel"/>
    <w:tmpl w:val="C6D200BC"/>
    <w:lvl w:ilvl="0" w:tplc="E270629E">
      <w:start w:val="1"/>
      <w:numFmt w:val="decimal"/>
      <w:lvlText w:val="%1)"/>
      <w:lvlJc w:val="left"/>
      <w:pPr>
        <w:ind w:left="644" w:hanging="360"/>
      </w:pPr>
      <w:rPr>
        <w:rFonts w:cs="BookmanOldStyle"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EED5366"/>
    <w:multiLevelType w:val="multilevel"/>
    <w:tmpl w:val="FA82DDCC"/>
    <w:lvl w:ilvl="0">
      <w:start w:val="1"/>
      <w:numFmt w:val="decimal"/>
      <w:lvlText w:val="%1."/>
      <w:lvlJc w:val="left"/>
      <w:pPr>
        <w:ind w:left="720" w:hanging="360"/>
      </w:pPr>
      <w:rPr>
        <w:rFonts w:hint="default"/>
        <w:b w:val="0"/>
        <w:u w:val="none"/>
      </w:rPr>
    </w:lvl>
    <w:lvl w:ilvl="1">
      <w:start w:val="1"/>
      <w:numFmt w:val="decimal"/>
      <w:isLgl/>
      <w:lvlText w:val="%1.%2."/>
      <w:lvlJc w:val="left"/>
      <w:pPr>
        <w:ind w:left="1396" w:hanging="720"/>
      </w:pPr>
      <w:rPr>
        <w:rFonts w:hint="default"/>
      </w:rPr>
    </w:lvl>
    <w:lvl w:ilvl="2">
      <w:start w:val="1"/>
      <w:numFmt w:val="decimal"/>
      <w:isLgl/>
      <w:lvlText w:val="%3."/>
      <w:lvlJc w:val="left"/>
      <w:pPr>
        <w:ind w:left="1712" w:hanging="720"/>
      </w:pPr>
      <w:rPr>
        <w:rFonts w:ascii="Garamond" w:eastAsia="Times New Roman" w:hAnsi="Garamond" w:cs="Times New Roman"/>
        <w:b w:val="0"/>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22" w15:restartNumberingAfterBreak="0">
    <w:nsid w:val="3F794746"/>
    <w:multiLevelType w:val="multilevel"/>
    <w:tmpl w:val="F71EF26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17A1FAD"/>
    <w:multiLevelType w:val="multilevel"/>
    <w:tmpl w:val="633080DC"/>
    <w:lvl w:ilvl="0">
      <w:start w:val="1"/>
      <w:numFmt w:val="upperRoman"/>
      <w:lvlText w:val="%1."/>
      <w:lvlJc w:val="left"/>
      <w:pPr>
        <w:ind w:left="7950" w:hanging="720"/>
      </w:pPr>
      <w:rPr>
        <w:rFonts w:ascii="Garamond" w:hAnsi="Garamond" w:hint="default"/>
        <w:b/>
        <w:strike w:val="0"/>
        <w:color w:val="auto"/>
        <w:sz w:val="24"/>
      </w:rPr>
    </w:lvl>
    <w:lvl w:ilvl="1">
      <w:start w:val="1"/>
      <w:numFmt w:val="decimal"/>
      <w:isLgl/>
      <w:lvlText w:val="%1.%2"/>
      <w:lvlJc w:val="left"/>
      <w:pPr>
        <w:ind w:left="2160" w:hanging="360"/>
      </w:pPr>
      <w:rPr>
        <w:b/>
      </w:rPr>
    </w:lvl>
    <w:lvl w:ilvl="2">
      <w:start w:val="1"/>
      <w:numFmt w:val="decimal"/>
      <w:isLgl/>
      <w:lvlText w:val="%3."/>
      <w:lvlJc w:val="left"/>
      <w:pPr>
        <w:ind w:left="720" w:hanging="720"/>
      </w:pPr>
      <w:rPr>
        <w:rFonts w:ascii="Garamond" w:eastAsia="Times New Roman" w:hAnsi="Garamond" w:cs="Times New Roman"/>
        <w:b w:val="0"/>
        <w:i w:val="0"/>
        <w:color w:val="auto"/>
      </w:rPr>
    </w:lvl>
    <w:lvl w:ilvl="3">
      <w:start w:val="1"/>
      <w:numFmt w:val="decimal"/>
      <w:isLgl/>
      <w:lvlText w:val="%4."/>
      <w:lvlJc w:val="left"/>
      <w:pPr>
        <w:ind w:left="2520" w:hanging="720"/>
      </w:pPr>
      <w:rPr>
        <w:rFonts w:ascii="Garamond" w:eastAsia="Times New Roman" w:hAnsi="Garamond" w:cs="Times New Roman"/>
        <w:b w:val="0"/>
        <w:color w:val="auto"/>
      </w:rPr>
    </w:lvl>
    <w:lvl w:ilvl="4">
      <w:start w:val="1"/>
      <w:numFmt w:val="decimal"/>
      <w:isLgl/>
      <w:lvlText w:val="%1.%2.%3.%4.%5"/>
      <w:lvlJc w:val="left"/>
      <w:pPr>
        <w:ind w:left="2880" w:hanging="1080"/>
      </w:pPr>
      <w:rPr>
        <w:b/>
      </w:rPr>
    </w:lvl>
    <w:lvl w:ilvl="5">
      <w:start w:val="1"/>
      <w:numFmt w:val="decimal"/>
      <w:isLgl/>
      <w:lvlText w:val="%1.%2.%3.%4.%5.%6"/>
      <w:lvlJc w:val="left"/>
      <w:pPr>
        <w:ind w:left="28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3240" w:hanging="1440"/>
      </w:pPr>
      <w:rPr>
        <w:b/>
      </w:rPr>
    </w:lvl>
    <w:lvl w:ilvl="8">
      <w:start w:val="1"/>
      <w:numFmt w:val="decimal"/>
      <w:isLgl/>
      <w:lvlText w:val="%1.%2.%3.%4.%5.%6.%7.%8.%9"/>
      <w:lvlJc w:val="left"/>
      <w:pPr>
        <w:ind w:left="3240" w:hanging="1440"/>
      </w:pPr>
      <w:rPr>
        <w:b/>
      </w:rPr>
    </w:lvl>
  </w:abstractNum>
  <w:abstractNum w:abstractNumId="24" w15:restartNumberingAfterBreak="0">
    <w:nsid w:val="47861923"/>
    <w:multiLevelType w:val="multilevel"/>
    <w:tmpl w:val="D9C632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7A30294"/>
    <w:multiLevelType w:val="hybridMultilevel"/>
    <w:tmpl w:val="65A84FD4"/>
    <w:lvl w:ilvl="0" w:tplc="1F845668">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BF36D95"/>
    <w:multiLevelType w:val="multilevel"/>
    <w:tmpl w:val="B5482C68"/>
    <w:lvl w:ilvl="0">
      <w:start w:val="1"/>
      <w:numFmt w:val="decimal"/>
      <w:lvlText w:val="%1."/>
      <w:lvlJc w:val="left"/>
      <w:pPr>
        <w:ind w:left="720" w:hanging="360"/>
      </w:pPr>
      <w:rPr>
        <w:rFonts w:hint="default"/>
        <w:b w:val="0"/>
        <w:u w:val="none"/>
      </w:rPr>
    </w:lvl>
    <w:lvl w:ilvl="1">
      <w:start w:val="1"/>
      <w:numFmt w:val="decimal"/>
      <w:isLgl/>
      <w:lvlText w:val="%1.%2."/>
      <w:lvlJc w:val="left"/>
      <w:pPr>
        <w:ind w:left="1396" w:hanging="720"/>
      </w:pPr>
      <w:rPr>
        <w:rFonts w:hint="default"/>
      </w:rPr>
    </w:lvl>
    <w:lvl w:ilvl="2">
      <w:start w:val="1"/>
      <w:numFmt w:val="decimal"/>
      <w:isLgl/>
      <w:lvlText w:val="%3)"/>
      <w:lvlJc w:val="left"/>
      <w:pPr>
        <w:ind w:left="1146" w:hanging="720"/>
      </w:pPr>
      <w:rPr>
        <w:rFonts w:ascii="Garamond" w:eastAsia="Times New Roman" w:hAnsi="Garamond" w:cs="Times New Roman"/>
        <w:b w:val="0"/>
        <w:i w:val="0"/>
        <w:color w:val="auto"/>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27" w15:restartNumberingAfterBreak="0">
    <w:nsid w:val="4CF05D0D"/>
    <w:multiLevelType w:val="hybridMultilevel"/>
    <w:tmpl w:val="0F045F4A"/>
    <w:lvl w:ilvl="0" w:tplc="62DAC0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E2701D1"/>
    <w:multiLevelType w:val="multilevel"/>
    <w:tmpl w:val="971A3780"/>
    <w:lvl w:ilvl="0">
      <w:start w:val="8"/>
      <w:numFmt w:val="decimal"/>
      <w:lvlText w:val="%1."/>
      <w:lvlJc w:val="left"/>
      <w:pPr>
        <w:tabs>
          <w:tab w:val="num" w:pos="644"/>
        </w:tabs>
        <w:ind w:left="64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lowerLetter"/>
      <w:lvlText w:val="%3)"/>
      <w:lvlJc w:val="left"/>
      <w:pPr>
        <w:tabs>
          <w:tab w:val="num" w:pos="720"/>
        </w:tabs>
        <w:ind w:left="720" w:hanging="720"/>
      </w:pPr>
      <w:rPr>
        <w:rFonts w:ascii="Garamond" w:eastAsia="Times New Roman" w:hAnsi="Garamond" w:cs="Times New Roman"/>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0744B5F"/>
    <w:multiLevelType w:val="multilevel"/>
    <w:tmpl w:val="C67E67EE"/>
    <w:lvl w:ilvl="0">
      <w:start w:val="1"/>
      <w:numFmt w:val="decimal"/>
      <w:lvlText w:val="%1."/>
      <w:lvlJc w:val="left"/>
      <w:pPr>
        <w:ind w:left="405" w:hanging="405"/>
      </w:pPr>
      <w:rPr>
        <w:rFonts w:ascii="Garamond" w:eastAsia="Times New Roman" w:hAnsi="Garamond" w:cs="Arial"/>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Garamond" w:eastAsia="Times New Roman" w:hAnsi="Garamond"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3110B5"/>
    <w:multiLevelType w:val="hybridMultilevel"/>
    <w:tmpl w:val="C534EC5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33A6E61A">
      <w:start w:val="1"/>
      <w:numFmt w:val="decimal"/>
      <w:lvlText w:val="%3."/>
      <w:lvlJc w:val="left"/>
      <w:pPr>
        <w:tabs>
          <w:tab w:val="num" w:pos="360"/>
        </w:tabs>
        <w:ind w:left="360" w:hanging="360"/>
      </w:pPr>
      <w:rPr>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5711004"/>
    <w:multiLevelType w:val="hybridMultilevel"/>
    <w:tmpl w:val="98C2E156"/>
    <w:lvl w:ilvl="0" w:tplc="7C82FC4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9333DAD"/>
    <w:multiLevelType w:val="hybridMultilevel"/>
    <w:tmpl w:val="B4640D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7B640C"/>
    <w:multiLevelType w:val="hybridMultilevel"/>
    <w:tmpl w:val="650877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983EEA"/>
    <w:multiLevelType w:val="multilevel"/>
    <w:tmpl w:val="D3C004E6"/>
    <w:lvl w:ilvl="0">
      <w:start w:val="1"/>
      <w:numFmt w:val="decimal"/>
      <w:lvlText w:val="%1."/>
      <w:lvlJc w:val="left"/>
      <w:pPr>
        <w:ind w:left="360" w:hanging="360"/>
      </w:pPr>
      <w:rPr>
        <w:rFonts w:ascii="Garamond" w:hAnsi="Garamond" w:cs="Arial" w:hint="default"/>
        <w:sz w:val="20"/>
      </w:rPr>
    </w:lvl>
    <w:lvl w:ilvl="1">
      <w:start w:val="1"/>
      <w:numFmt w:val="decimal"/>
      <w:lvlText w:val="%1.%2."/>
      <w:lvlJc w:val="left"/>
      <w:pPr>
        <w:ind w:left="644" w:hanging="360"/>
      </w:pPr>
      <w:rPr>
        <w:rFonts w:ascii="Garamond" w:hAnsi="Garamond" w:cs="Arial" w:hint="default"/>
        <w:sz w:val="20"/>
      </w:rPr>
    </w:lvl>
    <w:lvl w:ilvl="2">
      <w:start w:val="1"/>
      <w:numFmt w:val="decimal"/>
      <w:lvlText w:val="%1.%2.%3."/>
      <w:lvlJc w:val="left"/>
      <w:pPr>
        <w:ind w:left="1288" w:hanging="720"/>
      </w:pPr>
      <w:rPr>
        <w:rFonts w:ascii="Garamond" w:hAnsi="Garamond" w:cs="Arial" w:hint="default"/>
        <w:sz w:val="20"/>
      </w:rPr>
    </w:lvl>
    <w:lvl w:ilvl="3">
      <w:start w:val="1"/>
      <w:numFmt w:val="decimal"/>
      <w:lvlText w:val="%1.%2.%3.%4."/>
      <w:lvlJc w:val="left"/>
      <w:pPr>
        <w:ind w:left="1572" w:hanging="720"/>
      </w:pPr>
      <w:rPr>
        <w:rFonts w:ascii="Garamond" w:hAnsi="Garamond" w:cs="Arial" w:hint="default"/>
        <w:sz w:val="20"/>
      </w:rPr>
    </w:lvl>
    <w:lvl w:ilvl="4">
      <w:start w:val="1"/>
      <w:numFmt w:val="decimal"/>
      <w:lvlText w:val="%1.%2.%3.%4.%5."/>
      <w:lvlJc w:val="left"/>
      <w:pPr>
        <w:ind w:left="2216" w:hanging="1080"/>
      </w:pPr>
      <w:rPr>
        <w:rFonts w:ascii="Garamond" w:hAnsi="Garamond" w:cs="Arial" w:hint="default"/>
        <w:sz w:val="20"/>
      </w:rPr>
    </w:lvl>
    <w:lvl w:ilvl="5">
      <w:start w:val="1"/>
      <w:numFmt w:val="decimal"/>
      <w:lvlText w:val="%1.%2.%3.%4.%5.%6."/>
      <w:lvlJc w:val="left"/>
      <w:pPr>
        <w:ind w:left="2500" w:hanging="1080"/>
      </w:pPr>
      <w:rPr>
        <w:rFonts w:ascii="Garamond" w:hAnsi="Garamond" w:cs="Arial" w:hint="default"/>
        <w:sz w:val="20"/>
      </w:rPr>
    </w:lvl>
    <w:lvl w:ilvl="6">
      <w:start w:val="1"/>
      <w:numFmt w:val="decimal"/>
      <w:lvlText w:val="%1.%2.%3.%4.%5.%6.%7."/>
      <w:lvlJc w:val="left"/>
      <w:pPr>
        <w:ind w:left="3144" w:hanging="1440"/>
      </w:pPr>
      <w:rPr>
        <w:rFonts w:ascii="Garamond" w:hAnsi="Garamond" w:cs="Arial" w:hint="default"/>
        <w:sz w:val="20"/>
      </w:rPr>
    </w:lvl>
    <w:lvl w:ilvl="7">
      <w:start w:val="1"/>
      <w:numFmt w:val="decimal"/>
      <w:lvlText w:val="%1.%2.%3.%4.%5.%6.%7.%8."/>
      <w:lvlJc w:val="left"/>
      <w:pPr>
        <w:ind w:left="3428" w:hanging="1440"/>
      </w:pPr>
      <w:rPr>
        <w:rFonts w:ascii="Garamond" w:hAnsi="Garamond" w:cs="Arial" w:hint="default"/>
        <w:sz w:val="20"/>
      </w:rPr>
    </w:lvl>
    <w:lvl w:ilvl="8">
      <w:start w:val="1"/>
      <w:numFmt w:val="decimal"/>
      <w:lvlText w:val="%1.%2.%3.%4.%5.%6.%7.%8.%9."/>
      <w:lvlJc w:val="left"/>
      <w:pPr>
        <w:ind w:left="4072" w:hanging="1800"/>
      </w:pPr>
      <w:rPr>
        <w:rFonts w:ascii="Garamond" w:hAnsi="Garamond" w:cs="Arial" w:hint="default"/>
        <w:sz w:val="20"/>
      </w:rPr>
    </w:lvl>
  </w:abstractNum>
  <w:abstractNum w:abstractNumId="35" w15:restartNumberingAfterBreak="0">
    <w:nsid w:val="5F2714D3"/>
    <w:multiLevelType w:val="hybridMultilevel"/>
    <w:tmpl w:val="AE1CDC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E371EB"/>
    <w:multiLevelType w:val="hybridMultilevel"/>
    <w:tmpl w:val="FD1CD4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2B74EC"/>
    <w:multiLevelType w:val="hybridMultilevel"/>
    <w:tmpl w:val="A74A324E"/>
    <w:lvl w:ilvl="0" w:tplc="20C80D4A">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3803F7"/>
    <w:multiLevelType w:val="multilevel"/>
    <w:tmpl w:val="9F948964"/>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8DA4FF8"/>
    <w:multiLevelType w:val="multilevel"/>
    <w:tmpl w:val="3EE08CD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3)"/>
      <w:lvlJc w:val="left"/>
      <w:pPr>
        <w:ind w:left="720" w:hanging="720"/>
      </w:pPr>
      <w:rPr>
        <w:rFonts w:ascii="Garamond" w:eastAsia="Calibri" w:hAnsi="Garamond"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720032"/>
    <w:multiLevelType w:val="multilevel"/>
    <w:tmpl w:val="D33E6DC6"/>
    <w:lvl w:ilvl="0">
      <w:start w:val="4"/>
      <w:numFmt w:val="decimal"/>
      <w:lvlText w:val="%1"/>
      <w:lvlJc w:val="left"/>
      <w:pPr>
        <w:ind w:left="360" w:hanging="360"/>
      </w:pPr>
    </w:lvl>
    <w:lvl w:ilvl="1">
      <w:start w:val="1"/>
      <w:numFmt w:val="decimal"/>
      <w:lvlText w:val="%2."/>
      <w:lvlJc w:val="left"/>
      <w:pPr>
        <w:ind w:left="720" w:hanging="360"/>
      </w:pPr>
      <w:rPr>
        <w:rFonts w:ascii="Garamond" w:eastAsia="Times New Roman" w:hAnsi="Garamond" w:cs="Times New Roman" w:hint="default"/>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1" w15:restartNumberingAfterBreak="0">
    <w:nsid w:val="75982226"/>
    <w:multiLevelType w:val="hybridMultilevel"/>
    <w:tmpl w:val="C032E2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AC0B8C"/>
    <w:multiLevelType w:val="hybridMultilevel"/>
    <w:tmpl w:val="0C800A1C"/>
    <w:lvl w:ilvl="0" w:tplc="11183AB0">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A960F4B"/>
    <w:multiLevelType w:val="hybridMultilevel"/>
    <w:tmpl w:val="5FE41216"/>
    <w:lvl w:ilvl="0" w:tplc="49D8301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lvlOverride w:ilvl="0">
      <w:startOverride w:val="1"/>
    </w:lvlOverride>
  </w:num>
  <w:num w:numId="2">
    <w:abstractNumId w:val="4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9"/>
  </w:num>
  <w:num w:numId="9">
    <w:abstractNumId w:val="23"/>
  </w:num>
  <w:num w:numId="10">
    <w:abstractNumId w:val="15"/>
  </w:num>
  <w:num w:numId="11">
    <w:abstractNumId w:val="34"/>
  </w:num>
  <w:num w:numId="12">
    <w:abstractNumId w:val="31"/>
  </w:num>
  <w:num w:numId="13">
    <w:abstractNumId w:val="6"/>
  </w:num>
  <w:num w:numId="14">
    <w:abstractNumId w:val="8"/>
  </w:num>
  <w:num w:numId="15">
    <w:abstractNumId w:val="32"/>
  </w:num>
  <w:num w:numId="16">
    <w:abstractNumId w:val="11"/>
  </w:num>
  <w:num w:numId="17">
    <w:abstractNumId w:val="16"/>
  </w:num>
  <w:num w:numId="18">
    <w:abstractNumId w:val="41"/>
  </w:num>
  <w:num w:numId="19">
    <w:abstractNumId w:val="35"/>
  </w:num>
  <w:num w:numId="20">
    <w:abstractNumId w:val="20"/>
  </w:num>
  <w:num w:numId="21">
    <w:abstractNumId w:val="43"/>
  </w:num>
  <w:num w:numId="22">
    <w:abstractNumId w:val="42"/>
  </w:num>
  <w:num w:numId="23">
    <w:abstractNumId w:val="21"/>
  </w:num>
  <w:num w:numId="24">
    <w:abstractNumId w:val="18"/>
  </w:num>
  <w:num w:numId="25">
    <w:abstractNumId w:val="27"/>
  </w:num>
  <w:num w:numId="26">
    <w:abstractNumId w:val="17"/>
  </w:num>
  <w:num w:numId="27">
    <w:abstractNumId w:val="33"/>
  </w:num>
  <w:num w:numId="28">
    <w:abstractNumId w:val="10"/>
  </w:num>
  <w:num w:numId="29">
    <w:abstractNumId w:val="25"/>
  </w:num>
  <w:num w:numId="30">
    <w:abstractNumId w:val="4"/>
  </w:num>
  <w:num w:numId="31">
    <w:abstractNumId w:val="2"/>
  </w:num>
  <w:num w:numId="32">
    <w:abstractNumId w:val="5"/>
  </w:num>
  <w:num w:numId="33">
    <w:abstractNumId w:val="22"/>
  </w:num>
  <w:num w:numId="34">
    <w:abstractNumId w:val="12"/>
  </w:num>
  <w:num w:numId="35">
    <w:abstractNumId w:val="38"/>
  </w:num>
  <w:num w:numId="36">
    <w:abstractNumId w:val="28"/>
  </w:num>
  <w:num w:numId="37">
    <w:abstractNumId w:val="39"/>
  </w:num>
  <w:num w:numId="38">
    <w:abstractNumId w:val="37"/>
  </w:num>
  <w:num w:numId="39">
    <w:abstractNumId w:val="36"/>
  </w:num>
  <w:num w:numId="40">
    <w:abstractNumId w:val="14"/>
  </w:num>
  <w:num w:numId="41">
    <w:abstractNumId w:val="9"/>
  </w:num>
  <w:num w:numId="42">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C7"/>
    <w:rsid w:val="000010D5"/>
    <w:rsid w:val="00001E27"/>
    <w:rsid w:val="00002205"/>
    <w:rsid w:val="00002605"/>
    <w:rsid w:val="00003D5C"/>
    <w:rsid w:val="00003DB7"/>
    <w:rsid w:val="00004A79"/>
    <w:rsid w:val="00004B8B"/>
    <w:rsid w:val="00005060"/>
    <w:rsid w:val="000053FB"/>
    <w:rsid w:val="0000562A"/>
    <w:rsid w:val="000060A6"/>
    <w:rsid w:val="000061F3"/>
    <w:rsid w:val="00006FE7"/>
    <w:rsid w:val="000070FC"/>
    <w:rsid w:val="0000736F"/>
    <w:rsid w:val="00007AA2"/>
    <w:rsid w:val="000104B5"/>
    <w:rsid w:val="00010B62"/>
    <w:rsid w:val="00011B4E"/>
    <w:rsid w:val="00011CDC"/>
    <w:rsid w:val="00011EF2"/>
    <w:rsid w:val="0001200F"/>
    <w:rsid w:val="00012CA6"/>
    <w:rsid w:val="00012EE4"/>
    <w:rsid w:val="00013861"/>
    <w:rsid w:val="00013903"/>
    <w:rsid w:val="00013CAE"/>
    <w:rsid w:val="00014408"/>
    <w:rsid w:val="00014AB7"/>
    <w:rsid w:val="00014AC1"/>
    <w:rsid w:val="00014C42"/>
    <w:rsid w:val="0001541F"/>
    <w:rsid w:val="000154C3"/>
    <w:rsid w:val="0001583C"/>
    <w:rsid w:val="000159A2"/>
    <w:rsid w:val="00015CB9"/>
    <w:rsid w:val="00015DBD"/>
    <w:rsid w:val="000163DC"/>
    <w:rsid w:val="000169EF"/>
    <w:rsid w:val="00016A14"/>
    <w:rsid w:val="00020F1F"/>
    <w:rsid w:val="000226CD"/>
    <w:rsid w:val="00022CB3"/>
    <w:rsid w:val="000231EA"/>
    <w:rsid w:val="00024650"/>
    <w:rsid w:val="00024731"/>
    <w:rsid w:val="00025CB2"/>
    <w:rsid w:val="00026C1D"/>
    <w:rsid w:val="00027341"/>
    <w:rsid w:val="00027A55"/>
    <w:rsid w:val="00030027"/>
    <w:rsid w:val="000303E0"/>
    <w:rsid w:val="00030472"/>
    <w:rsid w:val="00030B99"/>
    <w:rsid w:val="000317BE"/>
    <w:rsid w:val="00031931"/>
    <w:rsid w:val="00031F40"/>
    <w:rsid w:val="000324D7"/>
    <w:rsid w:val="000325C8"/>
    <w:rsid w:val="00032654"/>
    <w:rsid w:val="00032682"/>
    <w:rsid w:val="00032A69"/>
    <w:rsid w:val="000332E9"/>
    <w:rsid w:val="000338E9"/>
    <w:rsid w:val="00033A8E"/>
    <w:rsid w:val="00033D34"/>
    <w:rsid w:val="00033FDB"/>
    <w:rsid w:val="00034275"/>
    <w:rsid w:val="000342D1"/>
    <w:rsid w:val="000349C2"/>
    <w:rsid w:val="00036074"/>
    <w:rsid w:val="000362BE"/>
    <w:rsid w:val="000366BB"/>
    <w:rsid w:val="0003735F"/>
    <w:rsid w:val="00037876"/>
    <w:rsid w:val="00037BB0"/>
    <w:rsid w:val="00040590"/>
    <w:rsid w:val="0004088F"/>
    <w:rsid w:val="00040E74"/>
    <w:rsid w:val="00040F1C"/>
    <w:rsid w:val="00041B66"/>
    <w:rsid w:val="00042A71"/>
    <w:rsid w:val="00042B28"/>
    <w:rsid w:val="00042C0B"/>
    <w:rsid w:val="00042CBC"/>
    <w:rsid w:val="00042FCA"/>
    <w:rsid w:val="000430E1"/>
    <w:rsid w:val="000431BA"/>
    <w:rsid w:val="00043482"/>
    <w:rsid w:val="00043C67"/>
    <w:rsid w:val="00045550"/>
    <w:rsid w:val="00045783"/>
    <w:rsid w:val="00046654"/>
    <w:rsid w:val="0004735E"/>
    <w:rsid w:val="00047425"/>
    <w:rsid w:val="000477F6"/>
    <w:rsid w:val="0005061E"/>
    <w:rsid w:val="00050B2F"/>
    <w:rsid w:val="0005182D"/>
    <w:rsid w:val="00053486"/>
    <w:rsid w:val="00054246"/>
    <w:rsid w:val="0005429B"/>
    <w:rsid w:val="00054A0D"/>
    <w:rsid w:val="00057268"/>
    <w:rsid w:val="0005783E"/>
    <w:rsid w:val="00057939"/>
    <w:rsid w:val="00060177"/>
    <w:rsid w:val="00060708"/>
    <w:rsid w:val="00060A0F"/>
    <w:rsid w:val="00060B64"/>
    <w:rsid w:val="00061117"/>
    <w:rsid w:val="000626DC"/>
    <w:rsid w:val="00064242"/>
    <w:rsid w:val="00064444"/>
    <w:rsid w:val="000644E9"/>
    <w:rsid w:val="000646D6"/>
    <w:rsid w:val="00065346"/>
    <w:rsid w:val="000653D3"/>
    <w:rsid w:val="000662AF"/>
    <w:rsid w:val="00066809"/>
    <w:rsid w:val="00067672"/>
    <w:rsid w:val="00070B6D"/>
    <w:rsid w:val="00070ED8"/>
    <w:rsid w:val="000715E4"/>
    <w:rsid w:val="000716D4"/>
    <w:rsid w:val="000722DE"/>
    <w:rsid w:val="0007275E"/>
    <w:rsid w:val="0007451E"/>
    <w:rsid w:val="000760BE"/>
    <w:rsid w:val="000768ED"/>
    <w:rsid w:val="00077E21"/>
    <w:rsid w:val="00077EC6"/>
    <w:rsid w:val="000805D4"/>
    <w:rsid w:val="00081298"/>
    <w:rsid w:val="0008182F"/>
    <w:rsid w:val="00081A6D"/>
    <w:rsid w:val="00083B2D"/>
    <w:rsid w:val="00083E17"/>
    <w:rsid w:val="0008414E"/>
    <w:rsid w:val="0008447F"/>
    <w:rsid w:val="00085D6C"/>
    <w:rsid w:val="00086220"/>
    <w:rsid w:val="00086239"/>
    <w:rsid w:val="000864B4"/>
    <w:rsid w:val="000870D3"/>
    <w:rsid w:val="000879D5"/>
    <w:rsid w:val="00087D66"/>
    <w:rsid w:val="0009004B"/>
    <w:rsid w:val="00090189"/>
    <w:rsid w:val="000905F0"/>
    <w:rsid w:val="0009062F"/>
    <w:rsid w:val="00090DDD"/>
    <w:rsid w:val="0009154D"/>
    <w:rsid w:val="00091755"/>
    <w:rsid w:val="00092128"/>
    <w:rsid w:val="000931DE"/>
    <w:rsid w:val="00093F48"/>
    <w:rsid w:val="00094528"/>
    <w:rsid w:val="00094C79"/>
    <w:rsid w:val="0009523C"/>
    <w:rsid w:val="0009540B"/>
    <w:rsid w:val="00095B89"/>
    <w:rsid w:val="00096834"/>
    <w:rsid w:val="00096DD0"/>
    <w:rsid w:val="000972BF"/>
    <w:rsid w:val="000973F9"/>
    <w:rsid w:val="00097738"/>
    <w:rsid w:val="00097798"/>
    <w:rsid w:val="000A05C7"/>
    <w:rsid w:val="000A086C"/>
    <w:rsid w:val="000A12EB"/>
    <w:rsid w:val="000A1BCB"/>
    <w:rsid w:val="000A1F66"/>
    <w:rsid w:val="000A297B"/>
    <w:rsid w:val="000A3C6F"/>
    <w:rsid w:val="000A3ED5"/>
    <w:rsid w:val="000A4116"/>
    <w:rsid w:val="000A4124"/>
    <w:rsid w:val="000A5CF6"/>
    <w:rsid w:val="000A5E24"/>
    <w:rsid w:val="000A6731"/>
    <w:rsid w:val="000A6783"/>
    <w:rsid w:val="000A68FF"/>
    <w:rsid w:val="000B0FBE"/>
    <w:rsid w:val="000B1B8F"/>
    <w:rsid w:val="000B24AA"/>
    <w:rsid w:val="000B2CF0"/>
    <w:rsid w:val="000B42C1"/>
    <w:rsid w:val="000B4338"/>
    <w:rsid w:val="000B43D2"/>
    <w:rsid w:val="000B4E8C"/>
    <w:rsid w:val="000B5EA3"/>
    <w:rsid w:val="000B5F1C"/>
    <w:rsid w:val="000B60AD"/>
    <w:rsid w:val="000B6FDA"/>
    <w:rsid w:val="000B7D69"/>
    <w:rsid w:val="000C0050"/>
    <w:rsid w:val="000C06B7"/>
    <w:rsid w:val="000C218B"/>
    <w:rsid w:val="000C21AE"/>
    <w:rsid w:val="000C24D7"/>
    <w:rsid w:val="000C2AA3"/>
    <w:rsid w:val="000C2C4F"/>
    <w:rsid w:val="000C2EF2"/>
    <w:rsid w:val="000C3743"/>
    <w:rsid w:val="000C38E4"/>
    <w:rsid w:val="000C3A10"/>
    <w:rsid w:val="000C4217"/>
    <w:rsid w:val="000C4624"/>
    <w:rsid w:val="000C50FA"/>
    <w:rsid w:val="000C6427"/>
    <w:rsid w:val="000C6DC2"/>
    <w:rsid w:val="000D06A6"/>
    <w:rsid w:val="000D0CC2"/>
    <w:rsid w:val="000D1477"/>
    <w:rsid w:val="000D1F10"/>
    <w:rsid w:val="000D212D"/>
    <w:rsid w:val="000D2B11"/>
    <w:rsid w:val="000D2BBE"/>
    <w:rsid w:val="000D34F6"/>
    <w:rsid w:val="000D3C96"/>
    <w:rsid w:val="000D3F0F"/>
    <w:rsid w:val="000D4285"/>
    <w:rsid w:val="000D4844"/>
    <w:rsid w:val="000D51CA"/>
    <w:rsid w:val="000D5527"/>
    <w:rsid w:val="000D5727"/>
    <w:rsid w:val="000D6EC0"/>
    <w:rsid w:val="000D7539"/>
    <w:rsid w:val="000E0D0A"/>
    <w:rsid w:val="000E1146"/>
    <w:rsid w:val="000E1643"/>
    <w:rsid w:val="000E17D5"/>
    <w:rsid w:val="000E1F1A"/>
    <w:rsid w:val="000E235E"/>
    <w:rsid w:val="000E2C6E"/>
    <w:rsid w:val="000E3374"/>
    <w:rsid w:val="000E35D4"/>
    <w:rsid w:val="000E4894"/>
    <w:rsid w:val="000E48C8"/>
    <w:rsid w:val="000E4E5B"/>
    <w:rsid w:val="000E537C"/>
    <w:rsid w:val="000E53DD"/>
    <w:rsid w:val="000E6B56"/>
    <w:rsid w:val="000E6C5B"/>
    <w:rsid w:val="000E7092"/>
    <w:rsid w:val="000E780D"/>
    <w:rsid w:val="000F1C2C"/>
    <w:rsid w:val="000F23DB"/>
    <w:rsid w:val="000F2776"/>
    <w:rsid w:val="000F2A80"/>
    <w:rsid w:val="000F3705"/>
    <w:rsid w:val="000F5056"/>
    <w:rsid w:val="000F565A"/>
    <w:rsid w:val="000F5815"/>
    <w:rsid w:val="000F6475"/>
    <w:rsid w:val="000F65A5"/>
    <w:rsid w:val="000F6A8A"/>
    <w:rsid w:val="000F6F1D"/>
    <w:rsid w:val="000F7F7D"/>
    <w:rsid w:val="001000D8"/>
    <w:rsid w:val="00100AE4"/>
    <w:rsid w:val="00101220"/>
    <w:rsid w:val="00101F23"/>
    <w:rsid w:val="0010219F"/>
    <w:rsid w:val="001021B0"/>
    <w:rsid w:val="0010361F"/>
    <w:rsid w:val="00103C74"/>
    <w:rsid w:val="00103EB2"/>
    <w:rsid w:val="001047D1"/>
    <w:rsid w:val="001053C3"/>
    <w:rsid w:val="001056A4"/>
    <w:rsid w:val="00105BFC"/>
    <w:rsid w:val="00105F69"/>
    <w:rsid w:val="00106465"/>
    <w:rsid w:val="00106B99"/>
    <w:rsid w:val="001074EB"/>
    <w:rsid w:val="0010782F"/>
    <w:rsid w:val="00110F30"/>
    <w:rsid w:val="00112458"/>
    <w:rsid w:val="001125A3"/>
    <w:rsid w:val="00112D2E"/>
    <w:rsid w:val="001155BA"/>
    <w:rsid w:val="00116188"/>
    <w:rsid w:val="00116237"/>
    <w:rsid w:val="001168A4"/>
    <w:rsid w:val="001175E0"/>
    <w:rsid w:val="00120079"/>
    <w:rsid w:val="00120F29"/>
    <w:rsid w:val="001212A6"/>
    <w:rsid w:val="00122429"/>
    <w:rsid w:val="00122B19"/>
    <w:rsid w:val="00122B50"/>
    <w:rsid w:val="0012319C"/>
    <w:rsid w:val="00123E2A"/>
    <w:rsid w:val="00124622"/>
    <w:rsid w:val="001251A7"/>
    <w:rsid w:val="00125765"/>
    <w:rsid w:val="0012597C"/>
    <w:rsid w:val="00126831"/>
    <w:rsid w:val="00126A27"/>
    <w:rsid w:val="00127274"/>
    <w:rsid w:val="001272CD"/>
    <w:rsid w:val="00127A16"/>
    <w:rsid w:val="00130935"/>
    <w:rsid w:val="00131159"/>
    <w:rsid w:val="0013130B"/>
    <w:rsid w:val="001313EC"/>
    <w:rsid w:val="00131F59"/>
    <w:rsid w:val="001324E4"/>
    <w:rsid w:val="00132A12"/>
    <w:rsid w:val="00133D66"/>
    <w:rsid w:val="00133FEB"/>
    <w:rsid w:val="00134C9F"/>
    <w:rsid w:val="0013514C"/>
    <w:rsid w:val="001356F0"/>
    <w:rsid w:val="00135F0D"/>
    <w:rsid w:val="00136F4C"/>
    <w:rsid w:val="00140E62"/>
    <w:rsid w:val="0014135C"/>
    <w:rsid w:val="00141A3B"/>
    <w:rsid w:val="0014264C"/>
    <w:rsid w:val="00142BBE"/>
    <w:rsid w:val="00142FFC"/>
    <w:rsid w:val="00143855"/>
    <w:rsid w:val="00143D39"/>
    <w:rsid w:val="00144D88"/>
    <w:rsid w:val="0014630A"/>
    <w:rsid w:val="00146667"/>
    <w:rsid w:val="001469EE"/>
    <w:rsid w:val="00147E8F"/>
    <w:rsid w:val="001502E9"/>
    <w:rsid w:val="001506C9"/>
    <w:rsid w:val="001524EB"/>
    <w:rsid w:val="001528ED"/>
    <w:rsid w:val="00153DDB"/>
    <w:rsid w:val="00153FCC"/>
    <w:rsid w:val="00154603"/>
    <w:rsid w:val="00154A87"/>
    <w:rsid w:val="0015560B"/>
    <w:rsid w:val="001559A4"/>
    <w:rsid w:val="00156106"/>
    <w:rsid w:val="001561AD"/>
    <w:rsid w:val="00156B40"/>
    <w:rsid w:val="0015707E"/>
    <w:rsid w:val="00157812"/>
    <w:rsid w:val="00161119"/>
    <w:rsid w:val="001618B5"/>
    <w:rsid w:val="00161F23"/>
    <w:rsid w:val="00162158"/>
    <w:rsid w:val="0016254E"/>
    <w:rsid w:val="00162700"/>
    <w:rsid w:val="00162987"/>
    <w:rsid w:val="00162D42"/>
    <w:rsid w:val="00162D58"/>
    <w:rsid w:val="00162FE2"/>
    <w:rsid w:val="001630C0"/>
    <w:rsid w:val="00163250"/>
    <w:rsid w:val="00163B02"/>
    <w:rsid w:val="00164215"/>
    <w:rsid w:val="00166566"/>
    <w:rsid w:val="00166663"/>
    <w:rsid w:val="00166BCA"/>
    <w:rsid w:val="00166DE6"/>
    <w:rsid w:val="0017002E"/>
    <w:rsid w:val="00170167"/>
    <w:rsid w:val="001720E5"/>
    <w:rsid w:val="00172413"/>
    <w:rsid w:val="00173657"/>
    <w:rsid w:val="00173762"/>
    <w:rsid w:val="00173B80"/>
    <w:rsid w:val="00173D37"/>
    <w:rsid w:val="00174EFD"/>
    <w:rsid w:val="00175016"/>
    <w:rsid w:val="0017573A"/>
    <w:rsid w:val="00175DB5"/>
    <w:rsid w:val="00175FBD"/>
    <w:rsid w:val="001766C0"/>
    <w:rsid w:val="0017681D"/>
    <w:rsid w:val="001773F1"/>
    <w:rsid w:val="00180A2C"/>
    <w:rsid w:val="001811AB"/>
    <w:rsid w:val="00181919"/>
    <w:rsid w:val="0018265A"/>
    <w:rsid w:val="00182877"/>
    <w:rsid w:val="001836A2"/>
    <w:rsid w:val="0018400E"/>
    <w:rsid w:val="00184160"/>
    <w:rsid w:val="00184222"/>
    <w:rsid w:val="00184385"/>
    <w:rsid w:val="001843CA"/>
    <w:rsid w:val="00185F12"/>
    <w:rsid w:val="00186203"/>
    <w:rsid w:val="00186B5F"/>
    <w:rsid w:val="00186FB6"/>
    <w:rsid w:val="0018731B"/>
    <w:rsid w:val="00187BAD"/>
    <w:rsid w:val="00187E66"/>
    <w:rsid w:val="00190350"/>
    <w:rsid w:val="00190CFB"/>
    <w:rsid w:val="00190FC4"/>
    <w:rsid w:val="00191F4A"/>
    <w:rsid w:val="0019226A"/>
    <w:rsid w:val="001926B2"/>
    <w:rsid w:val="00192CF8"/>
    <w:rsid w:val="00194E34"/>
    <w:rsid w:val="00194FE4"/>
    <w:rsid w:val="00195C79"/>
    <w:rsid w:val="00195CB2"/>
    <w:rsid w:val="00196A69"/>
    <w:rsid w:val="00196AE8"/>
    <w:rsid w:val="00197009"/>
    <w:rsid w:val="001970A3"/>
    <w:rsid w:val="00197D40"/>
    <w:rsid w:val="001A0CB5"/>
    <w:rsid w:val="001A0F58"/>
    <w:rsid w:val="001A1D35"/>
    <w:rsid w:val="001A316E"/>
    <w:rsid w:val="001A3181"/>
    <w:rsid w:val="001A36B0"/>
    <w:rsid w:val="001A3A96"/>
    <w:rsid w:val="001A3C10"/>
    <w:rsid w:val="001A46E9"/>
    <w:rsid w:val="001A482E"/>
    <w:rsid w:val="001A491D"/>
    <w:rsid w:val="001A5213"/>
    <w:rsid w:val="001A52F0"/>
    <w:rsid w:val="001A57F7"/>
    <w:rsid w:val="001A6A04"/>
    <w:rsid w:val="001A6AEA"/>
    <w:rsid w:val="001A71FE"/>
    <w:rsid w:val="001A7DBA"/>
    <w:rsid w:val="001A7F71"/>
    <w:rsid w:val="001B0DE6"/>
    <w:rsid w:val="001B0ED3"/>
    <w:rsid w:val="001B12D5"/>
    <w:rsid w:val="001B139D"/>
    <w:rsid w:val="001B13D7"/>
    <w:rsid w:val="001B1413"/>
    <w:rsid w:val="001B1493"/>
    <w:rsid w:val="001B1716"/>
    <w:rsid w:val="001B22DC"/>
    <w:rsid w:val="001B2EAF"/>
    <w:rsid w:val="001B33D6"/>
    <w:rsid w:val="001B343C"/>
    <w:rsid w:val="001B402E"/>
    <w:rsid w:val="001B4555"/>
    <w:rsid w:val="001B5220"/>
    <w:rsid w:val="001B549B"/>
    <w:rsid w:val="001B5B4C"/>
    <w:rsid w:val="001B5D21"/>
    <w:rsid w:val="001B5F08"/>
    <w:rsid w:val="001B72CC"/>
    <w:rsid w:val="001B7C27"/>
    <w:rsid w:val="001B7C9C"/>
    <w:rsid w:val="001B7CC4"/>
    <w:rsid w:val="001C0E88"/>
    <w:rsid w:val="001C1C0C"/>
    <w:rsid w:val="001C1EC2"/>
    <w:rsid w:val="001C2052"/>
    <w:rsid w:val="001C2A9C"/>
    <w:rsid w:val="001C3B14"/>
    <w:rsid w:val="001C3DDD"/>
    <w:rsid w:val="001C40B8"/>
    <w:rsid w:val="001C4A8B"/>
    <w:rsid w:val="001C7580"/>
    <w:rsid w:val="001C75EF"/>
    <w:rsid w:val="001C7B0A"/>
    <w:rsid w:val="001C7D78"/>
    <w:rsid w:val="001D0B67"/>
    <w:rsid w:val="001D1EA0"/>
    <w:rsid w:val="001D2FD0"/>
    <w:rsid w:val="001D300E"/>
    <w:rsid w:val="001D36C1"/>
    <w:rsid w:val="001D388A"/>
    <w:rsid w:val="001D4532"/>
    <w:rsid w:val="001D45FF"/>
    <w:rsid w:val="001D4B84"/>
    <w:rsid w:val="001D5606"/>
    <w:rsid w:val="001D5D22"/>
    <w:rsid w:val="001D7481"/>
    <w:rsid w:val="001D7EFD"/>
    <w:rsid w:val="001E145A"/>
    <w:rsid w:val="001E4128"/>
    <w:rsid w:val="001E41B1"/>
    <w:rsid w:val="001E469F"/>
    <w:rsid w:val="001E4E03"/>
    <w:rsid w:val="001E4E29"/>
    <w:rsid w:val="001E54C7"/>
    <w:rsid w:val="001E5EC9"/>
    <w:rsid w:val="001E62E5"/>
    <w:rsid w:val="001E6720"/>
    <w:rsid w:val="001E73EC"/>
    <w:rsid w:val="001F0A96"/>
    <w:rsid w:val="001F0D3E"/>
    <w:rsid w:val="001F0E3A"/>
    <w:rsid w:val="001F2C96"/>
    <w:rsid w:val="001F2E48"/>
    <w:rsid w:val="001F3729"/>
    <w:rsid w:val="001F3BEA"/>
    <w:rsid w:val="001F3E52"/>
    <w:rsid w:val="001F4F5E"/>
    <w:rsid w:val="001F55E5"/>
    <w:rsid w:val="001F64CA"/>
    <w:rsid w:val="001F6932"/>
    <w:rsid w:val="001F7207"/>
    <w:rsid w:val="001F742B"/>
    <w:rsid w:val="001F74FB"/>
    <w:rsid w:val="001F7AB5"/>
    <w:rsid w:val="00201690"/>
    <w:rsid w:val="0020177F"/>
    <w:rsid w:val="0020263D"/>
    <w:rsid w:val="00202D5D"/>
    <w:rsid w:val="0020304A"/>
    <w:rsid w:val="0020448B"/>
    <w:rsid w:val="00204E4C"/>
    <w:rsid w:val="002055E2"/>
    <w:rsid w:val="00206A53"/>
    <w:rsid w:val="00206B8E"/>
    <w:rsid w:val="00206F25"/>
    <w:rsid w:val="00207590"/>
    <w:rsid w:val="002101D4"/>
    <w:rsid w:val="00210D98"/>
    <w:rsid w:val="00211771"/>
    <w:rsid w:val="002119E6"/>
    <w:rsid w:val="0021218B"/>
    <w:rsid w:val="00212533"/>
    <w:rsid w:val="002127D7"/>
    <w:rsid w:val="002135B6"/>
    <w:rsid w:val="00213A7F"/>
    <w:rsid w:val="00213F1C"/>
    <w:rsid w:val="00214177"/>
    <w:rsid w:val="0021421E"/>
    <w:rsid w:val="0021447F"/>
    <w:rsid w:val="0021474F"/>
    <w:rsid w:val="0021609D"/>
    <w:rsid w:val="00216928"/>
    <w:rsid w:val="00216C04"/>
    <w:rsid w:val="0021758D"/>
    <w:rsid w:val="00220125"/>
    <w:rsid w:val="00220C73"/>
    <w:rsid w:val="00221901"/>
    <w:rsid w:val="002235D0"/>
    <w:rsid w:val="0022523E"/>
    <w:rsid w:val="00225617"/>
    <w:rsid w:val="00225804"/>
    <w:rsid w:val="0022580D"/>
    <w:rsid w:val="00230635"/>
    <w:rsid w:val="00231466"/>
    <w:rsid w:val="002318A1"/>
    <w:rsid w:val="0023205C"/>
    <w:rsid w:val="0023205E"/>
    <w:rsid w:val="00232070"/>
    <w:rsid w:val="002320A4"/>
    <w:rsid w:val="00232D7B"/>
    <w:rsid w:val="002331A9"/>
    <w:rsid w:val="00233471"/>
    <w:rsid w:val="00234459"/>
    <w:rsid w:val="00234C39"/>
    <w:rsid w:val="0023557D"/>
    <w:rsid w:val="00235745"/>
    <w:rsid w:val="00235EB4"/>
    <w:rsid w:val="00236444"/>
    <w:rsid w:val="00237047"/>
    <w:rsid w:val="002376AF"/>
    <w:rsid w:val="0023787E"/>
    <w:rsid w:val="00240734"/>
    <w:rsid w:val="00240842"/>
    <w:rsid w:val="00240ED2"/>
    <w:rsid w:val="00241A0B"/>
    <w:rsid w:val="00241D8C"/>
    <w:rsid w:val="00242106"/>
    <w:rsid w:val="002425FA"/>
    <w:rsid w:val="00242E6F"/>
    <w:rsid w:val="002440F9"/>
    <w:rsid w:val="00245815"/>
    <w:rsid w:val="0024635B"/>
    <w:rsid w:val="00247562"/>
    <w:rsid w:val="0024794D"/>
    <w:rsid w:val="002515E4"/>
    <w:rsid w:val="00252706"/>
    <w:rsid w:val="00252D11"/>
    <w:rsid w:val="00252F97"/>
    <w:rsid w:val="002536B3"/>
    <w:rsid w:val="0025463C"/>
    <w:rsid w:val="00254BB5"/>
    <w:rsid w:val="00256053"/>
    <w:rsid w:val="002567A7"/>
    <w:rsid w:val="00260462"/>
    <w:rsid w:val="00260EDE"/>
    <w:rsid w:val="00261B0A"/>
    <w:rsid w:val="00261D27"/>
    <w:rsid w:val="00262141"/>
    <w:rsid w:val="0026230A"/>
    <w:rsid w:val="002630DB"/>
    <w:rsid w:val="002635B4"/>
    <w:rsid w:val="00263D76"/>
    <w:rsid w:val="00263E43"/>
    <w:rsid w:val="00264057"/>
    <w:rsid w:val="002647A9"/>
    <w:rsid w:val="00264BB7"/>
    <w:rsid w:val="00266EDB"/>
    <w:rsid w:val="00267711"/>
    <w:rsid w:val="0027007B"/>
    <w:rsid w:val="002704AA"/>
    <w:rsid w:val="00270FE5"/>
    <w:rsid w:val="002712CE"/>
    <w:rsid w:val="0027209A"/>
    <w:rsid w:val="002723DF"/>
    <w:rsid w:val="00272CCD"/>
    <w:rsid w:val="00273583"/>
    <w:rsid w:val="00273611"/>
    <w:rsid w:val="00273897"/>
    <w:rsid w:val="00275291"/>
    <w:rsid w:val="002753FB"/>
    <w:rsid w:val="002759B0"/>
    <w:rsid w:val="00275AD7"/>
    <w:rsid w:val="00275EAA"/>
    <w:rsid w:val="002776F5"/>
    <w:rsid w:val="002802AB"/>
    <w:rsid w:val="002803DA"/>
    <w:rsid w:val="00280971"/>
    <w:rsid w:val="002811EE"/>
    <w:rsid w:val="0028126E"/>
    <w:rsid w:val="00281D35"/>
    <w:rsid w:val="00281EB6"/>
    <w:rsid w:val="0028349B"/>
    <w:rsid w:val="0028391A"/>
    <w:rsid w:val="002842DD"/>
    <w:rsid w:val="00285A0F"/>
    <w:rsid w:val="00285F2C"/>
    <w:rsid w:val="0028615C"/>
    <w:rsid w:val="0028637F"/>
    <w:rsid w:val="00286C80"/>
    <w:rsid w:val="00287230"/>
    <w:rsid w:val="002873A8"/>
    <w:rsid w:val="00287760"/>
    <w:rsid w:val="00287D89"/>
    <w:rsid w:val="002905D0"/>
    <w:rsid w:val="0029069D"/>
    <w:rsid w:val="002907A4"/>
    <w:rsid w:val="00290819"/>
    <w:rsid w:val="00290A1D"/>
    <w:rsid w:val="0029251E"/>
    <w:rsid w:val="00292D30"/>
    <w:rsid w:val="002930EA"/>
    <w:rsid w:val="002937FE"/>
    <w:rsid w:val="00294570"/>
    <w:rsid w:val="00294A00"/>
    <w:rsid w:val="00294F0D"/>
    <w:rsid w:val="00295823"/>
    <w:rsid w:val="002963A4"/>
    <w:rsid w:val="002964C7"/>
    <w:rsid w:val="002965A3"/>
    <w:rsid w:val="00296C8C"/>
    <w:rsid w:val="00297C50"/>
    <w:rsid w:val="002A0333"/>
    <w:rsid w:val="002A048D"/>
    <w:rsid w:val="002A0632"/>
    <w:rsid w:val="002A07BF"/>
    <w:rsid w:val="002A0821"/>
    <w:rsid w:val="002A0F29"/>
    <w:rsid w:val="002A270C"/>
    <w:rsid w:val="002A2F75"/>
    <w:rsid w:val="002A3024"/>
    <w:rsid w:val="002A32C6"/>
    <w:rsid w:val="002A376B"/>
    <w:rsid w:val="002A38C5"/>
    <w:rsid w:val="002A3FA8"/>
    <w:rsid w:val="002A4AF8"/>
    <w:rsid w:val="002A4BD0"/>
    <w:rsid w:val="002A4E8E"/>
    <w:rsid w:val="002A5578"/>
    <w:rsid w:val="002A5F81"/>
    <w:rsid w:val="002A61F0"/>
    <w:rsid w:val="002A652E"/>
    <w:rsid w:val="002A6A41"/>
    <w:rsid w:val="002A6C2F"/>
    <w:rsid w:val="002A6E16"/>
    <w:rsid w:val="002A7649"/>
    <w:rsid w:val="002A78DC"/>
    <w:rsid w:val="002A7968"/>
    <w:rsid w:val="002A796B"/>
    <w:rsid w:val="002B0FE8"/>
    <w:rsid w:val="002B159A"/>
    <w:rsid w:val="002B164F"/>
    <w:rsid w:val="002B1690"/>
    <w:rsid w:val="002B1A31"/>
    <w:rsid w:val="002B1C0E"/>
    <w:rsid w:val="002B22CA"/>
    <w:rsid w:val="002B23DA"/>
    <w:rsid w:val="002B289F"/>
    <w:rsid w:val="002B2A1D"/>
    <w:rsid w:val="002B3921"/>
    <w:rsid w:val="002B3C78"/>
    <w:rsid w:val="002B48A0"/>
    <w:rsid w:val="002B5A25"/>
    <w:rsid w:val="002B5D3B"/>
    <w:rsid w:val="002B6FAB"/>
    <w:rsid w:val="002B760B"/>
    <w:rsid w:val="002B7616"/>
    <w:rsid w:val="002C0348"/>
    <w:rsid w:val="002C07B7"/>
    <w:rsid w:val="002C0F19"/>
    <w:rsid w:val="002C1ADC"/>
    <w:rsid w:val="002C1BBE"/>
    <w:rsid w:val="002C218B"/>
    <w:rsid w:val="002C23C3"/>
    <w:rsid w:val="002C2972"/>
    <w:rsid w:val="002C321C"/>
    <w:rsid w:val="002C66E4"/>
    <w:rsid w:val="002C733A"/>
    <w:rsid w:val="002C7D2F"/>
    <w:rsid w:val="002D0621"/>
    <w:rsid w:val="002D162F"/>
    <w:rsid w:val="002D170E"/>
    <w:rsid w:val="002D34D5"/>
    <w:rsid w:val="002D39AC"/>
    <w:rsid w:val="002D420C"/>
    <w:rsid w:val="002D45AD"/>
    <w:rsid w:val="002D5159"/>
    <w:rsid w:val="002D70A7"/>
    <w:rsid w:val="002D7B6B"/>
    <w:rsid w:val="002D7BF8"/>
    <w:rsid w:val="002E05B5"/>
    <w:rsid w:val="002E061E"/>
    <w:rsid w:val="002E0DFC"/>
    <w:rsid w:val="002E15A0"/>
    <w:rsid w:val="002E1A5F"/>
    <w:rsid w:val="002E238F"/>
    <w:rsid w:val="002E24AF"/>
    <w:rsid w:val="002E2907"/>
    <w:rsid w:val="002E59B5"/>
    <w:rsid w:val="002E5ADE"/>
    <w:rsid w:val="002E5FD3"/>
    <w:rsid w:val="002E66E8"/>
    <w:rsid w:val="002E6898"/>
    <w:rsid w:val="002E7645"/>
    <w:rsid w:val="002F003E"/>
    <w:rsid w:val="002F0EAF"/>
    <w:rsid w:val="002F18C9"/>
    <w:rsid w:val="002F1BDD"/>
    <w:rsid w:val="002F23A0"/>
    <w:rsid w:val="002F331C"/>
    <w:rsid w:val="002F4158"/>
    <w:rsid w:val="002F415B"/>
    <w:rsid w:val="002F447A"/>
    <w:rsid w:val="002F5979"/>
    <w:rsid w:val="002F59CF"/>
    <w:rsid w:val="002F5D30"/>
    <w:rsid w:val="002F72ED"/>
    <w:rsid w:val="00300491"/>
    <w:rsid w:val="0030086D"/>
    <w:rsid w:val="00301415"/>
    <w:rsid w:val="0030244D"/>
    <w:rsid w:val="00302633"/>
    <w:rsid w:val="00302AF8"/>
    <w:rsid w:val="0030324E"/>
    <w:rsid w:val="00304550"/>
    <w:rsid w:val="00304755"/>
    <w:rsid w:val="003053F0"/>
    <w:rsid w:val="00305C83"/>
    <w:rsid w:val="0030637E"/>
    <w:rsid w:val="00307263"/>
    <w:rsid w:val="00307EE8"/>
    <w:rsid w:val="00307FE4"/>
    <w:rsid w:val="0031026F"/>
    <w:rsid w:val="003105EA"/>
    <w:rsid w:val="0031063B"/>
    <w:rsid w:val="0031118C"/>
    <w:rsid w:val="003120ED"/>
    <w:rsid w:val="00312608"/>
    <w:rsid w:val="00313785"/>
    <w:rsid w:val="0031477D"/>
    <w:rsid w:val="0031494E"/>
    <w:rsid w:val="00315685"/>
    <w:rsid w:val="00315B72"/>
    <w:rsid w:val="00316421"/>
    <w:rsid w:val="0031642E"/>
    <w:rsid w:val="0031679B"/>
    <w:rsid w:val="00316E65"/>
    <w:rsid w:val="0031736E"/>
    <w:rsid w:val="003173DA"/>
    <w:rsid w:val="003174D6"/>
    <w:rsid w:val="00317A4C"/>
    <w:rsid w:val="00317AAC"/>
    <w:rsid w:val="0032078B"/>
    <w:rsid w:val="00320BDA"/>
    <w:rsid w:val="00320F08"/>
    <w:rsid w:val="00320F72"/>
    <w:rsid w:val="003216D3"/>
    <w:rsid w:val="00321902"/>
    <w:rsid w:val="00321BB1"/>
    <w:rsid w:val="00322792"/>
    <w:rsid w:val="00323203"/>
    <w:rsid w:val="00323767"/>
    <w:rsid w:val="00323814"/>
    <w:rsid w:val="00323963"/>
    <w:rsid w:val="00324A4E"/>
    <w:rsid w:val="00325127"/>
    <w:rsid w:val="00325F85"/>
    <w:rsid w:val="00326E35"/>
    <w:rsid w:val="00326FE8"/>
    <w:rsid w:val="003301DF"/>
    <w:rsid w:val="003304B2"/>
    <w:rsid w:val="003304CD"/>
    <w:rsid w:val="003305EA"/>
    <w:rsid w:val="00330E4D"/>
    <w:rsid w:val="0033113C"/>
    <w:rsid w:val="00331477"/>
    <w:rsid w:val="00331564"/>
    <w:rsid w:val="003315C9"/>
    <w:rsid w:val="00332C10"/>
    <w:rsid w:val="00332D23"/>
    <w:rsid w:val="003336C8"/>
    <w:rsid w:val="003337E3"/>
    <w:rsid w:val="0033383E"/>
    <w:rsid w:val="00334BC3"/>
    <w:rsid w:val="003352CE"/>
    <w:rsid w:val="00335A5F"/>
    <w:rsid w:val="00336DF3"/>
    <w:rsid w:val="00337970"/>
    <w:rsid w:val="003379C4"/>
    <w:rsid w:val="00341167"/>
    <w:rsid w:val="003428FA"/>
    <w:rsid w:val="0034296B"/>
    <w:rsid w:val="003429D2"/>
    <w:rsid w:val="00342FB9"/>
    <w:rsid w:val="003441C9"/>
    <w:rsid w:val="00344ABB"/>
    <w:rsid w:val="00345154"/>
    <w:rsid w:val="00345415"/>
    <w:rsid w:val="00345D75"/>
    <w:rsid w:val="0034638E"/>
    <w:rsid w:val="0034647F"/>
    <w:rsid w:val="00346D06"/>
    <w:rsid w:val="00347F03"/>
    <w:rsid w:val="00350CC8"/>
    <w:rsid w:val="0035174F"/>
    <w:rsid w:val="00351E43"/>
    <w:rsid w:val="00351E8E"/>
    <w:rsid w:val="0035285A"/>
    <w:rsid w:val="003529B5"/>
    <w:rsid w:val="0035356C"/>
    <w:rsid w:val="003535B6"/>
    <w:rsid w:val="00353629"/>
    <w:rsid w:val="00353CB5"/>
    <w:rsid w:val="00354855"/>
    <w:rsid w:val="0035495A"/>
    <w:rsid w:val="00354BE5"/>
    <w:rsid w:val="00354C85"/>
    <w:rsid w:val="0035520E"/>
    <w:rsid w:val="003555C3"/>
    <w:rsid w:val="00356431"/>
    <w:rsid w:val="00357583"/>
    <w:rsid w:val="00360160"/>
    <w:rsid w:val="003605F2"/>
    <w:rsid w:val="00360B19"/>
    <w:rsid w:val="003613F7"/>
    <w:rsid w:val="00362212"/>
    <w:rsid w:val="00362834"/>
    <w:rsid w:val="00362F8D"/>
    <w:rsid w:val="003635FD"/>
    <w:rsid w:val="00364989"/>
    <w:rsid w:val="00365707"/>
    <w:rsid w:val="00365B90"/>
    <w:rsid w:val="00365EB5"/>
    <w:rsid w:val="00366A1E"/>
    <w:rsid w:val="00367058"/>
    <w:rsid w:val="003672EC"/>
    <w:rsid w:val="00367752"/>
    <w:rsid w:val="00367DE8"/>
    <w:rsid w:val="003707F8"/>
    <w:rsid w:val="00370802"/>
    <w:rsid w:val="003714A5"/>
    <w:rsid w:val="00371E08"/>
    <w:rsid w:val="0037255E"/>
    <w:rsid w:val="00372C04"/>
    <w:rsid w:val="00373839"/>
    <w:rsid w:val="0037432C"/>
    <w:rsid w:val="00374551"/>
    <w:rsid w:val="003749D1"/>
    <w:rsid w:val="00374A5C"/>
    <w:rsid w:val="0037532B"/>
    <w:rsid w:val="00376552"/>
    <w:rsid w:val="00381A7C"/>
    <w:rsid w:val="00381CF1"/>
    <w:rsid w:val="00382257"/>
    <w:rsid w:val="00384036"/>
    <w:rsid w:val="0038486C"/>
    <w:rsid w:val="00384926"/>
    <w:rsid w:val="00384AB2"/>
    <w:rsid w:val="00384F3F"/>
    <w:rsid w:val="00385601"/>
    <w:rsid w:val="0038597A"/>
    <w:rsid w:val="00385B04"/>
    <w:rsid w:val="00385F9A"/>
    <w:rsid w:val="00386592"/>
    <w:rsid w:val="0038681C"/>
    <w:rsid w:val="00386F29"/>
    <w:rsid w:val="003870EE"/>
    <w:rsid w:val="0038740F"/>
    <w:rsid w:val="00390AF5"/>
    <w:rsid w:val="00390B81"/>
    <w:rsid w:val="00391665"/>
    <w:rsid w:val="00391FB2"/>
    <w:rsid w:val="0039200A"/>
    <w:rsid w:val="003923E1"/>
    <w:rsid w:val="00392A61"/>
    <w:rsid w:val="00392BCD"/>
    <w:rsid w:val="00393047"/>
    <w:rsid w:val="0039393E"/>
    <w:rsid w:val="00393E07"/>
    <w:rsid w:val="00393E54"/>
    <w:rsid w:val="00393F3D"/>
    <w:rsid w:val="00393F5B"/>
    <w:rsid w:val="0039599C"/>
    <w:rsid w:val="00395E70"/>
    <w:rsid w:val="00396038"/>
    <w:rsid w:val="003965D3"/>
    <w:rsid w:val="00396D26"/>
    <w:rsid w:val="00396ED9"/>
    <w:rsid w:val="00397173"/>
    <w:rsid w:val="003A08A2"/>
    <w:rsid w:val="003A0EA1"/>
    <w:rsid w:val="003A1901"/>
    <w:rsid w:val="003A1A8D"/>
    <w:rsid w:val="003A24D7"/>
    <w:rsid w:val="003A4E58"/>
    <w:rsid w:val="003A52A5"/>
    <w:rsid w:val="003A5669"/>
    <w:rsid w:val="003A5C2A"/>
    <w:rsid w:val="003A6266"/>
    <w:rsid w:val="003A74FF"/>
    <w:rsid w:val="003B0643"/>
    <w:rsid w:val="003B0B8B"/>
    <w:rsid w:val="003B1297"/>
    <w:rsid w:val="003B1BD0"/>
    <w:rsid w:val="003B2D0E"/>
    <w:rsid w:val="003B2FD8"/>
    <w:rsid w:val="003B589E"/>
    <w:rsid w:val="003B6126"/>
    <w:rsid w:val="003B62FA"/>
    <w:rsid w:val="003B6508"/>
    <w:rsid w:val="003B6D3D"/>
    <w:rsid w:val="003B6D96"/>
    <w:rsid w:val="003B7947"/>
    <w:rsid w:val="003B7ACF"/>
    <w:rsid w:val="003C0B83"/>
    <w:rsid w:val="003C0E53"/>
    <w:rsid w:val="003C150B"/>
    <w:rsid w:val="003C170B"/>
    <w:rsid w:val="003C1B6C"/>
    <w:rsid w:val="003C1C3B"/>
    <w:rsid w:val="003C1E91"/>
    <w:rsid w:val="003C201A"/>
    <w:rsid w:val="003C2067"/>
    <w:rsid w:val="003C243D"/>
    <w:rsid w:val="003C253D"/>
    <w:rsid w:val="003C2D06"/>
    <w:rsid w:val="003C3125"/>
    <w:rsid w:val="003C397A"/>
    <w:rsid w:val="003C5C74"/>
    <w:rsid w:val="003C5CEE"/>
    <w:rsid w:val="003C610A"/>
    <w:rsid w:val="003C6142"/>
    <w:rsid w:val="003C6B25"/>
    <w:rsid w:val="003C7A7F"/>
    <w:rsid w:val="003C7D70"/>
    <w:rsid w:val="003C7F90"/>
    <w:rsid w:val="003D0363"/>
    <w:rsid w:val="003D10C0"/>
    <w:rsid w:val="003D117C"/>
    <w:rsid w:val="003D16D9"/>
    <w:rsid w:val="003D1EBF"/>
    <w:rsid w:val="003D1FB7"/>
    <w:rsid w:val="003D2448"/>
    <w:rsid w:val="003D57AC"/>
    <w:rsid w:val="003D59BA"/>
    <w:rsid w:val="003D5FB6"/>
    <w:rsid w:val="003D62D6"/>
    <w:rsid w:val="003D6695"/>
    <w:rsid w:val="003D6C7E"/>
    <w:rsid w:val="003E0F49"/>
    <w:rsid w:val="003E10A3"/>
    <w:rsid w:val="003E14B4"/>
    <w:rsid w:val="003E2148"/>
    <w:rsid w:val="003E24D2"/>
    <w:rsid w:val="003E4374"/>
    <w:rsid w:val="003E4956"/>
    <w:rsid w:val="003E54AB"/>
    <w:rsid w:val="003E555F"/>
    <w:rsid w:val="003E56C4"/>
    <w:rsid w:val="003E58EA"/>
    <w:rsid w:val="003E58F4"/>
    <w:rsid w:val="003E645A"/>
    <w:rsid w:val="003E6CD0"/>
    <w:rsid w:val="003E7A69"/>
    <w:rsid w:val="003E7DCD"/>
    <w:rsid w:val="003F0007"/>
    <w:rsid w:val="003F035C"/>
    <w:rsid w:val="003F0BCD"/>
    <w:rsid w:val="003F0F8B"/>
    <w:rsid w:val="003F100F"/>
    <w:rsid w:val="003F1121"/>
    <w:rsid w:val="003F2497"/>
    <w:rsid w:val="003F33EC"/>
    <w:rsid w:val="003F33F3"/>
    <w:rsid w:val="003F36A6"/>
    <w:rsid w:val="003F3907"/>
    <w:rsid w:val="003F3C0B"/>
    <w:rsid w:val="003F3C80"/>
    <w:rsid w:val="003F4A91"/>
    <w:rsid w:val="003F5599"/>
    <w:rsid w:val="003F567B"/>
    <w:rsid w:val="003F601E"/>
    <w:rsid w:val="003F62CD"/>
    <w:rsid w:val="003F7BC4"/>
    <w:rsid w:val="0040002E"/>
    <w:rsid w:val="00400A04"/>
    <w:rsid w:val="00401279"/>
    <w:rsid w:val="004021CE"/>
    <w:rsid w:val="00403705"/>
    <w:rsid w:val="00403CC9"/>
    <w:rsid w:val="004042CC"/>
    <w:rsid w:val="004048FA"/>
    <w:rsid w:val="00406892"/>
    <w:rsid w:val="00406990"/>
    <w:rsid w:val="00407073"/>
    <w:rsid w:val="004078B6"/>
    <w:rsid w:val="004103C6"/>
    <w:rsid w:val="004104C9"/>
    <w:rsid w:val="004109E0"/>
    <w:rsid w:val="00410B2C"/>
    <w:rsid w:val="00411656"/>
    <w:rsid w:val="004119B7"/>
    <w:rsid w:val="00411A23"/>
    <w:rsid w:val="00411BFB"/>
    <w:rsid w:val="00411F78"/>
    <w:rsid w:val="004127C3"/>
    <w:rsid w:val="00412CD6"/>
    <w:rsid w:val="00412DDF"/>
    <w:rsid w:val="00412FE5"/>
    <w:rsid w:val="00413417"/>
    <w:rsid w:val="004150FE"/>
    <w:rsid w:val="0041523C"/>
    <w:rsid w:val="00415C05"/>
    <w:rsid w:val="00416497"/>
    <w:rsid w:val="004165A9"/>
    <w:rsid w:val="004169F4"/>
    <w:rsid w:val="0041753B"/>
    <w:rsid w:val="00417B6B"/>
    <w:rsid w:val="00417D5B"/>
    <w:rsid w:val="00417F94"/>
    <w:rsid w:val="00420B54"/>
    <w:rsid w:val="00420C85"/>
    <w:rsid w:val="00421031"/>
    <w:rsid w:val="00421BD8"/>
    <w:rsid w:val="00421CF8"/>
    <w:rsid w:val="00422D56"/>
    <w:rsid w:val="00423391"/>
    <w:rsid w:val="0042357B"/>
    <w:rsid w:val="004237C8"/>
    <w:rsid w:val="004241A4"/>
    <w:rsid w:val="0042449F"/>
    <w:rsid w:val="00424D24"/>
    <w:rsid w:val="004254B4"/>
    <w:rsid w:val="00426ACA"/>
    <w:rsid w:val="00427369"/>
    <w:rsid w:val="004278DE"/>
    <w:rsid w:val="004307F4"/>
    <w:rsid w:val="00430D43"/>
    <w:rsid w:val="004327AA"/>
    <w:rsid w:val="00432B50"/>
    <w:rsid w:val="00432D4A"/>
    <w:rsid w:val="00433052"/>
    <w:rsid w:val="00433073"/>
    <w:rsid w:val="00434062"/>
    <w:rsid w:val="00434160"/>
    <w:rsid w:val="0043551C"/>
    <w:rsid w:val="00436834"/>
    <w:rsid w:val="00437491"/>
    <w:rsid w:val="0043798D"/>
    <w:rsid w:val="004379C1"/>
    <w:rsid w:val="00440084"/>
    <w:rsid w:val="00442B6F"/>
    <w:rsid w:val="0044438A"/>
    <w:rsid w:val="00445275"/>
    <w:rsid w:val="00445568"/>
    <w:rsid w:val="00446CC2"/>
    <w:rsid w:val="00447992"/>
    <w:rsid w:val="004507B2"/>
    <w:rsid w:val="00450FC4"/>
    <w:rsid w:val="004515FD"/>
    <w:rsid w:val="00451A71"/>
    <w:rsid w:val="00452208"/>
    <w:rsid w:val="004525EB"/>
    <w:rsid w:val="0045324B"/>
    <w:rsid w:val="00453C07"/>
    <w:rsid w:val="00453C1F"/>
    <w:rsid w:val="004545CA"/>
    <w:rsid w:val="00454CA7"/>
    <w:rsid w:val="00455D30"/>
    <w:rsid w:val="00455DEB"/>
    <w:rsid w:val="00455E0C"/>
    <w:rsid w:val="0045641B"/>
    <w:rsid w:val="0045742A"/>
    <w:rsid w:val="0045748A"/>
    <w:rsid w:val="00461189"/>
    <w:rsid w:val="0046122A"/>
    <w:rsid w:val="0046241C"/>
    <w:rsid w:val="004627BA"/>
    <w:rsid w:val="00463798"/>
    <w:rsid w:val="00463F9B"/>
    <w:rsid w:val="00463FC5"/>
    <w:rsid w:val="004641F3"/>
    <w:rsid w:val="00464483"/>
    <w:rsid w:val="00464813"/>
    <w:rsid w:val="00464B8D"/>
    <w:rsid w:val="00465100"/>
    <w:rsid w:val="00465D97"/>
    <w:rsid w:val="0046674B"/>
    <w:rsid w:val="00466870"/>
    <w:rsid w:val="004677FF"/>
    <w:rsid w:val="004678CA"/>
    <w:rsid w:val="00467AB1"/>
    <w:rsid w:val="004702C6"/>
    <w:rsid w:val="00470A6F"/>
    <w:rsid w:val="00471511"/>
    <w:rsid w:val="004720F5"/>
    <w:rsid w:val="00472407"/>
    <w:rsid w:val="004736FB"/>
    <w:rsid w:val="00473A74"/>
    <w:rsid w:val="004747F8"/>
    <w:rsid w:val="00474F13"/>
    <w:rsid w:val="00475890"/>
    <w:rsid w:val="00475A86"/>
    <w:rsid w:val="004767AB"/>
    <w:rsid w:val="00476E1F"/>
    <w:rsid w:val="00477E0A"/>
    <w:rsid w:val="00482A56"/>
    <w:rsid w:val="00482CFA"/>
    <w:rsid w:val="00482F31"/>
    <w:rsid w:val="0048305F"/>
    <w:rsid w:val="00483453"/>
    <w:rsid w:val="0048424B"/>
    <w:rsid w:val="00484594"/>
    <w:rsid w:val="00485109"/>
    <w:rsid w:val="004870D7"/>
    <w:rsid w:val="00487D40"/>
    <w:rsid w:val="00491179"/>
    <w:rsid w:val="00491E86"/>
    <w:rsid w:val="004926FE"/>
    <w:rsid w:val="00492804"/>
    <w:rsid w:val="00492ABC"/>
    <w:rsid w:val="004930EE"/>
    <w:rsid w:val="00493AFC"/>
    <w:rsid w:val="0049453C"/>
    <w:rsid w:val="004946B0"/>
    <w:rsid w:val="00495359"/>
    <w:rsid w:val="00495782"/>
    <w:rsid w:val="004963B5"/>
    <w:rsid w:val="004970EE"/>
    <w:rsid w:val="00497329"/>
    <w:rsid w:val="00497DBF"/>
    <w:rsid w:val="004A094A"/>
    <w:rsid w:val="004A09A3"/>
    <w:rsid w:val="004A1549"/>
    <w:rsid w:val="004A1B63"/>
    <w:rsid w:val="004A24A8"/>
    <w:rsid w:val="004A3A72"/>
    <w:rsid w:val="004A498E"/>
    <w:rsid w:val="004A4BCB"/>
    <w:rsid w:val="004A5BA7"/>
    <w:rsid w:val="004A6521"/>
    <w:rsid w:val="004B038D"/>
    <w:rsid w:val="004B0878"/>
    <w:rsid w:val="004B099B"/>
    <w:rsid w:val="004B144E"/>
    <w:rsid w:val="004B234D"/>
    <w:rsid w:val="004B29E1"/>
    <w:rsid w:val="004B2B2E"/>
    <w:rsid w:val="004B337B"/>
    <w:rsid w:val="004B338E"/>
    <w:rsid w:val="004B7355"/>
    <w:rsid w:val="004B7425"/>
    <w:rsid w:val="004B7B40"/>
    <w:rsid w:val="004C0098"/>
    <w:rsid w:val="004C0105"/>
    <w:rsid w:val="004C03DC"/>
    <w:rsid w:val="004C12EF"/>
    <w:rsid w:val="004C1B88"/>
    <w:rsid w:val="004C2D58"/>
    <w:rsid w:val="004C33F5"/>
    <w:rsid w:val="004C3E17"/>
    <w:rsid w:val="004C3ED3"/>
    <w:rsid w:val="004C4018"/>
    <w:rsid w:val="004C6CB8"/>
    <w:rsid w:val="004C6D89"/>
    <w:rsid w:val="004C71A4"/>
    <w:rsid w:val="004C78D0"/>
    <w:rsid w:val="004D0747"/>
    <w:rsid w:val="004D08C6"/>
    <w:rsid w:val="004D0D8F"/>
    <w:rsid w:val="004D15F2"/>
    <w:rsid w:val="004D2665"/>
    <w:rsid w:val="004D2916"/>
    <w:rsid w:val="004D3AC4"/>
    <w:rsid w:val="004D46EF"/>
    <w:rsid w:val="004D55AB"/>
    <w:rsid w:val="004D5A89"/>
    <w:rsid w:val="004D67B6"/>
    <w:rsid w:val="004D6A41"/>
    <w:rsid w:val="004D6AF8"/>
    <w:rsid w:val="004D7881"/>
    <w:rsid w:val="004D7DAB"/>
    <w:rsid w:val="004E08D5"/>
    <w:rsid w:val="004E14D5"/>
    <w:rsid w:val="004E19E4"/>
    <w:rsid w:val="004E265D"/>
    <w:rsid w:val="004E2751"/>
    <w:rsid w:val="004E2BAD"/>
    <w:rsid w:val="004E2C30"/>
    <w:rsid w:val="004E2C7A"/>
    <w:rsid w:val="004E4915"/>
    <w:rsid w:val="004E4E14"/>
    <w:rsid w:val="004E5844"/>
    <w:rsid w:val="004E6058"/>
    <w:rsid w:val="004E6710"/>
    <w:rsid w:val="004E7BE0"/>
    <w:rsid w:val="004F0106"/>
    <w:rsid w:val="004F122F"/>
    <w:rsid w:val="004F1908"/>
    <w:rsid w:val="004F1937"/>
    <w:rsid w:val="004F1C69"/>
    <w:rsid w:val="004F1E49"/>
    <w:rsid w:val="004F27A8"/>
    <w:rsid w:val="004F2F50"/>
    <w:rsid w:val="004F31D0"/>
    <w:rsid w:val="004F40D6"/>
    <w:rsid w:val="004F52DC"/>
    <w:rsid w:val="004F5450"/>
    <w:rsid w:val="004F5799"/>
    <w:rsid w:val="004F5923"/>
    <w:rsid w:val="004F6A96"/>
    <w:rsid w:val="004F7041"/>
    <w:rsid w:val="004F723E"/>
    <w:rsid w:val="004F7FC0"/>
    <w:rsid w:val="005005C5"/>
    <w:rsid w:val="00500D6F"/>
    <w:rsid w:val="005011A0"/>
    <w:rsid w:val="0050189C"/>
    <w:rsid w:val="005030B4"/>
    <w:rsid w:val="00503848"/>
    <w:rsid w:val="0050426A"/>
    <w:rsid w:val="0050444F"/>
    <w:rsid w:val="00504651"/>
    <w:rsid w:val="00504AC1"/>
    <w:rsid w:val="00504AE7"/>
    <w:rsid w:val="00505299"/>
    <w:rsid w:val="005060EA"/>
    <w:rsid w:val="00506A5E"/>
    <w:rsid w:val="005105F4"/>
    <w:rsid w:val="00512212"/>
    <w:rsid w:val="0051226A"/>
    <w:rsid w:val="00512CBF"/>
    <w:rsid w:val="00513470"/>
    <w:rsid w:val="00513859"/>
    <w:rsid w:val="00515BEC"/>
    <w:rsid w:val="00515F70"/>
    <w:rsid w:val="005164B6"/>
    <w:rsid w:val="005165F3"/>
    <w:rsid w:val="00516A1C"/>
    <w:rsid w:val="00516E49"/>
    <w:rsid w:val="005176DF"/>
    <w:rsid w:val="00517D3A"/>
    <w:rsid w:val="00520068"/>
    <w:rsid w:val="00520668"/>
    <w:rsid w:val="00520896"/>
    <w:rsid w:val="00521230"/>
    <w:rsid w:val="0052272D"/>
    <w:rsid w:val="00522796"/>
    <w:rsid w:val="00522FF5"/>
    <w:rsid w:val="00523238"/>
    <w:rsid w:val="00523F50"/>
    <w:rsid w:val="005249F5"/>
    <w:rsid w:val="00524BDB"/>
    <w:rsid w:val="00524E80"/>
    <w:rsid w:val="00525104"/>
    <w:rsid w:val="00525FD9"/>
    <w:rsid w:val="005264A4"/>
    <w:rsid w:val="00526C99"/>
    <w:rsid w:val="00526D77"/>
    <w:rsid w:val="00527394"/>
    <w:rsid w:val="005274F0"/>
    <w:rsid w:val="00527D96"/>
    <w:rsid w:val="0053120D"/>
    <w:rsid w:val="00531355"/>
    <w:rsid w:val="005316E9"/>
    <w:rsid w:val="00532067"/>
    <w:rsid w:val="0053262F"/>
    <w:rsid w:val="00532A58"/>
    <w:rsid w:val="0053327F"/>
    <w:rsid w:val="005357A8"/>
    <w:rsid w:val="00536807"/>
    <w:rsid w:val="0053690F"/>
    <w:rsid w:val="00537005"/>
    <w:rsid w:val="00540397"/>
    <w:rsid w:val="005404DF"/>
    <w:rsid w:val="005405F6"/>
    <w:rsid w:val="00540FB8"/>
    <w:rsid w:val="00541475"/>
    <w:rsid w:val="0054166B"/>
    <w:rsid w:val="00541DE7"/>
    <w:rsid w:val="00541EE7"/>
    <w:rsid w:val="00542752"/>
    <w:rsid w:val="00545D0E"/>
    <w:rsid w:val="005472F7"/>
    <w:rsid w:val="00547AF8"/>
    <w:rsid w:val="00550893"/>
    <w:rsid w:val="00550A9A"/>
    <w:rsid w:val="00550B38"/>
    <w:rsid w:val="00550DE6"/>
    <w:rsid w:val="00550E2D"/>
    <w:rsid w:val="0055185C"/>
    <w:rsid w:val="005521FA"/>
    <w:rsid w:val="005546D9"/>
    <w:rsid w:val="00554920"/>
    <w:rsid w:val="005552FC"/>
    <w:rsid w:val="005553A3"/>
    <w:rsid w:val="00556820"/>
    <w:rsid w:val="00556A96"/>
    <w:rsid w:val="00556B94"/>
    <w:rsid w:val="00556F84"/>
    <w:rsid w:val="0056131C"/>
    <w:rsid w:val="005613B7"/>
    <w:rsid w:val="005618D4"/>
    <w:rsid w:val="00561FFC"/>
    <w:rsid w:val="00562217"/>
    <w:rsid w:val="00562743"/>
    <w:rsid w:val="00562B00"/>
    <w:rsid w:val="00562C3F"/>
    <w:rsid w:val="005633C2"/>
    <w:rsid w:val="00563DD5"/>
    <w:rsid w:val="00564899"/>
    <w:rsid w:val="00565809"/>
    <w:rsid w:val="005661B6"/>
    <w:rsid w:val="00566E0C"/>
    <w:rsid w:val="005671C4"/>
    <w:rsid w:val="005673EA"/>
    <w:rsid w:val="005678D9"/>
    <w:rsid w:val="005702F9"/>
    <w:rsid w:val="0057102C"/>
    <w:rsid w:val="0057127F"/>
    <w:rsid w:val="00571B03"/>
    <w:rsid w:val="00571DB8"/>
    <w:rsid w:val="00572854"/>
    <w:rsid w:val="00574027"/>
    <w:rsid w:val="00574C24"/>
    <w:rsid w:val="0057704A"/>
    <w:rsid w:val="00577285"/>
    <w:rsid w:val="00577542"/>
    <w:rsid w:val="00577CE1"/>
    <w:rsid w:val="005801B3"/>
    <w:rsid w:val="00580516"/>
    <w:rsid w:val="00580550"/>
    <w:rsid w:val="00580CC8"/>
    <w:rsid w:val="00580DF9"/>
    <w:rsid w:val="005820BC"/>
    <w:rsid w:val="00582A1B"/>
    <w:rsid w:val="00582A4A"/>
    <w:rsid w:val="005833BC"/>
    <w:rsid w:val="00583D21"/>
    <w:rsid w:val="00585375"/>
    <w:rsid w:val="00585467"/>
    <w:rsid w:val="005854D1"/>
    <w:rsid w:val="00585695"/>
    <w:rsid w:val="00585BFD"/>
    <w:rsid w:val="005862AF"/>
    <w:rsid w:val="00587053"/>
    <w:rsid w:val="00587324"/>
    <w:rsid w:val="00587AA1"/>
    <w:rsid w:val="00587B98"/>
    <w:rsid w:val="005903FC"/>
    <w:rsid w:val="00591ABE"/>
    <w:rsid w:val="00591AD9"/>
    <w:rsid w:val="0059202E"/>
    <w:rsid w:val="0059204E"/>
    <w:rsid w:val="005920DF"/>
    <w:rsid w:val="005922CA"/>
    <w:rsid w:val="00592AF5"/>
    <w:rsid w:val="00592CB7"/>
    <w:rsid w:val="005933D1"/>
    <w:rsid w:val="00593527"/>
    <w:rsid w:val="0059353A"/>
    <w:rsid w:val="00594B10"/>
    <w:rsid w:val="00596214"/>
    <w:rsid w:val="00596259"/>
    <w:rsid w:val="00596E42"/>
    <w:rsid w:val="00597F38"/>
    <w:rsid w:val="005A0816"/>
    <w:rsid w:val="005A1A95"/>
    <w:rsid w:val="005A233A"/>
    <w:rsid w:val="005A41B5"/>
    <w:rsid w:val="005A523A"/>
    <w:rsid w:val="005A6637"/>
    <w:rsid w:val="005A7615"/>
    <w:rsid w:val="005B086A"/>
    <w:rsid w:val="005B0F60"/>
    <w:rsid w:val="005B17FD"/>
    <w:rsid w:val="005B1B69"/>
    <w:rsid w:val="005B2881"/>
    <w:rsid w:val="005B32F4"/>
    <w:rsid w:val="005B3478"/>
    <w:rsid w:val="005B34AE"/>
    <w:rsid w:val="005B3FF2"/>
    <w:rsid w:val="005B4CA5"/>
    <w:rsid w:val="005B6B9D"/>
    <w:rsid w:val="005B6E9F"/>
    <w:rsid w:val="005B7988"/>
    <w:rsid w:val="005C0FD1"/>
    <w:rsid w:val="005C20C8"/>
    <w:rsid w:val="005C31DB"/>
    <w:rsid w:val="005C3266"/>
    <w:rsid w:val="005C3417"/>
    <w:rsid w:val="005C3728"/>
    <w:rsid w:val="005C37F7"/>
    <w:rsid w:val="005C40F5"/>
    <w:rsid w:val="005C51AE"/>
    <w:rsid w:val="005C649F"/>
    <w:rsid w:val="005C74D9"/>
    <w:rsid w:val="005C7598"/>
    <w:rsid w:val="005C7BAB"/>
    <w:rsid w:val="005C7E38"/>
    <w:rsid w:val="005D05F0"/>
    <w:rsid w:val="005D0C9B"/>
    <w:rsid w:val="005D0F23"/>
    <w:rsid w:val="005D1636"/>
    <w:rsid w:val="005D1A1A"/>
    <w:rsid w:val="005D1CE6"/>
    <w:rsid w:val="005D1DAC"/>
    <w:rsid w:val="005D2271"/>
    <w:rsid w:val="005D252B"/>
    <w:rsid w:val="005D2A27"/>
    <w:rsid w:val="005D2ADF"/>
    <w:rsid w:val="005D46F4"/>
    <w:rsid w:val="005D492E"/>
    <w:rsid w:val="005D4C75"/>
    <w:rsid w:val="005D5EB5"/>
    <w:rsid w:val="005D615C"/>
    <w:rsid w:val="005D62F2"/>
    <w:rsid w:val="005D6470"/>
    <w:rsid w:val="005D68F9"/>
    <w:rsid w:val="005D6995"/>
    <w:rsid w:val="005D6D23"/>
    <w:rsid w:val="005D6DFD"/>
    <w:rsid w:val="005D793F"/>
    <w:rsid w:val="005D79E3"/>
    <w:rsid w:val="005D7AD0"/>
    <w:rsid w:val="005D7F15"/>
    <w:rsid w:val="005E2721"/>
    <w:rsid w:val="005E323A"/>
    <w:rsid w:val="005E4164"/>
    <w:rsid w:val="005E427E"/>
    <w:rsid w:val="005E4502"/>
    <w:rsid w:val="005E4877"/>
    <w:rsid w:val="005E4EE6"/>
    <w:rsid w:val="005E51B9"/>
    <w:rsid w:val="005E53A0"/>
    <w:rsid w:val="005E5E55"/>
    <w:rsid w:val="005E5FA4"/>
    <w:rsid w:val="005E7027"/>
    <w:rsid w:val="005E7058"/>
    <w:rsid w:val="005F01AC"/>
    <w:rsid w:val="005F0346"/>
    <w:rsid w:val="005F036B"/>
    <w:rsid w:val="005F04A1"/>
    <w:rsid w:val="005F10C2"/>
    <w:rsid w:val="005F24C9"/>
    <w:rsid w:val="005F3D09"/>
    <w:rsid w:val="005F54A9"/>
    <w:rsid w:val="005F5BBA"/>
    <w:rsid w:val="005F5D7A"/>
    <w:rsid w:val="005F7B8C"/>
    <w:rsid w:val="005F7D01"/>
    <w:rsid w:val="006000BF"/>
    <w:rsid w:val="00600797"/>
    <w:rsid w:val="00601EAB"/>
    <w:rsid w:val="00602043"/>
    <w:rsid w:val="006021C2"/>
    <w:rsid w:val="006022E4"/>
    <w:rsid w:val="00602F03"/>
    <w:rsid w:val="00603039"/>
    <w:rsid w:val="006031A7"/>
    <w:rsid w:val="00604886"/>
    <w:rsid w:val="00605251"/>
    <w:rsid w:val="00605AC6"/>
    <w:rsid w:val="00606BD5"/>
    <w:rsid w:val="00606FEE"/>
    <w:rsid w:val="006076B1"/>
    <w:rsid w:val="00607A5A"/>
    <w:rsid w:val="00607BA4"/>
    <w:rsid w:val="0061002B"/>
    <w:rsid w:val="006100DE"/>
    <w:rsid w:val="006105D4"/>
    <w:rsid w:val="00610B3C"/>
    <w:rsid w:val="006119B3"/>
    <w:rsid w:val="0061218E"/>
    <w:rsid w:val="006126D4"/>
    <w:rsid w:val="00613276"/>
    <w:rsid w:val="00614547"/>
    <w:rsid w:val="00615308"/>
    <w:rsid w:val="00615DCD"/>
    <w:rsid w:val="00615DD9"/>
    <w:rsid w:val="006164B2"/>
    <w:rsid w:val="0061685E"/>
    <w:rsid w:val="006177C5"/>
    <w:rsid w:val="00617E74"/>
    <w:rsid w:val="0062070B"/>
    <w:rsid w:val="0062101D"/>
    <w:rsid w:val="00622771"/>
    <w:rsid w:val="00623427"/>
    <w:rsid w:val="00623FE0"/>
    <w:rsid w:val="00624280"/>
    <w:rsid w:val="0062438F"/>
    <w:rsid w:val="0062458C"/>
    <w:rsid w:val="006246B5"/>
    <w:rsid w:val="00624BCB"/>
    <w:rsid w:val="006254CD"/>
    <w:rsid w:val="00625B93"/>
    <w:rsid w:val="00626340"/>
    <w:rsid w:val="00626563"/>
    <w:rsid w:val="00626B0B"/>
    <w:rsid w:val="00626D03"/>
    <w:rsid w:val="00627B1B"/>
    <w:rsid w:val="0063185A"/>
    <w:rsid w:val="00631EAC"/>
    <w:rsid w:val="00632D2E"/>
    <w:rsid w:val="006349AF"/>
    <w:rsid w:val="00634B17"/>
    <w:rsid w:val="00634B61"/>
    <w:rsid w:val="00634DFB"/>
    <w:rsid w:val="00635518"/>
    <w:rsid w:val="00636FBE"/>
    <w:rsid w:val="006372E6"/>
    <w:rsid w:val="00637C80"/>
    <w:rsid w:val="00637E66"/>
    <w:rsid w:val="00637FFA"/>
    <w:rsid w:val="00640F81"/>
    <w:rsid w:val="0064125B"/>
    <w:rsid w:val="00642583"/>
    <w:rsid w:val="00642D08"/>
    <w:rsid w:val="00643077"/>
    <w:rsid w:val="00643803"/>
    <w:rsid w:val="00643C84"/>
    <w:rsid w:val="006454ED"/>
    <w:rsid w:val="0064561C"/>
    <w:rsid w:val="006458D2"/>
    <w:rsid w:val="00646B8A"/>
    <w:rsid w:val="00646F64"/>
    <w:rsid w:val="006474A6"/>
    <w:rsid w:val="00647D34"/>
    <w:rsid w:val="00651337"/>
    <w:rsid w:val="00651E65"/>
    <w:rsid w:val="00651E8C"/>
    <w:rsid w:val="006530EF"/>
    <w:rsid w:val="006535DA"/>
    <w:rsid w:val="006541F6"/>
    <w:rsid w:val="00654DE6"/>
    <w:rsid w:val="0065507F"/>
    <w:rsid w:val="006563D5"/>
    <w:rsid w:val="006563F0"/>
    <w:rsid w:val="00656DF6"/>
    <w:rsid w:val="0065728C"/>
    <w:rsid w:val="00657821"/>
    <w:rsid w:val="00657A4E"/>
    <w:rsid w:val="00660330"/>
    <w:rsid w:val="0066077D"/>
    <w:rsid w:val="00660E29"/>
    <w:rsid w:val="00662046"/>
    <w:rsid w:val="00662DFD"/>
    <w:rsid w:val="00663360"/>
    <w:rsid w:val="00663743"/>
    <w:rsid w:val="006639B0"/>
    <w:rsid w:val="0066425B"/>
    <w:rsid w:val="00664D60"/>
    <w:rsid w:val="00664D8E"/>
    <w:rsid w:val="0066531C"/>
    <w:rsid w:val="006667D2"/>
    <w:rsid w:val="006669D7"/>
    <w:rsid w:val="00667355"/>
    <w:rsid w:val="006679C3"/>
    <w:rsid w:val="00670440"/>
    <w:rsid w:val="00670711"/>
    <w:rsid w:val="00670779"/>
    <w:rsid w:val="0067173A"/>
    <w:rsid w:val="00672A30"/>
    <w:rsid w:val="00672F74"/>
    <w:rsid w:val="006747A2"/>
    <w:rsid w:val="0067695E"/>
    <w:rsid w:val="00676BCC"/>
    <w:rsid w:val="00676CB1"/>
    <w:rsid w:val="0067748C"/>
    <w:rsid w:val="0067763C"/>
    <w:rsid w:val="006813A2"/>
    <w:rsid w:val="0068194D"/>
    <w:rsid w:val="00681AA9"/>
    <w:rsid w:val="006826A5"/>
    <w:rsid w:val="006829FC"/>
    <w:rsid w:val="00683CA2"/>
    <w:rsid w:val="006857EE"/>
    <w:rsid w:val="00685EF3"/>
    <w:rsid w:val="0068675A"/>
    <w:rsid w:val="006874C6"/>
    <w:rsid w:val="00687A7F"/>
    <w:rsid w:val="00690375"/>
    <w:rsid w:val="00690935"/>
    <w:rsid w:val="00691305"/>
    <w:rsid w:val="00691B80"/>
    <w:rsid w:val="00692171"/>
    <w:rsid w:val="00692237"/>
    <w:rsid w:val="006928A0"/>
    <w:rsid w:val="00692A31"/>
    <w:rsid w:val="006931AD"/>
    <w:rsid w:val="006931F8"/>
    <w:rsid w:val="00693A31"/>
    <w:rsid w:val="0069444B"/>
    <w:rsid w:val="00694582"/>
    <w:rsid w:val="00694C55"/>
    <w:rsid w:val="006951D0"/>
    <w:rsid w:val="00695281"/>
    <w:rsid w:val="00695BE2"/>
    <w:rsid w:val="0069650A"/>
    <w:rsid w:val="006965D8"/>
    <w:rsid w:val="0069749A"/>
    <w:rsid w:val="00697D49"/>
    <w:rsid w:val="006A0EB8"/>
    <w:rsid w:val="006A10B0"/>
    <w:rsid w:val="006A1DF3"/>
    <w:rsid w:val="006A1E39"/>
    <w:rsid w:val="006A24D3"/>
    <w:rsid w:val="006A2AF6"/>
    <w:rsid w:val="006A2D34"/>
    <w:rsid w:val="006A2FD2"/>
    <w:rsid w:val="006A35DE"/>
    <w:rsid w:val="006A364E"/>
    <w:rsid w:val="006A3EE3"/>
    <w:rsid w:val="006A5494"/>
    <w:rsid w:val="006A58B6"/>
    <w:rsid w:val="006A6069"/>
    <w:rsid w:val="006A6D7E"/>
    <w:rsid w:val="006A6F7D"/>
    <w:rsid w:val="006B04D9"/>
    <w:rsid w:val="006B0EE9"/>
    <w:rsid w:val="006B1268"/>
    <w:rsid w:val="006B146D"/>
    <w:rsid w:val="006B1A49"/>
    <w:rsid w:val="006B251B"/>
    <w:rsid w:val="006B2AF5"/>
    <w:rsid w:val="006B3083"/>
    <w:rsid w:val="006B45B0"/>
    <w:rsid w:val="006B5447"/>
    <w:rsid w:val="006B5649"/>
    <w:rsid w:val="006B5B2B"/>
    <w:rsid w:val="006B643A"/>
    <w:rsid w:val="006B67DA"/>
    <w:rsid w:val="006B7D5F"/>
    <w:rsid w:val="006C01EE"/>
    <w:rsid w:val="006C06B9"/>
    <w:rsid w:val="006C1651"/>
    <w:rsid w:val="006C2662"/>
    <w:rsid w:val="006C2C68"/>
    <w:rsid w:val="006C2DCC"/>
    <w:rsid w:val="006C325B"/>
    <w:rsid w:val="006C3905"/>
    <w:rsid w:val="006C39CA"/>
    <w:rsid w:val="006C3EC2"/>
    <w:rsid w:val="006C3F97"/>
    <w:rsid w:val="006C40F0"/>
    <w:rsid w:val="006C4555"/>
    <w:rsid w:val="006C496E"/>
    <w:rsid w:val="006C4B85"/>
    <w:rsid w:val="006C574F"/>
    <w:rsid w:val="006C587C"/>
    <w:rsid w:val="006C627F"/>
    <w:rsid w:val="006C64F3"/>
    <w:rsid w:val="006C7E19"/>
    <w:rsid w:val="006D2241"/>
    <w:rsid w:val="006D2958"/>
    <w:rsid w:val="006D2F15"/>
    <w:rsid w:val="006D3906"/>
    <w:rsid w:val="006D3C03"/>
    <w:rsid w:val="006D44E1"/>
    <w:rsid w:val="006D53FC"/>
    <w:rsid w:val="006D63E1"/>
    <w:rsid w:val="006E0BCB"/>
    <w:rsid w:val="006E1968"/>
    <w:rsid w:val="006E1DF7"/>
    <w:rsid w:val="006E26AB"/>
    <w:rsid w:val="006E29E6"/>
    <w:rsid w:val="006E61F3"/>
    <w:rsid w:val="006E6670"/>
    <w:rsid w:val="006E730F"/>
    <w:rsid w:val="006F0213"/>
    <w:rsid w:val="006F02D4"/>
    <w:rsid w:val="006F12CD"/>
    <w:rsid w:val="006F1BF8"/>
    <w:rsid w:val="006F20A5"/>
    <w:rsid w:val="006F26CE"/>
    <w:rsid w:val="006F282E"/>
    <w:rsid w:val="006F3AB6"/>
    <w:rsid w:val="006F3AFA"/>
    <w:rsid w:val="006F455A"/>
    <w:rsid w:val="006F47D1"/>
    <w:rsid w:val="006F4BFB"/>
    <w:rsid w:val="006F56D0"/>
    <w:rsid w:val="006F57AD"/>
    <w:rsid w:val="006F6D2E"/>
    <w:rsid w:val="006F75D1"/>
    <w:rsid w:val="00700200"/>
    <w:rsid w:val="00702519"/>
    <w:rsid w:val="007034BA"/>
    <w:rsid w:val="007043E2"/>
    <w:rsid w:val="007044F3"/>
    <w:rsid w:val="00704EB6"/>
    <w:rsid w:val="00705050"/>
    <w:rsid w:val="00705D04"/>
    <w:rsid w:val="00705EEF"/>
    <w:rsid w:val="0070638E"/>
    <w:rsid w:val="00706674"/>
    <w:rsid w:val="00706B55"/>
    <w:rsid w:val="00707656"/>
    <w:rsid w:val="00707A30"/>
    <w:rsid w:val="00707DBD"/>
    <w:rsid w:val="00710619"/>
    <w:rsid w:val="00710C58"/>
    <w:rsid w:val="00710F83"/>
    <w:rsid w:val="007115B3"/>
    <w:rsid w:val="00711E91"/>
    <w:rsid w:val="00712470"/>
    <w:rsid w:val="007127FB"/>
    <w:rsid w:val="00712D6C"/>
    <w:rsid w:val="007137BB"/>
    <w:rsid w:val="00713E64"/>
    <w:rsid w:val="00713F65"/>
    <w:rsid w:val="0071460A"/>
    <w:rsid w:val="00714638"/>
    <w:rsid w:val="00714639"/>
    <w:rsid w:val="007152A7"/>
    <w:rsid w:val="00715CC8"/>
    <w:rsid w:val="00717005"/>
    <w:rsid w:val="0072022C"/>
    <w:rsid w:val="00720339"/>
    <w:rsid w:val="0072084D"/>
    <w:rsid w:val="0072154F"/>
    <w:rsid w:val="0072310F"/>
    <w:rsid w:val="007235A9"/>
    <w:rsid w:val="00724241"/>
    <w:rsid w:val="00724A79"/>
    <w:rsid w:val="00725332"/>
    <w:rsid w:val="0072549E"/>
    <w:rsid w:val="00726963"/>
    <w:rsid w:val="00726EDD"/>
    <w:rsid w:val="0072748F"/>
    <w:rsid w:val="00727919"/>
    <w:rsid w:val="007313F9"/>
    <w:rsid w:val="00732414"/>
    <w:rsid w:val="00733352"/>
    <w:rsid w:val="007337A1"/>
    <w:rsid w:val="0073382C"/>
    <w:rsid w:val="00735285"/>
    <w:rsid w:val="00735423"/>
    <w:rsid w:val="0073566B"/>
    <w:rsid w:val="00735AF0"/>
    <w:rsid w:val="00735DBC"/>
    <w:rsid w:val="007369AF"/>
    <w:rsid w:val="00736EB6"/>
    <w:rsid w:val="00736ED3"/>
    <w:rsid w:val="0073708F"/>
    <w:rsid w:val="007371ED"/>
    <w:rsid w:val="00737E7F"/>
    <w:rsid w:val="00737FCC"/>
    <w:rsid w:val="00740027"/>
    <w:rsid w:val="00740060"/>
    <w:rsid w:val="00740140"/>
    <w:rsid w:val="00740B93"/>
    <w:rsid w:val="00740CF7"/>
    <w:rsid w:val="0074120C"/>
    <w:rsid w:val="00741C89"/>
    <w:rsid w:val="00742685"/>
    <w:rsid w:val="00742B82"/>
    <w:rsid w:val="00743DEE"/>
    <w:rsid w:val="00745E1C"/>
    <w:rsid w:val="00746359"/>
    <w:rsid w:val="00746F90"/>
    <w:rsid w:val="00750473"/>
    <w:rsid w:val="00750832"/>
    <w:rsid w:val="007511E4"/>
    <w:rsid w:val="00751820"/>
    <w:rsid w:val="00751B42"/>
    <w:rsid w:val="00752CD6"/>
    <w:rsid w:val="00752D6C"/>
    <w:rsid w:val="00752D9B"/>
    <w:rsid w:val="00753ABD"/>
    <w:rsid w:val="00753E50"/>
    <w:rsid w:val="0075494C"/>
    <w:rsid w:val="00754BF6"/>
    <w:rsid w:val="007556CF"/>
    <w:rsid w:val="00755702"/>
    <w:rsid w:val="00756744"/>
    <w:rsid w:val="00756CDC"/>
    <w:rsid w:val="00756E4C"/>
    <w:rsid w:val="007573D5"/>
    <w:rsid w:val="00757718"/>
    <w:rsid w:val="007602FE"/>
    <w:rsid w:val="00761378"/>
    <w:rsid w:val="00761593"/>
    <w:rsid w:val="0076254F"/>
    <w:rsid w:val="00762F78"/>
    <w:rsid w:val="0076311D"/>
    <w:rsid w:val="00764BF6"/>
    <w:rsid w:val="00765110"/>
    <w:rsid w:val="007651B9"/>
    <w:rsid w:val="00765B50"/>
    <w:rsid w:val="00765EE1"/>
    <w:rsid w:val="007666C4"/>
    <w:rsid w:val="00766D12"/>
    <w:rsid w:val="00766EBE"/>
    <w:rsid w:val="0076737F"/>
    <w:rsid w:val="007708DC"/>
    <w:rsid w:val="00770BA0"/>
    <w:rsid w:val="00770ECC"/>
    <w:rsid w:val="007726A2"/>
    <w:rsid w:val="00772DF2"/>
    <w:rsid w:val="00773165"/>
    <w:rsid w:val="00773652"/>
    <w:rsid w:val="007744B2"/>
    <w:rsid w:val="00774673"/>
    <w:rsid w:val="00774F92"/>
    <w:rsid w:val="007758FB"/>
    <w:rsid w:val="00776275"/>
    <w:rsid w:val="007764A2"/>
    <w:rsid w:val="0077708C"/>
    <w:rsid w:val="00777CD5"/>
    <w:rsid w:val="00780C0F"/>
    <w:rsid w:val="00783571"/>
    <w:rsid w:val="007839B5"/>
    <w:rsid w:val="007840F2"/>
    <w:rsid w:val="007844BA"/>
    <w:rsid w:val="007847C2"/>
    <w:rsid w:val="00784FDE"/>
    <w:rsid w:val="007851C8"/>
    <w:rsid w:val="00785D71"/>
    <w:rsid w:val="007868A8"/>
    <w:rsid w:val="007909AF"/>
    <w:rsid w:val="00790EBE"/>
    <w:rsid w:val="007920B1"/>
    <w:rsid w:val="007922BA"/>
    <w:rsid w:val="00792BBA"/>
    <w:rsid w:val="00792CFC"/>
    <w:rsid w:val="0079381F"/>
    <w:rsid w:val="00794532"/>
    <w:rsid w:val="00795CA2"/>
    <w:rsid w:val="00796020"/>
    <w:rsid w:val="00796374"/>
    <w:rsid w:val="007968C1"/>
    <w:rsid w:val="00796B35"/>
    <w:rsid w:val="0079713A"/>
    <w:rsid w:val="007A0065"/>
    <w:rsid w:val="007A0A65"/>
    <w:rsid w:val="007A0C3B"/>
    <w:rsid w:val="007A12B4"/>
    <w:rsid w:val="007A13C3"/>
    <w:rsid w:val="007A2498"/>
    <w:rsid w:val="007A3F4A"/>
    <w:rsid w:val="007A45B5"/>
    <w:rsid w:val="007A487B"/>
    <w:rsid w:val="007A4FBF"/>
    <w:rsid w:val="007A5128"/>
    <w:rsid w:val="007A6BF5"/>
    <w:rsid w:val="007A6C0A"/>
    <w:rsid w:val="007A74BC"/>
    <w:rsid w:val="007A7BDD"/>
    <w:rsid w:val="007A7E1A"/>
    <w:rsid w:val="007B0002"/>
    <w:rsid w:val="007B0646"/>
    <w:rsid w:val="007B19C6"/>
    <w:rsid w:val="007B35AC"/>
    <w:rsid w:val="007B3627"/>
    <w:rsid w:val="007B4019"/>
    <w:rsid w:val="007B42CD"/>
    <w:rsid w:val="007B50C9"/>
    <w:rsid w:val="007B51DA"/>
    <w:rsid w:val="007B51F1"/>
    <w:rsid w:val="007B563C"/>
    <w:rsid w:val="007B57A3"/>
    <w:rsid w:val="007B585C"/>
    <w:rsid w:val="007B5B41"/>
    <w:rsid w:val="007B6982"/>
    <w:rsid w:val="007B7105"/>
    <w:rsid w:val="007B76DA"/>
    <w:rsid w:val="007C0FC7"/>
    <w:rsid w:val="007C1C0B"/>
    <w:rsid w:val="007C225F"/>
    <w:rsid w:val="007C22BE"/>
    <w:rsid w:val="007C2307"/>
    <w:rsid w:val="007C23C0"/>
    <w:rsid w:val="007C257F"/>
    <w:rsid w:val="007C2653"/>
    <w:rsid w:val="007C28BB"/>
    <w:rsid w:val="007C359F"/>
    <w:rsid w:val="007C490E"/>
    <w:rsid w:val="007C5E26"/>
    <w:rsid w:val="007C70B7"/>
    <w:rsid w:val="007C7126"/>
    <w:rsid w:val="007C7905"/>
    <w:rsid w:val="007D05A9"/>
    <w:rsid w:val="007D0734"/>
    <w:rsid w:val="007D1812"/>
    <w:rsid w:val="007D1946"/>
    <w:rsid w:val="007D1A31"/>
    <w:rsid w:val="007D1E19"/>
    <w:rsid w:val="007D2981"/>
    <w:rsid w:val="007D2DFB"/>
    <w:rsid w:val="007D357F"/>
    <w:rsid w:val="007D4518"/>
    <w:rsid w:val="007D4635"/>
    <w:rsid w:val="007D4CF0"/>
    <w:rsid w:val="007D5349"/>
    <w:rsid w:val="007D648E"/>
    <w:rsid w:val="007D65F3"/>
    <w:rsid w:val="007D702D"/>
    <w:rsid w:val="007D754B"/>
    <w:rsid w:val="007E067D"/>
    <w:rsid w:val="007E0A51"/>
    <w:rsid w:val="007E13E1"/>
    <w:rsid w:val="007E2920"/>
    <w:rsid w:val="007E2DB1"/>
    <w:rsid w:val="007E3693"/>
    <w:rsid w:val="007E3E62"/>
    <w:rsid w:val="007E4439"/>
    <w:rsid w:val="007E55C1"/>
    <w:rsid w:val="007E5F37"/>
    <w:rsid w:val="007E631D"/>
    <w:rsid w:val="007E64B2"/>
    <w:rsid w:val="007E656E"/>
    <w:rsid w:val="007F0072"/>
    <w:rsid w:val="007F07BB"/>
    <w:rsid w:val="007F13DD"/>
    <w:rsid w:val="007F14D5"/>
    <w:rsid w:val="007F2370"/>
    <w:rsid w:val="007F2B19"/>
    <w:rsid w:val="007F4BA6"/>
    <w:rsid w:val="007F4FA5"/>
    <w:rsid w:val="007F541F"/>
    <w:rsid w:val="007F5B11"/>
    <w:rsid w:val="007F6749"/>
    <w:rsid w:val="007F74B7"/>
    <w:rsid w:val="0080097F"/>
    <w:rsid w:val="00801749"/>
    <w:rsid w:val="00801A01"/>
    <w:rsid w:val="0080275B"/>
    <w:rsid w:val="00802896"/>
    <w:rsid w:val="008033E1"/>
    <w:rsid w:val="008043B1"/>
    <w:rsid w:val="00804A4B"/>
    <w:rsid w:val="00804C55"/>
    <w:rsid w:val="00805EBE"/>
    <w:rsid w:val="00806292"/>
    <w:rsid w:val="0080735F"/>
    <w:rsid w:val="00807ECA"/>
    <w:rsid w:val="008100F9"/>
    <w:rsid w:val="008108F0"/>
    <w:rsid w:val="00810F36"/>
    <w:rsid w:val="00810FAD"/>
    <w:rsid w:val="00811B81"/>
    <w:rsid w:val="00811F2C"/>
    <w:rsid w:val="008122AE"/>
    <w:rsid w:val="00812632"/>
    <w:rsid w:val="008131BD"/>
    <w:rsid w:val="00813C95"/>
    <w:rsid w:val="0081449F"/>
    <w:rsid w:val="00814E3A"/>
    <w:rsid w:val="00815333"/>
    <w:rsid w:val="00815681"/>
    <w:rsid w:val="00816405"/>
    <w:rsid w:val="00816520"/>
    <w:rsid w:val="00816DB3"/>
    <w:rsid w:val="00816F12"/>
    <w:rsid w:val="008170B8"/>
    <w:rsid w:val="00821277"/>
    <w:rsid w:val="0082143C"/>
    <w:rsid w:val="0082165E"/>
    <w:rsid w:val="00821BCB"/>
    <w:rsid w:val="00822116"/>
    <w:rsid w:val="0082218A"/>
    <w:rsid w:val="00822812"/>
    <w:rsid w:val="00822A7A"/>
    <w:rsid w:val="00823123"/>
    <w:rsid w:val="008245DC"/>
    <w:rsid w:val="00824F6B"/>
    <w:rsid w:val="008251B8"/>
    <w:rsid w:val="008278F6"/>
    <w:rsid w:val="0083000C"/>
    <w:rsid w:val="0083032E"/>
    <w:rsid w:val="00830A69"/>
    <w:rsid w:val="00830EDB"/>
    <w:rsid w:val="00830F5A"/>
    <w:rsid w:val="00831852"/>
    <w:rsid w:val="0083192B"/>
    <w:rsid w:val="00832101"/>
    <w:rsid w:val="00832994"/>
    <w:rsid w:val="00832FDE"/>
    <w:rsid w:val="00833253"/>
    <w:rsid w:val="0083327D"/>
    <w:rsid w:val="0083426B"/>
    <w:rsid w:val="00834382"/>
    <w:rsid w:val="008345D8"/>
    <w:rsid w:val="0083536D"/>
    <w:rsid w:val="0083600D"/>
    <w:rsid w:val="00836044"/>
    <w:rsid w:val="00837537"/>
    <w:rsid w:val="0083788D"/>
    <w:rsid w:val="00837E71"/>
    <w:rsid w:val="00841105"/>
    <w:rsid w:val="008419EB"/>
    <w:rsid w:val="00841DDF"/>
    <w:rsid w:val="00843022"/>
    <w:rsid w:val="00845064"/>
    <w:rsid w:val="00846997"/>
    <w:rsid w:val="00846FB2"/>
    <w:rsid w:val="00850092"/>
    <w:rsid w:val="00850097"/>
    <w:rsid w:val="008502D1"/>
    <w:rsid w:val="0085053C"/>
    <w:rsid w:val="00851FFA"/>
    <w:rsid w:val="0085332D"/>
    <w:rsid w:val="00853EEC"/>
    <w:rsid w:val="0085451A"/>
    <w:rsid w:val="008547E2"/>
    <w:rsid w:val="0085545E"/>
    <w:rsid w:val="00855493"/>
    <w:rsid w:val="008559BA"/>
    <w:rsid w:val="00855D21"/>
    <w:rsid w:val="0085615B"/>
    <w:rsid w:val="008563C6"/>
    <w:rsid w:val="008564B2"/>
    <w:rsid w:val="0085702D"/>
    <w:rsid w:val="00857054"/>
    <w:rsid w:val="00857AD8"/>
    <w:rsid w:val="008624F8"/>
    <w:rsid w:val="0086335E"/>
    <w:rsid w:val="008640C3"/>
    <w:rsid w:val="00864AC8"/>
    <w:rsid w:val="0086572A"/>
    <w:rsid w:val="008665A1"/>
    <w:rsid w:val="0086706A"/>
    <w:rsid w:val="008672E2"/>
    <w:rsid w:val="00867494"/>
    <w:rsid w:val="0087033F"/>
    <w:rsid w:val="00870424"/>
    <w:rsid w:val="00870AF1"/>
    <w:rsid w:val="0087138F"/>
    <w:rsid w:val="0087173D"/>
    <w:rsid w:val="008724DE"/>
    <w:rsid w:val="008728C1"/>
    <w:rsid w:val="00872AAE"/>
    <w:rsid w:val="008732D4"/>
    <w:rsid w:val="00873C45"/>
    <w:rsid w:val="00874C1C"/>
    <w:rsid w:val="00875F67"/>
    <w:rsid w:val="00875F99"/>
    <w:rsid w:val="008760FE"/>
    <w:rsid w:val="00876B06"/>
    <w:rsid w:val="00876C07"/>
    <w:rsid w:val="00876DBE"/>
    <w:rsid w:val="00877017"/>
    <w:rsid w:val="008804A9"/>
    <w:rsid w:val="008809A5"/>
    <w:rsid w:val="008818F7"/>
    <w:rsid w:val="00882C34"/>
    <w:rsid w:val="008832BB"/>
    <w:rsid w:val="008841DF"/>
    <w:rsid w:val="008844CD"/>
    <w:rsid w:val="0088491D"/>
    <w:rsid w:val="00885C42"/>
    <w:rsid w:val="0088639F"/>
    <w:rsid w:val="00886D69"/>
    <w:rsid w:val="00887653"/>
    <w:rsid w:val="00890872"/>
    <w:rsid w:val="00892366"/>
    <w:rsid w:val="008936A0"/>
    <w:rsid w:val="008937D8"/>
    <w:rsid w:val="0089380B"/>
    <w:rsid w:val="00894150"/>
    <w:rsid w:val="0089447D"/>
    <w:rsid w:val="008964B1"/>
    <w:rsid w:val="00896656"/>
    <w:rsid w:val="008966C7"/>
    <w:rsid w:val="008971B1"/>
    <w:rsid w:val="00897BB7"/>
    <w:rsid w:val="008A0035"/>
    <w:rsid w:val="008A1DBA"/>
    <w:rsid w:val="008A25EA"/>
    <w:rsid w:val="008A2812"/>
    <w:rsid w:val="008A2973"/>
    <w:rsid w:val="008A3022"/>
    <w:rsid w:val="008A3385"/>
    <w:rsid w:val="008A36D2"/>
    <w:rsid w:val="008A3D74"/>
    <w:rsid w:val="008A4C93"/>
    <w:rsid w:val="008A5464"/>
    <w:rsid w:val="008A5813"/>
    <w:rsid w:val="008A5BE6"/>
    <w:rsid w:val="008A612C"/>
    <w:rsid w:val="008A6A39"/>
    <w:rsid w:val="008A6C7F"/>
    <w:rsid w:val="008A76E5"/>
    <w:rsid w:val="008B0A79"/>
    <w:rsid w:val="008B0AED"/>
    <w:rsid w:val="008B1EDB"/>
    <w:rsid w:val="008B2E39"/>
    <w:rsid w:val="008B2FAA"/>
    <w:rsid w:val="008B3769"/>
    <w:rsid w:val="008B389D"/>
    <w:rsid w:val="008B3C0A"/>
    <w:rsid w:val="008B3C67"/>
    <w:rsid w:val="008B3D62"/>
    <w:rsid w:val="008B55F1"/>
    <w:rsid w:val="008B639E"/>
    <w:rsid w:val="008B68D5"/>
    <w:rsid w:val="008B6CD0"/>
    <w:rsid w:val="008B79E0"/>
    <w:rsid w:val="008B7D29"/>
    <w:rsid w:val="008C059C"/>
    <w:rsid w:val="008C0892"/>
    <w:rsid w:val="008C10BA"/>
    <w:rsid w:val="008C1A34"/>
    <w:rsid w:val="008C2304"/>
    <w:rsid w:val="008C414C"/>
    <w:rsid w:val="008C487F"/>
    <w:rsid w:val="008C53F4"/>
    <w:rsid w:val="008C6022"/>
    <w:rsid w:val="008C6311"/>
    <w:rsid w:val="008C636E"/>
    <w:rsid w:val="008C67AA"/>
    <w:rsid w:val="008C6DC5"/>
    <w:rsid w:val="008C74AB"/>
    <w:rsid w:val="008C7AC0"/>
    <w:rsid w:val="008C7B2D"/>
    <w:rsid w:val="008C7E20"/>
    <w:rsid w:val="008D0285"/>
    <w:rsid w:val="008D0A05"/>
    <w:rsid w:val="008D0E20"/>
    <w:rsid w:val="008D1631"/>
    <w:rsid w:val="008D1994"/>
    <w:rsid w:val="008D200D"/>
    <w:rsid w:val="008D3177"/>
    <w:rsid w:val="008D368D"/>
    <w:rsid w:val="008D4245"/>
    <w:rsid w:val="008D46E0"/>
    <w:rsid w:val="008D47D0"/>
    <w:rsid w:val="008D4A32"/>
    <w:rsid w:val="008D4DE5"/>
    <w:rsid w:val="008D5344"/>
    <w:rsid w:val="008D5FD6"/>
    <w:rsid w:val="008D6637"/>
    <w:rsid w:val="008E0680"/>
    <w:rsid w:val="008E11CF"/>
    <w:rsid w:val="008E2683"/>
    <w:rsid w:val="008E27AA"/>
    <w:rsid w:val="008E2BBD"/>
    <w:rsid w:val="008E2DEB"/>
    <w:rsid w:val="008E2FB6"/>
    <w:rsid w:val="008E33CF"/>
    <w:rsid w:val="008E37B0"/>
    <w:rsid w:val="008E406F"/>
    <w:rsid w:val="008E496F"/>
    <w:rsid w:val="008E497C"/>
    <w:rsid w:val="008E581B"/>
    <w:rsid w:val="008E6003"/>
    <w:rsid w:val="008E61C7"/>
    <w:rsid w:val="008E61F2"/>
    <w:rsid w:val="008E63C4"/>
    <w:rsid w:val="008E6AB0"/>
    <w:rsid w:val="008F0965"/>
    <w:rsid w:val="008F1002"/>
    <w:rsid w:val="008F130E"/>
    <w:rsid w:val="008F15F7"/>
    <w:rsid w:val="008F1624"/>
    <w:rsid w:val="008F25DB"/>
    <w:rsid w:val="008F2ADE"/>
    <w:rsid w:val="008F301D"/>
    <w:rsid w:val="008F3052"/>
    <w:rsid w:val="008F3799"/>
    <w:rsid w:val="008F4B98"/>
    <w:rsid w:val="008F4C12"/>
    <w:rsid w:val="008F5273"/>
    <w:rsid w:val="008F6604"/>
    <w:rsid w:val="008F702C"/>
    <w:rsid w:val="008F7B94"/>
    <w:rsid w:val="008F7D16"/>
    <w:rsid w:val="008F7D68"/>
    <w:rsid w:val="008F7E8E"/>
    <w:rsid w:val="008F7F32"/>
    <w:rsid w:val="00900E67"/>
    <w:rsid w:val="00901490"/>
    <w:rsid w:val="0090180E"/>
    <w:rsid w:val="00901DA0"/>
    <w:rsid w:val="00901FCC"/>
    <w:rsid w:val="0090268E"/>
    <w:rsid w:val="009027BE"/>
    <w:rsid w:val="009032BF"/>
    <w:rsid w:val="00904384"/>
    <w:rsid w:val="009043D2"/>
    <w:rsid w:val="00904579"/>
    <w:rsid w:val="00904673"/>
    <w:rsid w:val="009046C6"/>
    <w:rsid w:val="009048C6"/>
    <w:rsid w:val="00905FF9"/>
    <w:rsid w:val="0090647A"/>
    <w:rsid w:val="0091068B"/>
    <w:rsid w:val="00911016"/>
    <w:rsid w:val="00911D85"/>
    <w:rsid w:val="0091212F"/>
    <w:rsid w:val="00913239"/>
    <w:rsid w:val="00913687"/>
    <w:rsid w:val="00913D0F"/>
    <w:rsid w:val="00916B6E"/>
    <w:rsid w:val="00916DFB"/>
    <w:rsid w:val="009178A8"/>
    <w:rsid w:val="00917DB0"/>
    <w:rsid w:val="00920744"/>
    <w:rsid w:val="00920FF8"/>
    <w:rsid w:val="00921065"/>
    <w:rsid w:val="00921124"/>
    <w:rsid w:val="0092147B"/>
    <w:rsid w:val="009218AA"/>
    <w:rsid w:val="009226FE"/>
    <w:rsid w:val="00923505"/>
    <w:rsid w:val="009244B1"/>
    <w:rsid w:val="0092680C"/>
    <w:rsid w:val="00927336"/>
    <w:rsid w:val="009305E7"/>
    <w:rsid w:val="009307D0"/>
    <w:rsid w:val="00931876"/>
    <w:rsid w:val="00932117"/>
    <w:rsid w:val="0093271F"/>
    <w:rsid w:val="00933EFC"/>
    <w:rsid w:val="00934054"/>
    <w:rsid w:val="00936813"/>
    <w:rsid w:val="009401D9"/>
    <w:rsid w:val="00940F27"/>
    <w:rsid w:val="009413DA"/>
    <w:rsid w:val="00941CCC"/>
    <w:rsid w:val="009432EB"/>
    <w:rsid w:val="009433BA"/>
    <w:rsid w:val="00944149"/>
    <w:rsid w:val="00944C35"/>
    <w:rsid w:val="009452C3"/>
    <w:rsid w:val="00945420"/>
    <w:rsid w:val="00945DA2"/>
    <w:rsid w:val="00946185"/>
    <w:rsid w:val="00950838"/>
    <w:rsid w:val="00950A26"/>
    <w:rsid w:val="00950FEC"/>
    <w:rsid w:val="009512EB"/>
    <w:rsid w:val="00951D04"/>
    <w:rsid w:val="009522F0"/>
    <w:rsid w:val="00953582"/>
    <w:rsid w:val="00954E2E"/>
    <w:rsid w:val="00954E49"/>
    <w:rsid w:val="00954EF6"/>
    <w:rsid w:val="009567EE"/>
    <w:rsid w:val="0095682B"/>
    <w:rsid w:val="009572CD"/>
    <w:rsid w:val="00960496"/>
    <w:rsid w:val="0096086C"/>
    <w:rsid w:val="009614C8"/>
    <w:rsid w:val="00961A18"/>
    <w:rsid w:val="00962097"/>
    <w:rsid w:val="00962F05"/>
    <w:rsid w:val="00962FCF"/>
    <w:rsid w:val="009634E2"/>
    <w:rsid w:val="00963789"/>
    <w:rsid w:val="00963824"/>
    <w:rsid w:val="009643BA"/>
    <w:rsid w:val="00965205"/>
    <w:rsid w:val="0096576B"/>
    <w:rsid w:val="00966364"/>
    <w:rsid w:val="00966D7E"/>
    <w:rsid w:val="00967206"/>
    <w:rsid w:val="00970231"/>
    <w:rsid w:val="00970329"/>
    <w:rsid w:val="00970951"/>
    <w:rsid w:val="00970E5A"/>
    <w:rsid w:val="0097246F"/>
    <w:rsid w:val="009726CF"/>
    <w:rsid w:val="00973465"/>
    <w:rsid w:val="009737B7"/>
    <w:rsid w:val="00973EE6"/>
    <w:rsid w:val="009743F4"/>
    <w:rsid w:val="009743F8"/>
    <w:rsid w:val="00974C2D"/>
    <w:rsid w:val="00975293"/>
    <w:rsid w:val="0097574F"/>
    <w:rsid w:val="009757B9"/>
    <w:rsid w:val="00980144"/>
    <w:rsid w:val="00981666"/>
    <w:rsid w:val="00981F00"/>
    <w:rsid w:val="00982C1C"/>
    <w:rsid w:val="009858CA"/>
    <w:rsid w:val="0098794D"/>
    <w:rsid w:val="009879C4"/>
    <w:rsid w:val="009902C4"/>
    <w:rsid w:val="00990AF4"/>
    <w:rsid w:val="00990EC6"/>
    <w:rsid w:val="00990F38"/>
    <w:rsid w:val="00990FED"/>
    <w:rsid w:val="00991006"/>
    <w:rsid w:val="00991426"/>
    <w:rsid w:val="00993579"/>
    <w:rsid w:val="00993B73"/>
    <w:rsid w:val="00993B9F"/>
    <w:rsid w:val="00993C07"/>
    <w:rsid w:val="00994121"/>
    <w:rsid w:val="0099518E"/>
    <w:rsid w:val="00996C48"/>
    <w:rsid w:val="0099707C"/>
    <w:rsid w:val="0099798B"/>
    <w:rsid w:val="009A0723"/>
    <w:rsid w:val="009A0884"/>
    <w:rsid w:val="009A08F5"/>
    <w:rsid w:val="009A0D62"/>
    <w:rsid w:val="009A111D"/>
    <w:rsid w:val="009A26D8"/>
    <w:rsid w:val="009A3978"/>
    <w:rsid w:val="009A3C23"/>
    <w:rsid w:val="009A3EFE"/>
    <w:rsid w:val="009A4B9D"/>
    <w:rsid w:val="009A4C27"/>
    <w:rsid w:val="009A530A"/>
    <w:rsid w:val="009A5373"/>
    <w:rsid w:val="009A585E"/>
    <w:rsid w:val="009A72EA"/>
    <w:rsid w:val="009A7643"/>
    <w:rsid w:val="009A7B7E"/>
    <w:rsid w:val="009A7C1B"/>
    <w:rsid w:val="009A7CE9"/>
    <w:rsid w:val="009A7E84"/>
    <w:rsid w:val="009B0754"/>
    <w:rsid w:val="009B08F6"/>
    <w:rsid w:val="009B155E"/>
    <w:rsid w:val="009B17A9"/>
    <w:rsid w:val="009B1E27"/>
    <w:rsid w:val="009B2BAB"/>
    <w:rsid w:val="009B3A79"/>
    <w:rsid w:val="009B3EB2"/>
    <w:rsid w:val="009B422F"/>
    <w:rsid w:val="009B4B82"/>
    <w:rsid w:val="009B56BC"/>
    <w:rsid w:val="009B632B"/>
    <w:rsid w:val="009B6792"/>
    <w:rsid w:val="009B6A55"/>
    <w:rsid w:val="009B7700"/>
    <w:rsid w:val="009C0C98"/>
    <w:rsid w:val="009C222E"/>
    <w:rsid w:val="009C276A"/>
    <w:rsid w:val="009C2AA3"/>
    <w:rsid w:val="009C383D"/>
    <w:rsid w:val="009C3A8E"/>
    <w:rsid w:val="009C4BC4"/>
    <w:rsid w:val="009C556C"/>
    <w:rsid w:val="009C5E50"/>
    <w:rsid w:val="009C65BF"/>
    <w:rsid w:val="009C7313"/>
    <w:rsid w:val="009C74DC"/>
    <w:rsid w:val="009D0167"/>
    <w:rsid w:val="009D0D16"/>
    <w:rsid w:val="009D12E0"/>
    <w:rsid w:val="009D1E5E"/>
    <w:rsid w:val="009D29E1"/>
    <w:rsid w:val="009D3776"/>
    <w:rsid w:val="009D3D02"/>
    <w:rsid w:val="009D3F6A"/>
    <w:rsid w:val="009D5931"/>
    <w:rsid w:val="009D5DB0"/>
    <w:rsid w:val="009D76B6"/>
    <w:rsid w:val="009D778A"/>
    <w:rsid w:val="009E0DB7"/>
    <w:rsid w:val="009E1487"/>
    <w:rsid w:val="009E159F"/>
    <w:rsid w:val="009E1B80"/>
    <w:rsid w:val="009E2DCD"/>
    <w:rsid w:val="009E2FB7"/>
    <w:rsid w:val="009E3498"/>
    <w:rsid w:val="009E50AC"/>
    <w:rsid w:val="009E558E"/>
    <w:rsid w:val="009E5742"/>
    <w:rsid w:val="009E5C58"/>
    <w:rsid w:val="009E5D93"/>
    <w:rsid w:val="009E6711"/>
    <w:rsid w:val="009E694E"/>
    <w:rsid w:val="009E74DC"/>
    <w:rsid w:val="009E79E5"/>
    <w:rsid w:val="009F02DB"/>
    <w:rsid w:val="009F2D2A"/>
    <w:rsid w:val="009F355C"/>
    <w:rsid w:val="009F38FE"/>
    <w:rsid w:val="009F47F9"/>
    <w:rsid w:val="009F5AA7"/>
    <w:rsid w:val="009F614F"/>
    <w:rsid w:val="009F63E5"/>
    <w:rsid w:val="009F64C9"/>
    <w:rsid w:val="009F6565"/>
    <w:rsid w:val="009F66E7"/>
    <w:rsid w:val="009F67C1"/>
    <w:rsid w:val="009F6E61"/>
    <w:rsid w:val="009F7A6D"/>
    <w:rsid w:val="00A007F7"/>
    <w:rsid w:val="00A00E4C"/>
    <w:rsid w:val="00A01178"/>
    <w:rsid w:val="00A0164F"/>
    <w:rsid w:val="00A01A0F"/>
    <w:rsid w:val="00A01EDA"/>
    <w:rsid w:val="00A023A5"/>
    <w:rsid w:val="00A03583"/>
    <w:rsid w:val="00A045EA"/>
    <w:rsid w:val="00A0466D"/>
    <w:rsid w:val="00A053AC"/>
    <w:rsid w:val="00A05CBB"/>
    <w:rsid w:val="00A062F2"/>
    <w:rsid w:val="00A073BA"/>
    <w:rsid w:val="00A0770E"/>
    <w:rsid w:val="00A11D2E"/>
    <w:rsid w:val="00A1285E"/>
    <w:rsid w:val="00A12F1B"/>
    <w:rsid w:val="00A13E23"/>
    <w:rsid w:val="00A140C3"/>
    <w:rsid w:val="00A14426"/>
    <w:rsid w:val="00A147C4"/>
    <w:rsid w:val="00A15B58"/>
    <w:rsid w:val="00A16012"/>
    <w:rsid w:val="00A16DE9"/>
    <w:rsid w:val="00A174E8"/>
    <w:rsid w:val="00A17B63"/>
    <w:rsid w:val="00A21567"/>
    <w:rsid w:val="00A2163C"/>
    <w:rsid w:val="00A223FD"/>
    <w:rsid w:val="00A22B65"/>
    <w:rsid w:val="00A239F0"/>
    <w:rsid w:val="00A23D50"/>
    <w:rsid w:val="00A240A0"/>
    <w:rsid w:val="00A247C1"/>
    <w:rsid w:val="00A249A1"/>
    <w:rsid w:val="00A25C80"/>
    <w:rsid w:val="00A25E2B"/>
    <w:rsid w:val="00A25EE0"/>
    <w:rsid w:val="00A25F8B"/>
    <w:rsid w:val="00A272CE"/>
    <w:rsid w:val="00A27399"/>
    <w:rsid w:val="00A275D3"/>
    <w:rsid w:val="00A277D2"/>
    <w:rsid w:val="00A30666"/>
    <w:rsid w:val="00A3177A"/>
    <w:rsid w:val="00A33315"/>
    <w:rsid w:val="00A34CF1"/>
    <w:rsid w:val="00A35693"/>
    <w:rsid w:val="00A358A1"/>
    <w:rsid w:val="00A35A5A"/>
    <w:rsid w:val="00A366A0"/>
    <w:rsid w:val="00A36B02"/>
    <w:rsid w:val="00A3706E"/>
    <w:rsid w:val="00A37792"/>
    <w:rsid w:val="00A37F56"/>
    <w:rsid w:val="00A40A29"/>
    <w:rsid w:val="00A40C8C"/>
    <w:rsid w:val="00A40D0D"/>
    <w:rsid w:val="00A40E27"/>
    <w:rsid w:val="00A412FB"/>
    <w:rsid w:val="00A41323"/>
    <w:rsid w:val="00A42039"/>
    <w:rsid w:val="00A42203"/>
    <w:rsid w:val="00A4305A"/>
    <w:rsid w:val="00A4463F"/>
    <w:rsid w:val="00A44914"/>
    <w:rsid w:val="00A44AC7"/>
    <w:rsid w:val="00A44F71"/>
    <w:rsid w:val="00A45476"/>
    <w:rsid w:val="00A45674"/>
    <w:rsid w:val="00A46F88"/>
    <w:rsid w:val="00A4761B"/>
    <w:rsid w:val="00A47F7A"/>
    <w:rsid w:val="00A50235"/>
    <w:rsid w:val="00A505B6"/>
    <w:rsid w:val="00A508C5"/>
    <w:rsid w:val="00A50ACC"/>
    <w:rsid w:val="00A5150C"/>
    <w:rsid w:val="00A51A60"/>
    <w:rsid w:val="00A51CE1"/>
    <w:rsid w:val="00A51EF5"/>
    <w:rsid w:val="00A52B64"/>
    <w:rsid w:val="00A52B6F"/>
    <w:rsid w:val="00A53B61"/>
    <w:rsid w:val="00A5539A"/>
    <w:rsid w:val="00A55763"/>
    <w:rsid w:val="00A5604E"/>
    <w:rsid w:val="00A561EF"/>
    <w:rsid w:val="00A567EA"/>
    <w:rsid w:val="00A5689A"/>
    <w:rsid w:val="00A5772B"/>
    <w:rsid w:val="00A57A8E"/>
    <w:rsid w:val="00A60421"/>
    <w:rsid w:val="00A6235E"/>
    <w:rsid w:val="00A624FD"/>
    <w:rsid w:val="00A63145"/>
    <w:rsid w:val="00A64223"/>
    <w:rsid w:val="00A647C2"/>
    <w:rsid w:val="00A6488C"/>
    <w:rsid w:val="00A64B4E"/>
    <w:rsid w:val="00A64DFB"/>
    <w:rsid w:val="00A64F4B"/>
    <w:rsid w:val="00A660A7"/>
    <w:rsid w:val="00A66FEE"/>
    <w:rsid w:val="00A70266"/>
    <w:rsid w:val="00A702B4"/>
    <w:rsid w:val="00A7063F"/>
    <w:rsid w:val="00A70B48"/>
    <w:rsid w:val="00A713D4"/>
    <w:rsid w:val="00A7142E"/>
    <w:rsid w:val="00A72671"/>
    <w:rsid w:val="00A72DAE"/>
    <w:rsid w:val="00A734B0"/>
    <w:rsid w:val="00A73CB2"/>
    <w:rsid w:val="00A74141"/>
    <w:rsid w:val="00A7433A"/>
    <w:rsid w:val="00A76F1D"/>
    <w:rsid w:val="00A77CF6"/>
    <w:rsid w:val="00A8050B"/>
    <w:rsid w:val="00A80882"/>
    <w:rsid w:val="00A80BE7"/>
    <w:rsid w:val="00A81F60"/>
    <w:rsid w:val="00A82364"/>
    <w:rsid w:val="00A82533"/>
    <w:rsid w:val="00A8267A"/>
    <w:rsid w:val="00A82B56"/>
    <w:rsid w:val="00A82FA2"/>
    <w:rsid w:val="00A830AE"/>
    <w:rsid w:val="00A83159"/>
    <w:rsid w:val="00A83B72"/>
    <w:rsid w:val="00A8444A"/>
    <w:rsid w:val="00A84DE9"/>
    <w:rsid w:val="00A858B7"/>
    <w:rsid w:val="00A86AFF"/>
    <w:rsid w:val="00A86B2D"/>
    <w:rsid w:val="00A8744A"/>
    <w:rsid w:val="00A87903"/>
    <w:rsid w:val="00A87BC9"/>
    <w:rsid w:val="00A87DDE"/>
    <w:rsid w:val="00A87E8F"/>
    <w:rsid w:val="00A87FD7"/>
    <w:rsid w:val="00A90105"/>
    <w:rsid w:val="00A91032"/>
    <w:rsid w:val="00A92971"/>
    <w:rsid w:val="00A92B4F"/>
    <w:rsid w:val="00A92BF9"/>
    <w:rsid w:val="00A93321"/>
    <w:rsid w:val="00A93FDA"/>
    <w:rsid w:val="00A94AED"/>
    <w:rsid w:val="00A9513B"/>
    <w:rsid w:val="00A9670A"/>
    <w:rsid w:val="00A96A95"/>
    <w:rsid w:val="00A96D91"/>
    <w:rsid w:val="00A96F8D"/>
    <w:rsid w:val="00A97569"/>
    <w:rsid w:val="00AA07F0"/>
    <w:rsid w:val="00AA2471"/>
    <w:rsid w:val="00AA2B2F"/>
    <w:rsid w:val="00AA33C1"/>
    <w:rsid w:val="00AA33FD"/>
    <w:rsid w:val="00AA3606"/>
    <w:rsid w:val="00AA3A65"/>
    <w:rsid w:val="00AA42F3"/>
    <w:rsid w:val="00AA42FE"/>
    <w:rsid w:val="00AA4714"/>
    <w:rsid w:val="00AA4C8E"/>
    <w:rsid w:val="00AA5173"/>
    <w:rsid w:val="00AA5344"/>
    <w:rsid w:val="00AA6B36"/>
    <w:rsid w:val="00AA6E9C"/>
    <w:rsid w:val="00AA744B"/>
    <w:rsid w:val="00AA7693"/>
    <w:rsid w:val="00AA7BFE"/>
    <w:rsid w:val="00AA7E47"/>
    <w:rsid w:val="00AB08B1"/>
    <w:rsid w:val="00AB08C1"/>
    <w:rsid w:val="00AB1737"/>
    <w:rsid w:val="00AB20BB"/>
    <w:rsid w:val="00AB27B5"/>
    <w:rsid w:val="00AB3011"/>
    <w:rsid w:val="00AB3E69"/>
    <w:rsid w:val="00AB4289"/>
    <w:rsid w:val="00AB438F"/>
    <w:rsid w:val="00AB4724"/>
    <w:rsid w:val="00AB498C"/>
    <w:rsid w:val="00AB49EE"/>
    <w:rsid w:val="00AB4D48"/>
    <w:rsid w:val="00AB5AFB"/>
    <w:rsid w:val="00AB5DC6"/>
    <w:rsid w:val="00AB636A"/>
    <w:rsid w:val="00AB7E17"/>
    <w:rsid w:val="00AC01C9"/>
    <w:rsid w:val="00AC05EE"/>
    <w:rsid w:val="00AC06EB"/>
    <w:rsid w:val="00AC08F0"/>
    <w:rsid w:val="00AC0E9B"/>
    <w:rsid w:val="00AC150F"/>
    <w:rsid w:val="00AC2314"/>
    <w:rsid w:val="00AC2FF8"/>
    <w:rsid w:val="00AC3522"/>
    <w:rsid w:val="00AC399D"/>
    <w:rsid w:val="00AC43B5"/>
    <w:rsid w:val="00AC44ED"/>
    <w:rsid w:val="00AC5725"/>
    <w:rsid w:val="00AC5ACC"/>
    <w:rsid w:val="00AC6EB5"/>
    <w:rsid w:val="00AC713F"/>
    <w:rsid w:val="00AD19A2"/>
    <w:rsid w:val="00AD2ECE"/>
    <w:rsid w:val="00AD30DB"/>
    <w:rsid w:val="00AD344F"/>
    <w:rsid w:val="00AD4F67"/>
    <w:rsid w:val="00AD5837"/>
    <w:rsid w:val="00AD5D50"/>
    <w:rsid w:val="00AD6D2A"/>
    <w:rsid w:val="00AD7668"/>
    <w:rsid w:val="00AE02BD"/>
    <w:rsid w:val="00AE0512"/>
    <w:rsid w:val="00AE10B9"/>
    <w:rsid w:val="00AE14F5"/>
    <w:rsid w:val="00AE295B"/>
    <w:rsid w:val="00AE5B0D"/>
    <w:rsid w:val="00AE5EF9"/>
    <w:rsid w:val="00AE6646"/>
    <w:rsid w:val="00AE6A55"/>
    <w:rsid w:val="00AE70D1"/>
    <w:rsid w:val="00AE754C"/>
    <w:rsid w:val="00AE7780"/>
    <w:rsid w:val="00AF06C6"/>
    <w:rsid w:val="00AF0824"/>
    <w:rsid w:val="00AF08A3"/>
    <w:rsid w:val="00AF0DB9"/>
    <w:rsid w:val="00AF18DC"/>
    <w:rsid w:val="00AF195B"/>
    <w:rsid w:val="00AF1D81"/>
    <w:rsid w:val="00AF20ED"/>
    <w:rsid w:val="00AF3B09"/>
    <w:rsid w:val="00AF3E04"/>
    <w:rsid w:val="00AF4238"/>
    <w:rsid w:val="00AF687D"/>
    <w:rsid w:val="00AF6C5E"/>
    <w:rsid w:val="00AF733F"/>
    <w:rsid w:val="00AF7579"/>
    <w:rsid w:val="00AF7D45"/>
    <w:rsid w:val="00B01862"/>
    <w:rsid w:val="00B01D31"/>
    <w:rsid w:val="00B0210F"/>
    <w:rsid w:val="00B02232"/>
    <w:rsid w:val="00B027B1"/>
    <w:rsid w:val="00B033FF"/>
    <w:rsid w:val="00B03C7A"/>
    <w:rsid w:val="00B03DA0"/>
    <w:rsid w:val="00B041B3"/>
    <w:rsid w:val="00B05EE4"/>
    <w:rsid w:val="00B06AD2"/>
    <w:rsid w:val="00B071CC"/>
    <w:rsid w:val="00B074E9"/>
    <w:rsid w:val="00B10082"/>
    <w:rsid w:val="00B10307"/>
    <w:rsid w:val="00B103C6"/>
    <w:rsid w:val="00B10E21"/>
    <w:rsid w:val="00B10EC1"/>
    <w:rsid w:val="00B11C39"/>
    <w:rsid w:val="00B11EAC"/>
    <w:rsid w:val="00B11F13"/>
    <w:rsid w:val="00B129B4"/>
    <w:rsid w:val="00B1324A"/>
    <w:rsid w:val="00B132F6"/>
    <w:rsid w:val="00B133E1"/>
    <w:rsid w:val="00B13629"/>
    <w:rsid w:val="00B137FE"/>
    <w:rsid w:val="00B1465D"/>
    <w:rsid w:val="00B149E5"/>
    <w:rsid w:val="00B15130"/>
    <w:rsid w:val="00B15203"/>
    <w:rsid w:val="00B16742"/>
    <w:rsid w:val="00B16B42"/>
    <w:rsid w:val="00B16BD5"/>
    <w:rsid w:val="00B178D6"/>
    <w:rsid w:val="00B17AFA"/>
    <w:rsid w:val="00B17F94"/>
    <w:rsid w:val="00B208F0"/>
    <w:rsid w:val="00B20B57"/>
    <w:rsid w:val="00B20F7B"/>
    <w:rsid w:val="00B21F28"/>
    <w:rsid w:val="00B22182"/>
    <w:rsid w:val="00B22D75"/>
    <w:rsid w:val="00B22E8B"/>
    <w:rsid w:val="00B24092"/>
    <w:rsid w:val="00B24A13"/>
    <w:rsid w:val="00B254AF"/>
    <w:rsid w:val="00B25609"/>
    <w:rsid w:val="00B2594C"/>
    <w:rsid w:val="00B25AB9"/>
    <w:rsid w:val="00B26070"/>
    <w:rsid w:val="00B270A8"/>
    <w:rsid w:val="00B2782B"/>
    <w:rsid w:val="00B27CC2"/>
    <w:rsid w:val="00B30DD3"/>
    <w:rsid w:val="00B31405"/>
    <w:rsid w:val="00B314BC"/>
    <w:rsid w:val="00B31534"/>
    <w:rsid w:val="00B3159F"/>
    <w:rsid w:val="00B32040"/>
    <w:rsid w:val="00B331AE"/>
    <w:rsid w:val="00B3438B"/>
    <w:rsid w:val="00B34794"/>
    <w:rsid w:val="00B3497D"/>
    <w:rsid w:val="00B34D4F"/>
    <w:rsid w:val="00B359F4"/>
    <w:rsid w:val="00B3639C"/>
    <w:rsid w:val="00B37025"/>
    <w:rsid w:val="00B37224"/>
    <w:rsid w:val="00B378BE"/>
    <w:rsid w:val="00B37D92"/>
    <w:rsid w:val="00B402C8"/>
    <w:rsid w:val="00B4032A"/>
    <w:rsid w:val="00B408A7"/>
    <w:rsid w:val="00B40D78"/>
    <w:rsid w:val="00B41381"/>
    <w:rsid w:val="00B4240B"/>
    <w:rsid w:val="00B428DE"/>
    <w:rsid w:val="00B4349A"/>
    <w:rsid w:val="00B435E5"/>
    <w:rsid w:val="00B43DB7"/>
    <w:rsid w:val="00B44BE9"/>
    <w:rsid w:val="00B4503A"/>
    <w:rsid w:val="00B45054"/>
    <w:rsid w:val="00B473E2"/>
    <w:rsid w:val="00B47AE5"/>
    <w:rsid w:val="00B50987"/>
    <w:rsid w:val="00B513DC"/>
    <w:rsid w:val="00B514E1"/>
    <w:rsid w:val="00B5208E"/>
    <w:rsid w:val="00B521A0"/>
    <w:rsid w:val="00B52200"/>
    <w:rsid w:val="00B5279B"/>
    <w:rsid w:val="00B5320D"/>
    <w:rsid w:val="00B533C0"/>
    <w:rsid w:val="00B53E94"/>
    <w:rsid w:val="00B54231"/>
    <w:rsid w:val="00B5432D"/>
    <w:rsid w:val="00B543AB"/>
    <w:rsid w:val="00B550BE"/>
    <w:rsid w:val="00B55351"/>
    <w:rsid w:val="00B5584D"/>
    <w:rsid w:val="00B56411"/>
    <w:rsid w:val="00B5675C"/>
    <w:rsid w:val="00B56C01"/>
    <w:rsid w:val="00B56F14"/>
    <w:rsid w:val="00B577DD"/>
    <w:rsid w:val="00B57B42"/>
    <w:rsid w:val="00B610A7"/>
    <w:rsid w:val="00B62AF6"/>
    <w:rsid w:val="00B6471F"/>
    <w:rsid w:val="00B64C1F"/>
    <w:rsid w:val="00B6540F"/>
    <w:rsid w:val="00B65624"/>
    <w:rsid w:val="00B6601B"/>
    <w:rsid w:val="00B67012"/>
    <w:rsid w:val="00B673E0"/>
    <w:rsid w:val="00B70BBA"/>
    <w:rsid w:val="00B7341D"/>
    <w:rsid w:val="00B73954"/>
    <w:rsid w:val="00B739E2"/>
    <w:rsid w:val="00B73C21"/>
    <w:rsid w:val="00B749B7"/>
    <w:rsid w:val="00B75A7E"/>
    <w:rsid w:val="00B75F7C"/>
    <w:rsid w:val="00B761A3"/>
    <w:rsid w:val="00B76936"/>
    <w:rsid w:val="00B7743A"/>
    <w:rsid w:val="00B80BE2"/>
    <w:rsid w:val="00B81416"/>
    <w:rsid w:val="00B814C7"/>
    <w:rsid w:val="00B81AC0"/>
    <w:rsid w:val="00B82860"/>
    <w:rsid w:val="00B82DA1"/>
    <w:rsid w:val="00B840F3"/>
    <w:rsid w:val="00B84CF5"/>
    <w:rsid w:val="00B851A9"/>
    <w:rsid w:val="00B85EEB"/>
    <w:rsid w:val="00B861A1"/>
    <w:rsid w:val="00B862AF"/>
    <w:rsid w:val="00B86518"/>
    <w:rsid w:val="00B86871"/>
    <w:rsid w:val="00B86E6C"/>
    <w:rsid w:val="00B8769E"/>
    <w:rsid w:val="00B87891"/>
    <w:rsid w:val="00B90974"/>
    <w:rsid w:val="00B90D07"/>
    <w:rsid w:val="00B9104F"/>
    <w:rsid w:val="00B9132F"/>
    <w:rsid w:val="00B926FC"/>
    <w:rsid w:val="00B92D24"/>
    <w:rsid w:val="00B93145"/>
    <w:rsid w:val="00B933B0"/>
    <w:rsid w:val="00B97D7E"/>
    <w:rsid w:val="00B97F03"/>
    <w:rsid w:val="00BA0010"/>
    <w:rsid w:val="00BA0482"/>
    <w:rsid w:val="00BA18C9"/>
    <w:rsid w:val="00BA1BA8"/>
    <w:rsid w:val="00BA2061"/>
    <w:rsid w:val="00BA207E"/>
    <w:rsid w:val="00BA25B1"/>
    <w:rsid w:val="00BA2BE8"/>
    <w:rsid w:val="00BA2D59"/>
    <w:rsid w:val="00BA30FD"/>
    <w:rsid w:val="00BA3F59"/>
    <w:rsid w:val="00BA443F"/>
    <w:rsid w:val="00BA4542"/>
    <w:rsid w:val="00BA48D9"/>
    <w:rsid w:val="00BA49F2"/>
    <w:rsid w:val="00BA589C"/>
    <w:rsid w:val="00BA59DC"/>
    <w:rsid w:val="00BA69F5"/>
    <w:rsid w:val="00BA71A9"/>
    <w:rsid w:val="00BA7248"/>
    <w:rsid w:val="00BA7623"/>
    <w:rsid w:val="00BA7B16"/>
    <w:rsid w:val="00BB0599"/>
    <w:rsid w:val="00BB0E6E"/>
    <w:rsid w:val="00BB0F8C"/>
    <w:rsid w:val="00BB1478"/>
    <w:rsid w:val="00BB17CB"/>
    <w:rsid w:val="00BB2740"/>
    <w:rsid w:val="00BB2BFE"/>
    <w:rsid w:val="00BB306A"/>
    <w:rsid w:val="00BB40F3"/>
    <w:rsid w:val="00BB4B0C"/>
    <w:rsid w:val="00BB51FF"/>
    <w:rsid w:val="00BB5500"/>
    <w:rsid w:val="00BB5868"/>
    <w:rsid w:val="00BB5A43"/>
    <w:rsid w:val="00BB6B81"/>
    <w:rsid w:val="00BB6C39"/>
    <w:rsid w:val="00BC026F"/>
    <w:rsid w:val="00BC0DD4"/>
    <w:rsid w:val="00BC1442"/>
    <w:rsid w:val="00BC18FD"/>
    <w:rsid w:val="00BC1B1A"/>
    <w:rsid w:val="00BC1CAE"/>
    <w:rsid w:val="00BC3018"/>
    <w:rsid w:val="00BC3734"/>
    <w:rsid w:val="00BC3FCD"/>
    <w:rsid w:val="00BC45C0"/>
    <w:rsid w:val="00BC4F04"/>
    <w:rsid w:val="00BC5698"/>
    <w:rsid w:val="00BC5E01"/>
    <w:rsid w:val="00BC6757"/>
    <w:rsid w:val="00BC6F37"/>
    <w:rsid w:val="00BD0437"/>
    <w:rsid w:val="00BD1E2A"/>
    <w:rsid w:val="00BD24C9"/>
    <w:rsid w:val="00BD26DB"/>
    <w:rsid w:val="00BD322F"/>
    <w:rsid w:val="00BD33B8"/>
    <w:rsid w:val="00BD38F5"/>
    <w:rsid w:val="00BD3EA0"/>
    <w:rsid w:val="00BD44B6"/>
    <w:rsid w:val="00BD4915"/>
    <w:rsid w:val="00BD4CFC"/>
    <w:rsid w:val="00BD5018"/>
    <w:rsid w:val="00BD5614"/>
    <w:rsid w:val="00BD6CC4"/>
    <w:rsid w:val="00BD6E46"/>
    <w:rsid w:val="00BD6F9C"/>
    <w:rsid w:val="00BD72D6"/>
    <w:rsid w:val="00BD76B6"/>
    <w:rsid w:val="00BE1464"/>
    <w:rsid w:val="00BE4721"/>
    <w:rsid w:val="00BE4813"/>
    <w:rsid w:val="00BE4D63"/>
    <w:rsid w:val="00BE67CA"/>
    <w:rsid w:val="00BE6E3F"/>
    <w:rsid w:val="00BE7A14"/>
    <w:rsid w:val="00BE7B7F"/>
    <w:rsid w:val="00BF1265"/>
    <w:rsid w:val="00BF169E"/>
    <w:rsid w:val="00BF1FF0"/>
    <w:rsid w:val="00BF204A"/>
    <w:rsid w:val="00BF21F1"/>
    <w:rsid w:val="00BF24CD"/>
    <w:rsid w:val="00BF2EF5"/>
    <w:rsid w:val="00BF403C"/>
    <w:rsid w:val="00BF40A9"/>
    <w:rsid w:val="00BF4465"/>
    <w:rsid w:val="00BF465C"/>
    <w:rsid w:val="00BF54FF"/>
    <w:rsid w:val="00BF5AE6"/>
    <w:rsid w:val="00BF71DD"/>
    <w:rsid w:val="00BF7DC6"/>
    <w:rsid w:val="00C00967"/>
    <w:rsid w:val="00C01734"/>
    <w:rsid w:val="00C01791"/>
    <w:rsid w:val="00C021A2"/>
    <w:rsid w:val="00C02CD3"/>
    <w:rsid w:val="00C0418C"/>
    <w:rsid w:val="00C04CA8"/>
    <w:rsid w:val="00C05682"/>
    <w:rsid w:val="00C05BDF"/>
    <w:rsid w:val="00C065FA"/>
    <w:rsid w:val="00C06EB3"/>
    <w:rsid w:val="00C07E26"/>
    <w:rsid w:val="00C07F71"/>
    <w:rsid w:val="00C10034"/>
    <w:rsid w:val="00C11018"/>
    <w:rsid w:val="00C113EA"/>
    <w:rsid w:val="00C113FC"/>
    <w:rsid w:val="00C11C28"/>
    <w:rsid w:val="00C11CDF"/>
    <w:rsid w:val="00C129F5"/>
    <w:rsid w:val="00C132D8"/>
    <w:rsid w:val="00C13958"/>
    <w:rsid w:val="00C139A9"/>
    <w:rsid w:val="00C1509F"/>
    <w:rsid w:val="00C1648F"/>
    <w:rsid w:val="00C16A95"/>
    <w:rsid w:val="00C21397"/>
    <w:rsid w:val="00C213F3"/>
    <w:rsid w:val="00C2195B"/>
    <w:rsid w:val="00C22859"/>
    <w:rsid w:val="00C22C95"/>
    <w:rsid w:val="00C23A9C"/>
    <w:rsid w:val="00C24554"/>
    <w:rsid w:val="00C248E8"/>
    <w:rsid w:val="00C249DE"/>
    <w:rsid w:val="00C24CFB"/>
    <w:rsid w:val="00C25152"/>
    <w:rsid w:val="00C25159"/>
    <w:rsid w:val="00C25B5A"/>
    <w:rsid w:val="00C25CFD"/>
    <w:rsid w:val="00C26762"/>
    <w:rsid w:val="00C267A8"/>
    <w:rsid w:val="00C27134"/>
    <w:rsid w:val="00C271CF"/>
    <w:rsid w:val="00C27317"/>
    <w:rsid w:val="00C278C7"/>
    <w:rsid w:val="00C30783"/>
    <w:rsid w:val="00C30BF1"/>
    <w:rsid w:val="00C3109C"/>
    <w:rsid w:val="00C31166"/>
    <w:rsid w:val="00C3126A"/>
    <w:rsid w:val="00C31BCA"/>
    <w:rsid w:val="00C32140"/>
    <w:rsid w:val="00C3299E"/>
    <w:rsid w:val="00C34314"/>
    <w:rsid w:val="00C3512B"/>
    <w:rsid w:val="00C3528E"/>
    <w:rsid w:val="00C357A2"/>
    <w:rsid w:val="00C3687B"/>
    <w:rsid w:val="00C36F12"/>
    <w:rsid w:val="00C370AE"/>
    <w:rsid w:val="00C374A8"/>
    <w:rsid w:val="00C37E03"/>
    <w:rsid w:val="00C40C31"/>
    <w:rsid w:val="00C4139E"/>
    <w:rsid w:val="00C41671"/>
    <w:rsid w:val="00C433AF"/>
    <w:rsid w:val="00C4404C"/>
    <w:rsid w:val="00C45DCF"/>
    <w:rsid w:val="00C462B5"/>
    <w:rsid w:val="00C47126"/>
    <w:rsid w:val="00C503E9"/>
    <w:rsid w:val="00C525CF"/>
    <w:rsid w:val="00C52889"/>
    <w:rsid w:val="00C5351B"/>
    <w:rsid w:val="00C54232"/>
    <w:rsid w:val="00C54341"/>
    <w:rsid w:val="00C55356"/>
    <w:rsid w:val="00C5608D"/>
    <w:rsid w:val="00C56199"/>
    <w:rsid w:val="00C569E6"/>
    <w:rsid w:val="00C57503"/>
    <w:rsid w:val="00C6092F"/>
    <w:rsid w:val="00C60DCA"/>
    <w:rsid w:val="00C6239C"/>
    <w:rsid w:val="00C62786"/>
    <w:rsid w:val="00C62922"/>
    <w:rsid w:val="00C63852"/>
    <w:rsid w:val="00C638D4"/>
    <w:rsid w:val="00C6408B"/>
    <w:rsid w:val="00C6410A"/>
    <w:rsid w:val="00C64152"/>
    <w:rsid w:val="00C6563A"/>
    <w:rsid w:val="00C656A8"/>
    <w:rsid w:val="00C659B6"/>
    <w:rsid w:val="00C66619"/>
    <w:rsid w:val="00C6694F"/>
    <w:rsid w:val="00C66DF0"/>
    <w:rsid w:val="00C66DF2"/>
    <w:rsid w:val="00C70B02"/>
    <w:rsid w:val="00C70C9C"/>
    <w:rsid w:val="00C715C7"/>
    <w:rsid w:val="00C71889"/>
    <w:rsid w:val="00C71AE5"/>
    <w:rsid w:val="00C7257F"/>
    <w:rsid w:val="00C72C01"/>
    <w:rsid w:val="00C7314B"/>
    <w:rsid w:val="00C73354"/>
    <w:rsid w:val="00C73623"/>
    <w:rsid w:val="00C743BC"/>
    <w:rsid w:val="00C745BB"/>
    <w:rsid w:val="00C74F65"/>
    <w:rsid w:val="00C75051"/>
    <w:rsid w:val="00C752B3"/>
    <w:rsid w:val="00C75EDA"/>
    <w:rsid w:val="00C76056"/>
    <w:rsid w:val="00C763B0"/>
    <w:rsid w:val="00C763D6"/>
    <w:rsid w:val="00C77038"/>
    <w:rsid w:val="00C77110"/>
    <w:rsid w:val="00C7743D"/>
    <w:rsid w:val="00C80BC1"/>
    <w:rsid w:val="00C8103C"/>
    <w:rsid w:val="00C81F65"/>
    <w:rsid w:val="00C827BB"/>
    <w:rsid w:val="00C83E1B"/>
    <w:rsid w:val="00C83F44"/>
    <w:rsid w:val="00C868E0"/>
    <w:rsid w:val="00C87118"/>
    <w:rsid w:val="00C87809"/>
    <w:rsid w:val="00C87CAA"/>
    <w:rsid w:val="00C87CB3"/>
    <w:rsid w:val="00C90C46"/>
    <w:rsid w:val="00C929B4"/>
    <w:rsid w:val="00C94B68"/>
    <w:rsid w:val="00C95CC0"/>
    <w:rsid w:val="00C96B92"/>
    <w:rsid w:val="00C96DF6"/>
    <w:rsid w:val="00C96FED"/>
    <w:rsid w:val="00C97067"/>
    <w:rsid w:val="00C97173"/>
    <w:rsid w:val="00C97862"/>
    <w:rsid w:val="00C97B73"/>
    <w:rsid w:val="00CA055F"/>
    <w:rsid w:val="00CA0842"/>
    <w:rsid w:val="00CA1DAC"/>
    <w:rsid w:val="00CA2943"/>
    <w:rsid w:val="00CA2DC5"/>
    <w:rsid w:val="00CA33D7"/>
    <w:rsid w:val="00CA608C"/>
    <w:rsid w:val="00CA6F0A"/>
    <w:rsid w:val="00CA7E94"/>
    <w:rsid w:val="00CB0043"/>
    <w:rsid w:val="00CB1DA9"/>
    <w:rsid w:val="00CB295A"/>
    <w:rsid w:val="00CB2E30"/>
    <w:rsid w:val="00CB354A"/>
    <w:rsid w:val="00CB3AD4"/>
    <w:rsid w:val="00CB3B02"/>
    <w:rsid w:val="00CB40AF"/>
    <w:rsid w:val="00CB4830"/>
    <w:rsid w:val="00CB4A0B"/>
    <w:rsid w:val="00CB4B0F"/>
    <w:rsid w:val="00CB4C37"/>
    <w:rsid w:val="00CB4D20"/>
    <w:rsid w:val="00CB525E"/>
    <w:rsid w:val="00CB526C"/>
    <w:rsid w:val="00CB5450"/>
    <w:rsid w:val="00CB54A7"/>
    <w:rsid w:val="00CB6C7C"/>
    <w:rsid w:val="00CB6EB3"/>
    <w:rsid w:val="00CB6F5F"/>
    <w:rsid w:val="00CB7559"/>
    <w:rsid w:val="00CB77A3"/>
    <w:rsid w:val="00CB78C1"/>
    <w:rsid w:val="00CB7AF8"/>
    <w:rsid w:val="00CC0061"/>
    <w:rsid w:val="00CC0381"/>
    <w:rsid w:val="00CC0AEB"/>
    <w:rsid w:val="00CC0DB2"/>
    <w:rsid w:val="00CC129B"/>
    <w:rsid w:val="00CC17EF"/>
    <w:rsid w:val="00CC2BD9"/>
    <w:rsid w:val="00CC3BF4"/>
    <w:rsid w:val="00CC520D"/>
    <w:rsid w:val="00CC5E6D"/>
    <w:rsid w:val="00CC5F6C"/>
    <w:rsid w:val="00CC61DD"/>
    <w:rsid w:val="00CC6E6E"/>
    <w:rsid w:val="00CC7C43"/>
    <w:rsid w:val="00CC7E25"/>
    <w:rsid w:val="00CD259B"/>
    <w:rsid w:val="00CD3069"/>
    <w:rsid w:val="00CD3355"/>
    <w:rsid w:val="00CD3FBD"/>
    <w:rsid w:val="00CD3FFA"/>
    <w:rsid w:val="00CD40BE"/>
    <w:rsid w:val="00CD436C"/>
    <w:rsid w:val="00CD7215"/>
    <w:rsid w:val="00CD7D7D"/>
    <w:rsid w:val="00CD7F8A"/>
    <w:rsid w:val="00CE08DB"/>
    <w:rsid w:val="00CE0C91"/>
    <w:rsid w:val="00CE0CEB"/>
    <w:rsid w:val="00CE10BE"/>
    <w:rsid w:val="00CE1958"/>
    <w:rsid w:val="00CE1CA1"/>
    <w:rsid w:val="00CE3AFA"/>
    <w:rsid w:val="00CE4393"/>
    <w:rsid w:val="00CE4A3D"/>
    <w:rsid w:val="00CE4A61"/>
    <w:rsid w:val="00CE5900"/>
    <w:rsid w:val="00CE5954"/>
    <w:rsid w:val="00CE5EE2"/>
    <w:rsid w:val="00CE612E"/>
    <w:rsid w:val="00CE7425"/>
    <w:rsid w:val="00CE7CF2"/>
    <w:rsid w:val="00CF0545"/>
    <w:rsid w:val="00CF0681"/>
    <w:rsid w:val="00CF0971"/>
    <w:rsid w:val="00CF0A24"/>
    <w:rsid w:val="00CF0A76"/>
    <w:rsid w:val="00CF1E47"/>
    <w:rsid w:val="00CF2038"/>
    <w:rsid w:val="00CF2807"/>
    <w:rsid w:val="00CF285C"/>
    <w:rsid w:val="00CF2884"/>
    <w:rsid w:val="00CF2A84"/>
    <w:rsid w:val="00CF2D90"/>
    <w:rsid w:val="00CF34DE"/>
    <w:rsid w:val="00CF3D45"/>
    <w:rsid w:val="00CF459F"/>
    <w:rsid w:val="00CF47D5"/>
    <w:rsid w:val="00CF4CA8"/>
    <w:rsid w:val="00CF5302"/>
    <w:rsid w:val="00CF5EC9"/>
    <w:rsid w:val="00CF6E0C"/>
    <w:rsid w:val="00CF7C03"/>
    <w:rsid w:val="00D0081A"/>
    <w:rsid w:val="00D01041"/>
    <w:rsid w:val="00D01084"/>
    <w:rsid w:val="00D01234"/>
    <w:rsid w:val="00D01337"/>
    <w:rsid w:val="00D0210F"/>
    <w:rsid w:val="00D02819"/>
    <w:rsid w:val="00D03789"/>
    <w:rsid w:val="00D0517A"/>
    <w:rsid w:val="00D05BFE"/>
    <w:rsid w:val="00D05FE6"/>
    <w:rsid w:val="00D0622B"/>
    <w:rsid w:val="00D10B56"/>
    <w:rsid w:val="00D10CE1"/>
    <w:rsid w:val="00D11B0E"/>
    <w:rsid w:val="00D144E3"/>
    <w:rsid w:val="00D148FB"/>
    <w:rsid w:val="00D14E73"/>
    <w:rsid w:val="00D1516C"/>
    <w:rsid w:val="00D1574F"/>
    <w:rsid w:val="00D15AC0"/>
    <w:rsid w:val="00D16780"/>
    <w:rsid w:val="00D16C16"/>
    <w:rsid w:val="00D20073"/>
    <w:rsid w:val="00D2064C"/>
    <w:rsid w:val="00D210F6"/>
    <w:rsid w:val="00D233DC"/>
    <w:rsid w:val="00D23F58"/>
    <w:rsid w:val="00D24769"/>
    <w:rsid w:val="00D25339"/>
    <w:rsid w:val="00D25724"/>
    <w:rsid w:val="00D3074A"/>
    <w:rsid w:val="00D31964"/>
    <w:rsid w:val="00D327FB"/>
    <w:rsid w:val="00D33B44"/>
    <w:rsid w:val="00D3405A"/>
    <w:rsid w:val="00D34B36"/>
    <w:rsid w:val="00D3577E"/>
    <w:rsid w:val="00D35928"/>
    <w:rsid w:val="00D35ACC"/>
    <w:rsid w:val="00D35FF2"/>
    <w:rsid w:val="00D371FE"/>
    <w:rsid w:val="00D3765F"/>
    <w:rsid w:val="00D37CB5"/>
    <w:rsid w:val="00D401A8"/>
    <w:rsid w:val="00D4041A"/>
    <w:rsid w:val="00D40528"/>
    <w:rsid w:val="00D410DD"/>
    <w:rsid w:val="00D41494"/>
    <w:rsid w:val="00D42496"/>
    <w:rsid w:val="00D4294B"/>
    <w:rsid w:val="00D4395F"/>
    <w:rsid w:val="00D43C48"/>
    <w:rsid w:val="00D43F85"/>
    <w:rsid w:val="00D4443A"/>
    <w:rsid w:val="00D44994"/>
    <w:rsid w:val="00D45694"/>
    <w:rsid w:val="00D4584F"/>
    <w:rsid w:val="00D46211"/>
    <w:rsid w:val="00D465E8"/>
    <w:rsid w:val="00D47247"/>
    <w:rsid w:val="00D47E74"/>
    <w:rsid w:val="00D50090"/>
    <w:rsid w:val="00D503B6"/>
    <w:rsid w:val="00D5077B"/>
    <w:rsid w:val="00D5078D"/>
    <w:rsid w:val="00D50A04"/>
    <w:rsid w:val="00D5113F"/>
    <w:rsid w:val="00D5168E"/>
    <w:rsid w:val="00D5193B"/>
    <w:rsid w:val="00D51B96"/>
    <w:rsid w:val="00D51C92"/>
    <w:rsid w:val="00D52228"/>
    <w:rsid w:val="00D53A27"/>
    <w:rsid w:val="00D55991"/>
    <w:rsid w:val="00D55FF2"/>
    <w:rsid w:val="00D56271"/>
    <w:rsid w:val="00D56470"/>
    <w:rsid w:val="00D579C2"/>
    <w:rsid w:val="00D6037A"/>
    <w:rsid w:val="00D60EB8"/>
    <w:rsid w:val="00D617F7"/>
    <w:rsid w:val="00D62621"/>
    <w:rsid w:val="00D62826"/>
    <w:rsid w:val="00D62C43"/>
    <w:rsid w:val="00D62F55"/>
    <w:rsid w:val="00D63B45"/>
    <w:rsid w:val="00D63B8C"/>
    <w:rsid w:val="00D640F9"/>
    <w:rsid w:val="00D64808"/>
    <w:rsid w:val="00D649B1"/>
    <w:rsid w:val="00D64A0B"/>
    <w:rsid w:val="00D64F55"/>
    <w:rsid w:val="00D650B4"/>
    <w:rsid w:val="00D65591"/>
    <w:rsid w:val="00D65A9C"/>
    <w:rsid w:val="00D66FD3"/>
    <w:rsid w:val="00D715EB"/>
    <w:rsid w:val="00D718D7"/>
    <w:rsid w:val="00D7190D"/>
    <w:rsid w:val="00D72728"/>
    <w:rsid w:val="00D7296B"/>
    <w:rsid w:val="00D72DAC"/>
    <w:rsid w:val="00D73525"/>
    <w:rsid w:val="00D74B6A"/>
    <w:rsid w:val="00D80B3E"/>
    <w:rsid w:val="00D8174A"/>
    <w:rsid w:val="00D81A38"/>
    <w:rsid w:val="00D81ECE"/>
    <w:rsid w:val="00D837B9"/>
    <w:rsid w:val="00D84974"/>
    <w:rsid w:val="00D863D4"/>
    <w:rsid w:val="00D863E4"/>
    <w:rsid w:val="00D86C1A"/>
    <w:rsid w:val="00D86DBF"/>
    <w:rsid w:val="00D86F0A"/>
    <w:rsid w:val="00D878D8"/>
    <w:rsid w:val="00D909DD"/>
    <w:rsid w:val="00D913D8"/>
    <w:rsid w:val="00D9161A"/>
    <w:rsid w:val="00D9179D"/>
    <w:rsid w:val="00D92205"/>
    <w:rsid w:val="00D92ABC"/>
    <w:rsid w:val="00D92AC0"/>
    <w:rsid w:val="00D93058"/>
    <w:rsid w:val="00D9440F"/>
    <w:rsid w:val="00D949BF"/>
    <w:rsid w:val="00D952C5"/>
    <w:rsid w:val="00D9551B"/>
    <w:rsid w:val="00D955F2"/>
    <w:rsid w:val="00D95956"/>
    <w:rsid w:val="00D95999"/>
    <w:rsid w:val="00D95A54"/>
    <w:rsid w:val="00D970A3"/>
    <w:rsid w:val="00D97626"/>
    <w:rsid w:val="00DA00AE"/>
    <w:rsid w:val="00DA03F9"/>
    <w:rsid w:val="00DA07C3"/>
    <w:rsid w:val="00DA0C5F"/>
    <w:rsid w:val="00DA0D19"/>
    <w:rsid w:val="00DA0D99"/>
    <w:rsid w:val="00DA2195"/>
    <w:rsid w:val="00DA2A59"/>
    <w:rsid w:val="00DA2E69"/>
    <w:rsid w:val="00DA2FF6"/>
    <w:rsid w:val="00DA313C"/>
    <w:rsid w:val="00DA31F2"/>
    <w:rsid w:val="00DA3DB0"/>
    <w:rsid w:val="00DA48F1"/>
    <w:rsid w:val="00DA4AF2"/>
    <w:rsid w:val="00DA5D64"/>
    <w:rsid w:val="00DA5F60"/>
    <w:rsid w:val="00DA66CE"/>
    <w:rsid w:val="00DA6A23"/>
    <w:rsid w:val="00DA781D"/>
    <w:rsid w:val="00DB0109"/>
    <w:rsid w:val="00DB042D"/>
    <w:rsid w:val="00DB07B0"/>
    <w:rsid w:val="00DB0AE2"/>
    <w:rsid w:val="00DB1C55"/>
    <w:rsid w:val="00DB1F36"/>
    <w:rsid w:val="00DB27EB"/>
    <w:rsid w:val="00DB333C"/>
    <w:rsid w:val="00DB3DEC"/>
    <w:rsid w:val="00DB422B"/>
    <w:rsid w:val="00DB535C"/>
    <w:rsid w:val="00DB5397"/>
    <w:rsid w:val="00DB54EE"/>
    <w:rsid w:val="00DB66B4"/>
    <w:rsid w:val="00DB75CC"/>
    <w:rsid w:val="00DB7ED9"/>
    <w:rsid w:val="00DC08D4"/>
    <w:rsid w:val="00DC0A42"/>
    <w:rsid w:val="00DC0B37"/>
    <w:rsid w:val="00DC1729"/>
    <w:rsid w:val="00DC2065"/>
    <w:rsid w:val="00DC254A"/>
    <w:rsid w:val="00DC313F"/>
    <w:rsid w:val="00DC3700"/>
    <w:rsid w:val="00DC53DD"/>
    <w:rsid w:val="00DC55C0"/>
    <w:rsid w:val="00DC5984"/>
    <w:rsid w:val="00DC6DC9"/>
    <w:rsid w:val="00DC7561"/>
    <w:rsid w:val="00DC7611"/>
    <w:rsid w:val="00DC7E7D"/>
    <w:rsid w:val="00DD0219"/>
    <w:rsid w:val="00DD042B"/>
    <w:rsid w:val="00DD0EB6"/>
    <w:rsid w:val="00DD12D3"/>
    <w:rsid w:val="00DD1D9C"/>
    <w:rsid w:val="00DD2A7B"/>
    <w:rsid w:val="00DD33D6"/>
    <w:rsid w:val="00DD362E"/>
    <w:rsid w:val="00DD4CE9"/>
    <w:rsid w:val="00DD5808"/>
    <w:rsid w:val="00DD59F9"/>
    <w:rsid w:val="00DD5E2B"/>
    <w:rsid w:val="00DD61F3"/>
    <w:rsid w:val="00DD6B18"/>
    <w:rsid w:val="00DD7707"/>
    <w:rsid w:val="00DE00F8"/>
    <w:rsid w:val="00DE0A68"/>
    <w:rsid w:val="00DE0B4C"/>
    <w:rsid w:val="00DE1BD8"/>
    <w:rsid w:val="00DE3852"/>
    <w:rsid w:val="00DE3C69"/>
    <w:rsid w:val="00DE3F48"/>
    <w:rsid w:val="00DE4019"/>
    <w:rsid w:val="00DE4988"/>
    <w:rsid w:val="00DE4E89"/>
    <w:rsid w:val="00DE512B"/>
    <w:rsid w:val="00DE673F"/>
    <w:rsid w:val="00DE7897"/>
    <w:rsid w:val="00DF0BB6"/>
    <w:rsid w:val="00DF22A6"/>
    <w:rsid w:val="00DF2382"/>
    <w:rsid w:val="00DF2CCC"/>
    <w:rsid w:val="00DF35EB"/>
    <w:rsid w:val="00DF3FCC"/>
    <w:rsid w:val="00DF5D11"/>
    <w:rsid w:val="00DF7766"/>
    <w:rsid w:val="00E02AB1"/>
    <w:rsid w:val="00E02D20"/>
    <w:rsid w:val="00E02E3F"/>
    <w:rsid w:val="00E03656"/>
    <w:rsid w:val="00E040F4"/>
    <w:rsid w:val="00E04784"/>
    <w:rsid w:val="00E04849"/>
    <w:rsid w:val="00E05B07"/>
    <w:rsid w:val="00E06FCB"/>
    <w:rsid w:val="00E0747F"/>
    <w:rsid w:val="00E07ACB"/>
    <w:rsid w:val="00E07EFE"/>
    <w:rsid w:val="00E10BAB"/>
    <w:rsid w:val="00E112D2"/>
    <w:rsid w:val="00E11FC0"/>
    <w:rsid w:val="00E12023"/>
    <w:rsid w:val="00E12B8B"/>
    <w:rsid w:val="00E12D2D"/>
    <w:rsid w:val="00E12FC0"/>
    <w:rsid w:val="00E13056"/>
    <w:rsid w:val="00E13CA5"/>
    <w:rsid w:val="00E13FF9"/>
    <w:rsid w:val="00E14527"/>
    <w:rsid w:val="00E14DD9"/>
    <w:rsid w:val="00E15356"/>
    <w:rsid w:val="00E15CD8"/>
    <w:rsid w:val="00E16A07"/>
    <w:rsid w:val="00E173F5"/>
    <w:rsid w:val="00E173FB"/>
    <w:rsid w:val="00E201A9"/>
    <w:rsid w:val="00E20281"/>
    <w:rsid w:val="00E207FA"/>
    <w:rsid w:val="00E20D97"/>
    <w:rsid w:val="00E21211"/>
    <w:rsid w:val="00E21A52"/>
    <w:rsid w:val="00E21BD8"/>
    <w:rsid w:val="00E23058"/>
    <w:rsid w:val="00E2321A"/>
    <w:rsid w:val="00E23584"/>
    <w:rsid w:val="00E23644"/>
    <w:rsid w:val="00E23E31"/>
    <w:rsid w:val="00E24235"/>
    <w:rsid w:val="00E24F18"/>
    <w:rsid w:val="00E25EE4"/>
    <w:rsid w:val="00E26DEE"/>
    <w:rsid w:val="00E2737A"/>
    <w:rsid w:val="00E27A0B"/>
    <w:rsid w:val="00E27B7F"/>
    <w:rsid w:val="00E27BC4"/>
    <w:rsid w:val="00E31689"/>
    <w:rsid w:val="00E323D4"/>
    <w:rsid w:val="00E3275C"/>
    <w:rsid w:val="00E32998"/>
    <w:rsid w:val="00E32A5F"/>
    <w:rsid w:val="00E32FF3"/>
    <w:rsid w:val="00E33E9D"/>
    <w:rsid w:val="00E34211"/>
    <w:rsid w:val="00E34711"/>
    <w:rsid w:val="00E356F0"/>
    <w:rsid w:val="00E35ED9"/>
    <w:rsid w:val="00E3618E"/>
    <w:rsid w:val="00E36A82"/>
    <w:rsid w:val="00E37839"/>
    <w:rsid w:val="00E37A45"/>
    <w:rsid w:val="00E37D97"/>
    <w:rsid w:val="00E40312"/>
    <w:rsid w:val="00E41015"/>
    <w:rsid w:val="00E4143B"/>
    <w:rsid w:val="00E41A7A"/>
    <w:rsid w:val="00E41B30"/>
    <w:rsid w:val="00E41E23"/>
    <w:rsid w:val="00E423D9"/>
    <w:rsid w:val="00E43407"/>
    <w:rsid w:val="00E43FE7"/>
    <w:rsid w:val="00E44377"/>
    <w:rsid w:val="00E4504E"/>
    <w:rsid w:val="00E453C3"/>
    <w:rsid w:val="00E45646"/>
    <w:rsid w:val="00E45E83"/>
    <w:rsid w:val="00E461FE"/>
    <w:rsid w:val="00E47464"/>
    <w:rsid w:val="00E50118"/>
    <w:rsid w:val="00E509AB"/>
    <w:rsid w:val="00E51AFC"/>
    <w:rsid w:val="00E52111"/>
    <w:rsid w:val="00E52A3B"/>
    <w:rsid w:val="00E5309C"/>
    <w:rsid w:val="00E53B15"/>
    <w:rsid w:val="00E5422B"/>
    <w:rsid w:val="00E56280"/>
    <w:rsid w:val="00E56545"/>
    <w:rsid w:val="00E56AC7"/>
    <w:rsid w:val="00E5769D"/>
    <w:rsid w:val="00E577A2"/>
    <w:rsid w:val="00E57F81"/>
    <w:rsid w:val="00E608C7"/>
    <w:rsid w:val="00E60D93"/>
    <w:rsid w:val="00E617A3"/>
    <w:rsid w:val="00E61BF3"/>
    <w:rsid w:val="00E62169"/>
    <w:rsid w:val="00E62345"/>
    <w:rsid w:val="00E64A07"/>
    <w:rsid w:val="00E65018"/>
    <w:rsid w:val="00E65EDA"/>
    <w:rsid w:val="00E667AA"/>
    <w:rsid w:val="00E66D6B"/>
    <w:rsid w:val="00E67F01"/>
    <w:rsid w:val="00E7002E"/>
    <w:rsid w:val="00E7011A"/>
    <w:rsid w:val="00E70152"/>
    <w:rsid w:val="00E7020A"/>
    <w:rsid w:val="00E70C66"/>
    <w:rsid w:val="00E70CEA"/>
    <w:rsid w:val="00E7214C"/>
    <w:rsid w:val="00E72245"/>
    <w:rsid w:val="00E73B63"/>
    <w:rsid w:val="00E73D6D"/>
    <w:rsid w:val="00E74B22"/>
    <w:rsid w:val="00E75012"/>
    <w:rsid w:val="00E75235"/>
    <w:rsid w:val="00E770C9"/>
    <w:rsid w:val="00E7768F"/>
    <w:rsid w:val="00E77BED"/>
    <w:rsid w:val="00E807D5"/>
    <w:rsid w:val="00E80886"/>
    <w:rsid w:val="00E80A05"/>
    <w:rsid w:val="00E80C05"/>
    <w:rsid w:val="00E81B6E"/>
    <w:rsid w:val="00E821EF"/>
    <w:rsid w:val="00E824E0"/>
    <w:rsid w:val="00E8274F"/>
    <w:rsid w:val="00E827A2"/>
    <w:rsid w:val="00E82D51"/>
    <w:rsid w:val="00E83150"/>
    <w:rsid w:val="00E831A6"/>
    <w:rsid w:val="00E8341C"/>
    <w:rsid w:val="00E8361F"/>
    <w:rsid w:val="00E84361"/>
    <w:rsid w:val="00E84958"/>
    <w:rsid w:val="00E851C2"/>
    <w:rsid w:val="00E85A7C"/>
    <w:rsid w:val="00E86035"/>
    <w:rsid w:val="00E865BB"/>
    <w:rsid w:val="00E877F9"/>
    <w:rsid w:val="00E87936"/>
    <w:rsid w:val="00E909A9"/>
    <w:rsid w:val="00E90DFC"/>
    <w:rsid w:val="00E91D45"/>
    <w:rsid w:val="00E92333"/>
    <w:rsid w:val="00E927F6"/>
    <w:rsid w:val="00E9345A"/>
    <w:rsid w:val="00E94EC9"/>
    <w:rsid w:val="00E9500D"/>
    <w:rsid w:val="00E9513E"/>
    <w:rsid w:val="00E95B41"/>
    <w:rsid w:val="00E978FE"/>
    <w:rsid w:val="00EA06BB"/>
    <w:rsid w:val="00EA1491"/>
    <w:rsid w:val="00EA2005"/>
    <w:rsid w:val="00EA20C8"/>
    <w:rsid w:val="00EA2449"/>
    <w:rsid w:val="00EA2880"/>
    <w:rsid w:val="00EA2C7F"/>
    <w:rsid w:val="00EA399A"/>
    <w:rsid w:val="00EA4BE7"/>
    <w:rsid w:val="00EA5CFA"/>
    <w:rsid w:val="00EA5D71"/>
    <w:rsid w:val="00EA5EDD"/>
    <w:rsid w:val="00EA608E"/>
    <w:rsid w:val="00EA60A1"/>
    <w:rsid w:val="00EA651C"/>
    <w:rsid w:val="00EA7579"/>
    <w:rsid w:val="00EA7803"/>
    <w:rsid w:val="00EA7B7A"/>
    <w:rsid w:val="00EB066B"/>
    <w:rsid w:val="00EB0909"/>
    <w:rsid w:val="00EB0CB8"/>
    <w:rsid w:val="00EB0F96"/>
    <w:rsid w:val="00EB1349"/>
    <w:rsid w:val="00EB16C4"/>
    <w:rsid w:val="00EB227A"/>
    <w:rsid w:val="00EB322E"/>
    <w:rsid w:val="00EB379E"/>
    <w:rsid w:val="00EB5030"/>
    <w:rsid w:val="00EB51DB"/>
    <w:rsid w:val="00EB543F"/>
    <w:rsid w:val="00EB58DB"/>
    <w:rsid w:val="00EC00FC"/>
    <w:rsid w:val="00EC0103"/>
    <w:rsid w:val="00EC04AD"/>
    <w:rsid w:val="00EC099C"/>
    <w:rsid w:val="00EC16FA"/>
    <w:rsid w:val="00EC1876"/>
    <w:rsid w:val="00EC18E6"/>
    <w:rsid w:val="00EC2345"/>
    <w:rsid w:val="00EC48C9"/>
    <w:rsid w:val="00EC5AEB"/>
    <w:rsid w:val="00EC6861"/>
    <w:rsid w:val="00EC7F29"/>
    <w:rsid w:val="00ED1914"/>
    <w:rsid w:val="00ED1A06"/>
    <w:rsid w:val="00ED1FC6"/>
    <w:rsid w:val="00ED20BE"/>
    <w:rsid w:val="00ED48BA"/>
    <w:rsid w:val="00ED4ACF"/>
    <w:rsid w:val="00ED5DB2"/>
    <w:rsid w:val="00ED726E"/>
    <w:rsid w:val="00ED7431"/>
    <w:rsid w:val="00EE0461"/>
    <w:rsid w:val="00EE0A4C"/>
    <w:rsid w:val="00EE231B"/>
    <w:rsid w:val="00EE23F6"/>
    <w:rsid w:val="00EE2D3F"/>
    <w:rsid w:val="00EE46AC"/>
    <w:rsid w:val="00EE50DF"/>
    <w:rsid w:val="00EE58E6"/>
    <w:rsid w:val="00EE6540"/>
    <w:rsid w:val="00EE6B10"/>
    <w:rsid w:val="00EE6C26"/>
    <w:rsid w:val="00EE6CB1"/>
    <w:rsid w:val="00EE6DA3"/>
    <w:rsid w:val="00EE6F0B"/>
    <w:rsid w:val="00EE776D"/>
    <w:rsid w:val="00EF0E8B"/>
    <w:rsid w:val="00EF12F0"/>
    <w:rsid w:val="00EF16FD"/>
    <w:rsid w:val="00EF2117"/>
    <w:rsid w:val="00EF27B2"/>
    <w:rsid w:val="00EF2D2B"/>
    <w:rsid w:val="00EF4475"/>
    <w:rsid w:val="00EF4BA3"/>
    <w:rsid w:val="00EF4C17"/>
    <w:rsid w:val="00EF5159"/>
    <w:rsid w:val="00EF5DB7"/>
    <w:rsid w:val="00EF5E1B"/>
    <w:rsid w:val="00EF5E5C"/>
    <w:rsid w:val="00EF6353"/>
    <w:rsid w:val="00EF6568"/>
    <w:rsid w:val="00EF7299"/>
    <w:rsid w:val="00EF7438"/>
    <w:rsid w:val="00EF750C"/>
    <w:rsid w:val="00EF7676"/>
    <w:rsid w:val="00EF7E25"/>
    <w:rsid w:val="00EF7E4A"/>
    <w:rsid w:val="00F0036D"/>
    <w:rsid w:val="00F00433"/>
    <w:rsid w:val="00F0085E"/>
    <w:rsid w:val="00F01A7B"/>
    <w:rsid w:val="00F01D5B"/>
    <w:rsid w:val="00F01F9C"/>
    <w:rsid w:val="00F0299C"/>
    <w:rsid w:val="00F03BDA"/>
    <w:rsid w:val="00F04053"/>
    <w:rsid w:val="00F04749"/>
    <w:rsid w:val="00F047A2"/>
    <w:rsid w:val="00F04B2E"/>
    <w:rsid w:val="00F04EC1"/>
    <w:rsid w:val="00F05563"/>
    <w:rsid w:val="00F05F3A"/>
    <w:rsid w:val="00F06199"/>
    <w:rsid w:val="00F064EF"/>
    <w:rsid w:val="00F06799"/>
    <w:rsid w:val="00F06BAE"/>
    <w:rsid w:val="00F06E1E"/>
    <w:rsid w:val="00F0752D"/>
    <w:rsid w:val="00F07B7B"/>
    <w:rsid w:val="00F07FFD"/>
    <w:rsid w:val="00F10750"/>
    <w:rsid w:val="00F115C8"/>
    <w:rsid w:val="00F11E4E"/>
    <w:rsid w:val="00F1200B"/>
    <w:rsid w:val="00F1273E"/>
    <w:rsid w:val="00F128CD"/>
    <w:rsid w:val="00F12CFF"/>
    <w:rsid w:val="00F12D53"/>
    <w:rsid w:val="00F12FEF"/>
    <w:rsid w:val="00F13C33"/>
    <w:rsid w:val="00F14211"/>
    <w:rsid w:val="00F143F4"/>
    <w:rsid w:val="00F1448D"/>
    <w:rsid w:val="00F1489F"/>
    <w:rsid w:val="00F15128"/>
    <w:rsid w:val="00F1569B"/>
    <w:rsid w:val="00F1599C"/>
    <w:rsid w:val="00F163B4"/>
    <w:rsid w:val="00F16533"/>
    <w:rsid w:val="00F207BD"/>
    <w:rsid w:val="00F21D8F"/>
    <w:rsid w:val="00F2206A"/>
    <w:rsid w:val="00F2307C"/>
    <w:rsid w:val="00F237E2"/>
    <w:rsid w:val="00F23993"/>
    <w:rsid w:val="00F259A5"/>
    <w:rsid w:val="00F25B66"/>
    <w:rsid w:val="00F272AC"/>
    <w:rsid w:val="00F27593"/>
    <w:rsid w:val="00F27EB7"/>
    <w:rsid w:val="00F30748"/>
    <w:rsid w:val="00F31677"/>
    <w:rsid w:val="00F31748"/>
    <w:rsid w:val="00F31FA1"/>
    <w:rsid w:val="00F32CE7"/>
    <w:rsid w:val="00F32F89"/>
    <w:rsid w:val="00F3404A"/>
    <w:rsid w:val="00F34493"/>
    <w:rsid w:val="00F3496F"/>
    <w:rsid w:val="00F35CD5"/>
    <w:rsid w:val="00F37112"/>
    <w:rsid w:val="00F377EA"/>
    <w:rsid w:val="00F401FA"/>
    <w:rsid w:val="00F40CE0"/>
    <w:rsid w:val="00F4115A"/>
    <w:rsid w:val="00F42BB7"/>
    <w:rsid w:val="00F442EB"/>
    <w:rsid w:val="00F4469F"/>
    <w:rsid w:val="00F45A28"/>
    <w:rsid w:val="00F45A53"/>
    <w:rsid w:val="00F466EA"/>
    <w:rsid w:val="00F469CF"/>
    <w:rsid w:val="00F47A4D"/>
    <w:rsid w:val="00F50951"/>
    <w:rsid w:val="00F50B4B"/>
    <w:rsid w:val="00F50C56"/>
    <w:rsid w:val="00F5104B"/>
    <w:rsid w:val="00F510E7"/>
    <w:rsid w:val="00F51823"/>
    <w:rsid w:val="00F5354A"/>
    <w:rsid w:val="00F535B9"/>
    <w:rsid w:val="00F5360F"/>
    <w:rsid w:val="00F54E35"/>
    <w:rsid w:val="00F5691F"/>
    <w:rsid w:val="00F575CF"/>
    <w:rsid w:val="00F57A75"/>
    <w:rsid w:val="00F60B23"/>
    <w:rsid w:val="00F61575"/>
    <w:rsid w:val="00F6295B"/>
    <w:rsid w:val="00F62B5A"/>
    <w:rsid w:val="00F62C2C"/>
    <w:rsid w:val="00F63A18"/>
    <w:rsid w:val="00F64315"/>
    <w:rsid w:val="00F6455A"/>
    <w:rsid w:val="00F6498F"/>
    <w:rsid w:val="00F64C5F"/>
    <w:rsid w:val="00F651BD"/>
    <w:rsid w:val="00F658C1"/>
    <w:rsid w:val="00F66A43"/>
    <w:rsid w:val="00F7056E"/>
    <w:rsid w:val="00F7066F"/>
    <w:rsid w:val="00F71085"/>
    <w:rsid w:val="00F71BC5"/>
    <w:rsid w:val="00F71F31"/>
    <w:rsid w:val="00F72A60"/>
    <w:rsid w:val="00F731DC"/>
    <w:rsid w:val="00F731E2"/>
    <w:rsid w:val="00F73228"/>
    <w:rsid w:val="00F732DC"/>
    <w:rsid w:val="00F74754"/>
    <w:rsid w:val="00F749E6"/>
    <w:rsid w:val="00F74C99"/>
    <w:rsid w:val="00F75E50"/>
    <w:rsid w:val="00F75E7B"/>
    <w:rsid w:val="00F76CC8"/>
    <w:rsid w:val="00F76CCF"/>
    <w:rsid w:val="00F77015"/>
    <w:rsid w:val="00F77E73"/>
    <w:rsid w:val="00F81585"/>
    <w:rsid w:val="00F81D3A"/>
    <w:rsid w:val="00F82152"/>
    <w:rsid w:val="00F8235A"/>
    <w:rsid w:val="00F82840"/>
    <w:rsid w:val="00F82C15"/>
    <w:rsid w:val="00F8394E"/>
    <w:rsid w:val="00F85591"/>
    <w:rsid w:val="00F8580D"/>
    <w:rsid w:val="00F878C5"/>
    <w:rsid w:val="00F87A29"/>
    <w:rsid w:val="00F914EB"/>
    <w:rsid w:val="00F9230B"/>
    <w:rsid w:val="00F9312F"/>
    <w:rsid w:val="00F9397A"/>
    <w:rsid w:val="00F9508D"/>
    <w:rsid w:val="00F9533D"/>
    <w:rsid w:val="00F953AA"/>
    <w:rsid w:val="00F95A4A"/>
    <w:rsid w:val="00F967D8"/>
    <w:rsid w:val="00F971CC"/>
    <w:rsid w:val="00F97FF7"/>
    <w:rsid w:val="00FA0D64"/>
    <w:rsid w:val="00FA0EFC"/>
    <w:rsid w:val="00FA11AC"/>
    <w:rsid w:val="00FA2BC7"/>
    <w:rsid w:val="00FA31A7"/>
    <w:rsid w:val="00FA3728"/>
    <w:rsid w:val="00FA4928"/>
    <w:rsid w:val="00FA5690"/>
    <w:rsid w:val="00FA56B1"/>
    <w:rsid w:val="00FA5901"/>
    <w:rsid w:val="00FA6C6A"/>
    <w:rsid w:val="00FA7180"/>
    <w:rsid w:val="00FA7F3B"/>
    <w:rsid w:val="00FB00BE"/>
    <w:rsid w:val="00FB0D80"/>
    <w:rsid w:val="00FB0D85"/>
    <w:rsid w:val="00FB1AEE"/>
    <w:rsid w:val="00FB24E7"/>
    <w:rsid w:val="00FB26AE"/>
    <w:rsid w:val="00FB3CAC"/>
    <w:rsid w:val="00FB4831"/>
    <w:rsid w:val="00FB54F3"/>
    <w:rsid w:val="00FB5C04"/>
    <w:rsid w:val="00FB6FD2"/>
    <w:rsid w:val="00FB725F"/>
    <w:rsid w:val="00FB771E"/>
    <w:rsid w:val="00FC00E3"/>
    <w:rsid w:val="00FC0286"/>
    <w:rsid w:val="00FC04CD"/>
    <w:rsid w:val="00FC110F"/>
    <w:rsid w:val="00FC18A5"/>
    <w:rsid w:val="00FC1B1C"/>
    <w:rsid w:val="00FC1B2C"/>
    <w:rsid w:val="00FC1B48"/>
    <w:rsid w:val="00FC2D35"/>
    <w:rsid w:val="00FC318A"/>
    <w:rsid w:val="00FC350A"/>
    <w:rsid w:val="00FC3A53"/>
    <w:rsid w:val="00FC4256"/>
    <w:rsid w:val="00FC4392"/>
    <w:rsid w:val="00FC4673"/>
    <w:rsid w:val="00FC4957"/>
    <w:rsid w:val="00FC49ED"/>
    <w:rsid w:val="00FC4E8A"/>
    <w:rsid w:val="00FC6174"/>
    <w:rsid w:val="00FC6217"/>
    <w:rsid w:val="00FC632D"/>
    <w:rsid w:val="00FC657A"/>
    <w:rsid w:val="00FC67A4"/>
    <w:rsid w:val="00FC6ACD"/>
    <w:rsid w:val="00FC71E8"/>
    <w:rsid w:val="00FC7800"/>
    <w:rsid w:val="00FC7E50"/>
    <w:rsid w:val="00FD0647"/>
    <w:rsid w:val="00FD0B76"/>
    <w:rsid w:val="00FD1A93"/>
    <w:rsid w:val="00FD1DB8"/>
    <w:rsid w:val="00FD1E8C"/>
    <w:rsid w:val="00FD2292"/>
    <w:rsid w:val="00FD2818"/>
    <w:rsid w:val="00FD2821"/>
    <w:rsid w:val="00FD2BC6"/>
    <w:rsid w:val="00FD2D18"/>
    <w:rsid w:val="00FD3655"/>
    <w:rsid w:val="00FD3D98"/>
    <w:rsid w:val="00FD4434"/>
    <w:rsid w:val="00FD47FA"/>
    <w:rsid w:val="00FD4FDC"/>
    <w:rsid w:val="00FD5427"/>
    <w:rsid w:val="00FD5945"/>
    <w:rsid w:val="00FD6E04"/>
    <w:rsid w:val="00FD74F5"/>
    <w:rsid w:val="00FD764B"/>
    <w:rsid w:val="00FE1087"/>
    <w:rsid w:val="00FE10B6"/>
    <w:rsid w:val="00FE126C"/>
    <w:rsid w:val="00FE2209"/>
    <w:rsid w:val="00FE2531"/>
    <w:rsid w:val="00FE383D"/>
    <w:rsid w:val="00FE424A"/>
    <w:rsid w:val="00FE49AD"/>
    <w:rsid w:val="00FE6BD1"/>
    <w:rsid w:val="00FE741F"/>
    <w:rsid w:val="00FE761F"/>
    <w:rsid w:val="00FE7D08"/>
    <w:rsid w:val="00FF082B"/>
    <w:rsid w:val="00FF0D04"/>
    <w:rsid w:val="00FF23C2"/>
    <w:rsid w:val="00FF289F"/>
    <w:rsid w:val="00FF3635"/>
    <w:rsid w:val="00FF3810"/>
    <w:rsid w:val="00FF393D"/>
    <w:rsid w:val="00FF4BD0"/>
    <w:rsid w:val="00FF6369"/>
    <w:rsid w:val="00FF6390"/>
    <w:rsid w:val="00FF695F"/>
    <w:rsid w:val="00FF71AD"/>
    <w:rsid w:val="00FF7BCE"/>
    <w:rsid w:val="00FF7C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01F3E2B"/>
  <w15:chartTrackingRefBased/>
  <w15:docId w15:val="{0CC4100B-1A55-4BC1-AF14-6CF8F4AD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uiPriority="1" w:qFormat="1"/>
    <w:lsdException w:name="Medium Shading 1 Accent 4" w:uiPriority="60"/>
    <w:lsdException w:name="Medium Shading 2 Accent 4" w:uiPriority="61"/>
    <w:lsdException w:name="Medium List 1 Accent 4" w:uiPriority="62"/>
    <w:lsdException w:name="Medium List 2 Accent 4" w:uiPriority="63"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0"/>
    <w:lsdException w:name="Dark List Accent 5" w:uiPriority="34"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uiPriority="72"/>
    <w:lsdException w:name="TOC Heading" w:semiHidden="1" w:uiPriority="7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4FBF"/>
    <w:rPr>
      <w:rFonts w:ascii="Times New Roman" w:eastAsia="Times New Roman" w:hAnsi="Times New Roman"/>
      <w:sz w:val="24"/>
      <w:szCs w:val="24"/>
    </w:rPr>
  </w:style>
  <w:style w:type="paragraph" w:styleId="Nagwek1">
    <w:name w:val="heading 1"/>
    <w:basedOn w:val="Normalny"/>
    <w:next w:val="Normalny"/>
    <w:link w:val="Nagwek1Znak"/>
    <w:qFormat/>
    <w:rsid w:val="00996C48"/>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qFormat/>
    <w:rsid w:val="00996C48"/>
    <w:pPr>
      <w:keepNext/>
      <w:spacing w:before="240" w:after="60"/>
      <w:outlineLvl w:val="1"/>
    </w:pPr>
    <w:rPr>
      <w:rFonts w:ascii="Arial" w:hAnsi="Arial"/>
      <w:b/>
      <w:bCs/>
      <w:i/>
      <w:iCs/>
      <w:sz w:val="28"/>
      <w:szCs w:val="28"/>
      <w:lang w:val="x-none"/>
    </w:rPr>
  </w:style>
  <w:style w:type="paragraph" w:styleId="Nagwek3">
    <w:name w:val="heading 3"/>
    <w:basedOn w:val="Normalny"/>
    <w:next w:val="Normalny"/>
    <w:link w:val="Nagwek3Znak"/>
    <w:qFormat/>
    <w:rsid w:val="00996C48"/>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996C48"/>
    <w:pPr>
      <w:keepNext/>
      <w:widowControl w:val="0"/>
      <w:spacing w:line="360" w:lineRule="auto"/>
      <w:jc w:val="center"/>
      <w:outlineLvl w:val="3"/>
    </w:pPr>
    <w:rPr>
      <w:rFonts w:ascii="Arial" w:hAnsi="Arial"/>
      <w:b/>
      <w:sz w:val="20"/>
      <w:szCs w:val="20"/>
      <w:lang w:val="x-none"/>
    </w:rPr>
  </w:style>
  <w:style w:type="paragraph" w:styleId="Nagwek5">
    <w:name w:val="heading 5"/>
    <w:basedOn w:val="Normalny"/>
    <w:next w:val="Normalny"/>
    <w:link w:val="Nagwek5Znak"/>
    <w:qFormat/>
    <w:rsid w:val="00996C48"/>
    <w:pPr>
      <w:keepNext/>
      <w:widowControl w:val="0"/>
      <w:ind w:left="7080" w:firstLine="708"/>
      <w:outlineLvl w:val="4"/>
    </w:pPr>
    <w:rPr>
      <w:szCs w:val="20"/>
      <w:lang w:val="x-none" w:eastAsia="x-none"/>
    </w:rPr>
  </w:style>
  <w:style w:type="paragraph" w:styleId="Nagwek6">
    <w:name w:val="heading 6"/>
    <w:basedOn w:val="Normalny"/>
    <w:next w:val="Normalny"/>
    <w:link w:val="Nagwek6Znak"/>
    <w:qFormat/>
    <w:rsid w:val="00996C48"/>
    <w:pPr>
      <w:spacing w:before="240" w:after="60"/>
      <w:outlineLvl w:val="5"/>
    </w:pPr>
    <w:rPr>
      <w:rFonts w:ascii="Calibri" w:hAnsi="Calibri"/>
      <w:b/>
      <w:bCs/>
      <w:sz w:val="20"/>
      <w:szCs w:val="20"/>
      <w:lang w:val="x-none" w:eastAsia="x-none"/>
    </w:rPr>
  </w:style>
  <w:style w:type="paragraph" w:styleId="Nagwek7">
    <w:name w:val="heading 7"/>
    <w:basedOn w:val="Normalny"/>
    <w:next w:val="Normalny"/>
    <w:link w:val="Nagwek7Znak"/>
    <w:qFormat/>
    <w:rsid w:val="00996C48"/>
    <w:pPr>
      <w:keepNext/>
      <w:spacing w:before="48"/>
      <w:ind w:left="567" w:hanging="567"/>
      <w:jc w:val="center"/>
      <w:outlineLvl w:val="6"/>
    </w:pPr>
    <w:rPr>
      <w:b/>
      <w:sz w:val="32"/>
      <w:szCs w:val="20"/>
      <w:lang w:val="x-none"/>
    </w:rPr>
  </w:style>
  <w:style w:type="paragraph" w:styleId="Nagwek8">
    <w:name w:val="heading 8"/>
    <w:basedOn w:val="Normalny"/>
    <w:next w:val="Normalny"/>
    <w:link w:val="Nagwek8Znak"/>
    <w:qFormat/>
    <w:rsid w:val="00996C48"/>
    <w:pPr>
      <w:keepNext/>
      <w:outlineLvl w:val="7"/>
    </w:pPr>
    <w:rPr>
      <w:b/>
      <w:i/>
      <w:szCs w:val="20"/>
      <w:u w:val="single"/>
      <w:lang w:val="x-none"/>
    </w:rPr>
  </w:style>
  <w:style w:type="paragraph" w:styleId="Nagwek9">
    <w:name w:val="heading 9"/>
    <w:basedOn w:val="Normalny"/>
    <w:next w:val="Normalny"/>
    <w:link w:val="Nagwek9Znak"/>
    <w:qFormat/>
    <w:rsid w:val="00996C48"/>
    <w:pPr>
      <w:spacing w:before="240" w:after="60"/>
      <w:outlineLvl w:val="8"/>
    </w:pPr>
    <w:rPr>
      <w:rFonts w:ascii="Cambria" w:hAnsi="Cambria"/>
      <w:sz w:val="20"/>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96C48"/>
    <w:rPr>
      <w:rFonts w:ascii="Arial" w:eastAsia="Times New Roman" w:hAnsi="Arial" w:cs="Times New Roman"/>
      <w:b/>
      <w:bCs/>
      <w:kern w:val="32"/>
      <w:sz w:val="32"/>
      <w:szCs w:val="32"/>
      <w:lang w:eastAsia="pl-PL"/>
    </w:rPr>
  </w:style>
  <w:style w:type="character" w:customStyle="1" w:styleId="Nagwek2Znak">
    <w:name w:val="Nagłówek 2 Znak"/>
    <w:link w:val="Nagwek2"/>
    <w:semiHidden/>
    <w:rsid w:val="00996C48"/>
    <w:rPr>
      <w:rFonts w:ascii="Arial" w:eastAsia="Times New Roman" w:hAnsi="Arial" w:cs="Times New Roman"/>
      <w:b/>
      <w:bCs/>
      <w:i/>
      <w:iCs/>
      <w:sz w:val="28"/>
      <w:szCs w:val="28"/>
      <w:lang w:eastAsia="pl-PL"/>
    </w:rPr>
  </w:style>
  <w:style w:type="character" w:customStyle="1" w:styleId="Nagwek3Znak">
    <w:name w:val="Nagłówek 3 Znak"/>
    <w:link w:val="Nagwek3"/>
    <w:rsid w:val="00996C48"/>
    <w:rPr>
      <w:rFonts w:ascii="Cambria" w:eastAsia="Times New Roman" w:hAnsi="Cambria" w:cs="Times New Roman"/>
      <w:b/>
      <w:bCs/>
      <w:sz w:val="26"/>
      <w:szCs w:val="26"/>
    </w:rPr>
  </w:style>
  <w:style w:type="character" w:customStyle="1" w:styleId="Nagwek4Znak">
    <w:name w:val="Nagłówek 4 Znak"/>
    <w:link w:val="Nagwek4"/>
    <w:semiHidden/>
    <w:rsid w:val="00996C48"/>
    <w:rPr>
      <w:rFonts w:ascii="Arial" w:eastAsia="Times New Roman" w:hAnsi="Arial" w:cs="Times New Roman"/>
      <w:b/>
      <w:sz w:val="20"/>
      <w:szCs w:val="20"/>
      <w:lang w:eastAsia="pl-PL"/>
    </w:rPr>
  </w:style>
  <w:style w:type="character" w:customStyle="1" w:styleId="Nagwek5Znak">
    <w:name w:val="Nagłówek 5 Znak"/>
    <w:link w:val="Nagwek5"/>
    <w:semiHidden/>
    <w:rsid w:val="00996C48"/>
    <w:rPr>
      <w:rFonts w:ascii="Times New Roman" w:eastAsia="Times New Roman" w:hAnsi="Times New Roman" w:cs="Times New Roman"/>
      <w:sz w:val="24"/>
      <w:szCs w:val="20"/>
    </w:rPr>
  </w:style>
  <w:style w:type="character" w:customStyle="1" w:styleId="Nagwek6Znak">
    <w:name w:val="Nagłówek 6 Znak"/>
    <w:link w:val="Nagwek6"/>
    <w:semiHidden/>
    <w:rsid w:val="00996C48"/>
    <w:rPr>
      <w:rFonts w:ascii="Calibri" w:eastAsia="Times New Roman" w:hAnsi="Calibri" w:cs="Times New Roman"/>
      <w:b/>
      <w:bCs/>
    </w:rPr>
  </w:style>
  <w:style w:type="character" w:customStyle="1" w:styleId="Nagwek7Znak">
    <w:name w:val="Nagłówek 7 Znak"/>
    <w:link w:val="Nagwek7"/>
    <w:semiHidden/>
    <w:rsid w:val="00996C48"/>
    <w:rPr>
      <w:rFonts w:ascii="Times New Roman" w:eastAsia="Times New Roman" w:hAnsi="Times New Roman" w:cs="Times New Roman"/>
      <w:b/>
      <w:sz w:val="32"/>
      <w:szCs w:val="20"/>
      <w:lang w:eastAsia="pl-PL"/>
    </w:rPr>
  </w:style>
  <w:style w:type="character" w:customStyle="1" w:styleId="Nagwek8Znak">
    <w:name w:val="Nagłówek 8 Znak"/>
    <w:link w:val="Nagwek8"/>
    <w:semiHidden/>
    <w:rsid w:val="00996C48"/>
    <w:rPr>
      <w:rFonts w:ascii="Times New Roman" w:eastAsia="Times New Roman" w:hAnsi="Times New Roman" w:cs="Times New Roman"/>
      <w:b/>
      <w:i/>
      <w:sz w:val="24"/>
      <w:szCs w:val="20"/>
      <w:u w:val="single"/>
      <w:lang w:eastAsia="pl-PL"/>
    </w:rPr>
  </w:style>
  <w:style w:type="character" w:customStyle="1" w:styleId="Nagwek9Znak">
    <w:name w:val="Nagłówek 9 Znak"/>
    <w:link w:val="Nagwek9"/>
    <w:rsid w:val="00996C48"/>
    <w:rPr>
      <w:rFonts w:ascii="Cambria" w:eastAsia="Times New Roman" w:hAnsi="Cambria" w:cs="Times New Roman"/>
    </w:rPr>
  </w:style>
  <w:style w:type="character" w:styleId="Hipercze">
    <w:name w:val="Hyperlink"/>
    <w:unhideWhenUsed/>
    <w:rsid w:val="00996C48"/>
    <w:rPr>
      <w:color w:val="0000FF"/>
      <w:u w:val="single"/>
    </w:rPr>
  </w:style>
  <w:style w:type="character" w:styleId="UyteHipercze">
    <w:name w:val="FollowedHyperlink"/>
    <w:semiHidden/>
    <w:unhideWhenUsed/>
    <w:rsid w:val="00996C48"/>
    <w:rPr>
      <w:color w:val="800080"/>
      <w:u w:val="single"/>
    </w:rPr>
  </w:style>
  <w:style w:type="character" w:styleId="HTML-staaszeroko">
    <w:name w:val="HTML Typewriter"/>
    <w:semiHidden/>
    <w:unhideWhenUsed/>
    <w:rsid w:val="00996C48"/>
    <w:rPr>
      <w:rFonts w:ascii="Courier New" w:eastAsia="Times New Roman" w:hAnsi="Courier New" w:cs="Courier New" w:hint="default"/>
      <w:sz w:val="20"/>
      <w:szCs w:val="20"/>
    </w:rPr>
  </w:style>
  <w:style w:type="paragraph" w:styleId="NormalnyWeb">
    <w:name w:val="Normal (Web)"/>
    <w:basedOn w:val="Normalny"/>
    <w:uiPriority w:val="99"/>
    <w:semiHidden/>
    <w:unhideWhenUsed/>
    <w:rsid w:val="00996C48"/>
    <w:pPr>
      <w:spacing w:before="100" w:beforeAutospacing="1" w:after="100" w:afterAutospacing="1"/>
    </w:pPr>
    <w:rPr>
      <w:sz w:val="20"/>
      <w:szCs w:val="20"/>
    </w:rPr>
  </w:style>
  <w:style w:type="paragraph" w:styleId="Wcicienormalne">
    <w:name w:val="Normal Indent"/>
    <w:basedOn w:val="Normalny"/>
    <w:unhideWhenUsed/>
    <w:rsid w:val="00996C48"/>
    <w:pPr>
      <w:ind w:left="708"/>
    </w:pPr>
    <w:rPr>
      <w:rFonts w:ascii="Arial" w:hAnsi="Arial"/>
      <w:szCs w:val="20"/>
    </w:rPr>
  </w:style>
  <w:style w:type="paragraph" w:styleId="Tekstprzypisudolnego">
    <w:name w:val="footnote text"/>
    <w:basedOn w:val="Normalny"/>
    <w:link w:val="TekstprzypisudolnegoZnak"/>
    <w:unhideWhenUsed/>
    <w:rsid w:val="00996C48"/>
    <w:rPr>
      <w:rFonts w:ascii="Arial" w:hAnsi="Arial"/>
      <w:sz w:val="20"/>
      <w:szCs w:val="20"/>
      <w:lang w:val="x-none" w:eastAsia="x-none"/>
    </w:rPr>
  </w:style>
  <w:style w:type="character" w:customStyle="1" w:styleId="TekstprzypisudolnegoZnak">
    <w:name w:val="Tekst przypisu dolnego Znak"/>
    <w:link w:val="Tekstprzypisudolnego"/>
    <w:uiPriority w:val="99"/>
    <w:rsid w:val="00996C48"/>
    <w:rPr>
      <w:rFonts w:ascii="Arial" w:eastAsia="Times New Roman" w:hAnsi="Arial" w:cs="Times New Roman"/>
      <w:sz w:val="20"/>
      <w:szCs w:val="20"/>
    </w:rPr>
  </w:style>
  <w:style w:type="paragraph" w:styleId="Tekstkomentarza">
    <w:name w:val="annotation text"/>
    <w:basedOn w:val="Normalny"/>
    <w:link w:val="TekstkomentarzaZnak"/>
    <w:uiPriority w:val="99"/>
    <w:semiHidden/>
    <w:unhideWhenUsed/>
    <w:rsid w:val="00996C48"/>
    <w:rPr>
      <w:sz w:val="20"/>
      <w:szCs w:val="20"/>
      <w:lang w:val="x-none"/>
    </w:rPr>
  </w:style>
  <w:style w:type="character" w:customStyle="1" w:styleId="TekstkomentarzaZnak">
    <w:name w:val="Tekst komentarza Znak"/>
    <w:link w:val="Tekstkomentarza"/>
    <w:uiPriority w:val="99"/>
    <w:semiHidden/>
    <w:rsid w:val="00996C48"/>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996C48"/>
    <w:pPr>
      <w:tabs>
        <w:tab w:val="center" w:pos="4536"/>
        <w:tab w:val="right" w:pos="9072"/>
      </w:tabs>
    </w:pPr>
    <w:rPr>
      <w:szCs w:val="20"/>
      <w:lang w:val="x-none" w:eastAsia="x-none"/>
    </w:rPr>
  </w:style>
  <w:style w:type="character" w:customStyle="1" w:styleId="NagwekZnak">
    <w:name w:val="Nagłówek Znak"/>
    <w:link w:val="Nagwek"/>
    <w:uiPriority w:val="99"/>
    <w:rsid w:val="00996C48"/>
    <w:rPr>
      <w:rFonts w:ascii="Times New Roman" w:eastAsia="Calibri" w:hAnsi="Times New Roman" w:cs="Times New Roman"/>
      <w:sz w:val="24"/>
    </w:rPr>
  </w:style>
  <w:style w:type="paragraph" w:styleId="Stopka">
    <w:name w:val="footer"/>
    <w:basedOn w:val="Normalny"/>
    <w:link w:val="StopkaZnak"/>
    <w:uiPriority w:val="99"/>
    <w:unhideWhenUsed/>
    <w:rsid w:val="00996C48"/>
    <w:pPr>
      <w:tabs>
        <w:tab w:val="center" w:pos="4320"/>
        <w:tab w:val="right" w:pos="8640"/>
      </w:tabs>
    </w:pPr>
    <w:rPr>
      <w:rFonts w:ascii="Calibri" w:hAnsi="Calibri"/>
      <w:sz w:val="20"/>
      <w:szCs w:val="20"/>
      <w:lang w:val="x-none" w:eastAsia="x-none"/>
    </w:rPr>
  </w:style>
  <w:style w:type="character" w:customStyle="1" w:styleId="StopkaZnak">
    <w:name w:val="Stopka Znak"/>
    <w:link w:val="Stopka"/>
    <w:uiPriority w:val="99"/>
    <w:rsid w:val="00996C48"/>
    <w:rPr>
      <w:rFonts w:ascii="Calibri" w:eastAsia="Times New Roman" w:hAnsi="Calibri" w:cs="Times New Roman"/>
    </w:rPr>
  </w:style>
  <w:style w:type="paragraph" w:styleId="Adreszwrotnynakopercie">
    <w:name w:val="envelope return"/>
    <w:basedOn w:val="Normalny"/>
    <w:unhideWhenUsed/>
    <w:rsid w:val="00996C48"/>
    <w:rPr>
      <w:rFonts w:ascii="Garamond" w:hAnsi="Garamond" w:cs="Arial"/>
      <w:sz w:val="22"/>
      <w:szCs w:val="20"/>
    </w:rPr>
  </w:style>
  <w:style w:type="paragraph" w:styleId="Tekstprzypisukocowego">
    <w:name w:val="endnote text"/>
    <w:basedOn w:val="Normalny"/>
    <w:link w:val="TekstprzypisukocowegoZnak"/>
    <w:semiHidden/>
    <w:unhideWhenUsed/>
    <w:rsid w:val="00996C48"/>
    <w:rPr>
      <w:sz w:val="20"/>
      <w:szCs w:val="20"/>
      <w:lang w:val="x-none"/>
    </w:rPr>
  </w:style>
  <w:style w:type="character" w:customStyle="1" w:styleId="TekstprzypisukocowegoZnak">
    <w:name w:val="Tekst przypisu końcowego Znak"/>
    <w:link w:val="Tekstprzypisukocowego"/>
    <w:semiHidden/>
    <w:rsid w:val="00996C48"/>
    <w:rPr>
      <w:rFonts w:ascii="Times New Roman" w:eastAsia="Times New Roman" w:hAnsi="Times New Roman" w:cs="Times New Roman"/>
      <w:sz w:val="20"/>
      <w:szCs w:val="20"/>
      <w:lang w:eastAsia="pl-PL"/>
    </w:rPr>
  </w:style>
  <w:style w:type="paragraph" w:styleId="Tytu">
    <w:name w:val="Title"/>
    <w:basedOn w:val="Normalny"/>
    <w:link w:val="TytuZnak"/>
    <w:qFormat/>
    <w:rsid w:val="00996C48"/>
    <w:pPr>
      <w:jc w:val="center"/>
    </w:pPr>
    <w:rPr>
      <w:b/>
      <w:sz w:val="40"/>
      <w:szCs w:val="20"/>
      <w:lang w:val="x-none" w:eastAsia="x-none"/>
    </w:rPr>
  </w:style>
  <w:style w:type="character" w:customStyle="1" w:styleId="TytuZnak">
    <w:name w:val="Tytuł Znak"/>
    <w:link w:val="Tytu"/>
    <w:rsid w:val="00996C48"/>
    <w:rPr>
      <w:rFonts w:ascii="Times New Roman" w:eastAsia="Times New Roman" w:hAnsi="Times New Roman" w:cs="Times New Roman"/>
      <w:b/>
      <w:sz w:val="40"/>
      <w:szCs w:val="20"/>
    </w:rPr>
  </w:style>
  <w:style w:type="paragraph" w:styleId="Tekstpodstawowy">
    <w:name w:val="Body Text"/>
    <w:basedOn w:val="Normalny"/>
    <w:link w:val="TekstpodstawowyZnak"/>
    <w:unhideWhenUsed/>
    <w:rsid w:val="00996C48"/>
    <w:pPr>
      <w:tabs>
        <w:tab w:val="left" w:pos="142"/>
        <w:tab w:val="left" w:pos="567"/>
      </w:tabs>
      <w:spacing w:before="120" w:after="20"/>
    </w:pPr>
    <w:rPr>
      <w:rFonts w:ascii="Arial" w:hAnsi="Arial"/>
      <w:b/>
      <w:szCs w:val="20"/>
      <w:u w:val="single"/>
      <w:lang w:val="x-none" w:eastAsia="x-none"/>
    </w:rPr>
  </w:style>
  <w:style w:type="character" w:customStyle="1" w:styleId="TekstpodstawowyZnak">
    <w:name w:val="Tekst podstawowy Znak"/>
    <w:link w:val="Tekstpodstawowy"/>
    <w:rsid w:val="00996C48"/>
    <w:rPr>
      <w:rFonts w:ascii="Arial" w:eastAsia="Times New Roman" w:hAnsi="Arial" w:cs="Times New Roman"/>
      <w:b/>
      <w:sz w:val="24"/>
      <w:szCs w:val="20"/>
      <w:u w:val="single"/>
    </w:rPr>
  </w:style>
  <w:style w:type="paragraph" w:styleId="Tekstpodstawowywcity">
    <w:name w:val="Body Text Indent"/>
    <w:basedOn w:val="Normalny"/>
    <w:link w:val="TekstpodstawowywcityZnak"/>
    <w:unhideWhenUsed/>
    <w:rsid w:val="00996C48"/>
    <w:pPr>
      <w:ind w:left="426" w:hanging="426"/>
    </w:pPr>
    <w:rPr>
      <w:szCs w:val="20"/>
      <w:lang w:val="x-none" w:eastAsia="x-none"/>
    </w:rPr>
  </w:style>
  <w:style w:type="character" w:customStyle="1" w:styleId="TekstpodstawowywcityZnak">
    <w:name w:val="Tekst podstawowy wcięty Znak"/>
    <w:link w:val="Tekstpodstawowywcity"/>
    <w:rsid w:val="00996C48"/>
    <w:rPr>
      <w:rFonts w:ascii="Times New Roman" w:eastAsia="Times New Roman" w:hAnsi="Times New Roman" w:cs="Times New Roman"/>
      <w:sz w:val="24"/>
      <w:szCs w:val="20"/>
    </w:rPr>
  </w:style>
  <w:style w:type="paragraph" w:styleId="Podtytu">
    <w:name w:val="Subtitle"/>
    <w:basedOn w:val="Normalny"/>
    <w:link w:val="PodtytuZnak"/>
    <w:qFormat/>
    <w:rsid w:val="00996C48"/>
    <w:rPr>
      <w:szCs w:val="20"/>
      <w:lang w:val="x-none"/>
    </w:rPr>
  </w:style>
  <w:style w:type="character" w:customStyle="1" w:styleId="PodtytuZnak">
    <w:name w:val="Podtytuł Znak"/>
    <w:link w:val="Podtytu"/>
    <w:rsid w:val="00996C4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996C48"/>
    <w:rPr>
      <w:szCs w:val="20"/>
      <w:lang w:val="x-none" w:eastAsia="x-none"/>
    </w:rPr>
  </w:style>
  <w:style w:type="character" w:customStyle="1" w:styleId="Tekstpodstawowy2Znak">
    <w:name w:val="Tekst podstawowy 2 Znak"/>
    <w:link w:val="Tekstpodstawowy2"/>
    <w:rsid w:val="00996C48"/>
    <w:rPr>
      <w:rFonts w:ascii="Times New Roman" w:eastAsia="Times New Roman" w:hAnsi="Times New Roman" w:cs="Times New Roman"/>
      <w:sz w:val="24"/>
      <w:szCs w:val="20"/>
    </w:rPr>
  </w:style>
  <w:style w:type="paragraph" w:styleId="Tekstpodstawowy3">
    <w:name w:val="Body Text 3"/>
    <w:basedOn w:val="Normalny"/>
    <w:link w:val="Tekstpodstawowy3Znak"/>
    <w:unhideWhenUsed/>
    <w:rsid w:val="00996C48"/>
    <w:rPr>
      <w:b/>
      <w:szCs w:val="20"/>
      <w:lang w:val="x-none" w:eastAsia="x-none"/>
    </w:rPr>
  </w:style>
  <w:style w:type="character" w:customStyle="1" w:styleId="Tekstpodstawowy3Znak">
    <w:name w:val="Tekst podstawowy 3 Znak"/>
    <w:link w:val="Tekstpodstawowy3"/>
    <w:rsid w:val="00996C48"/>
    <w:rPr>
      <w:rFonts w:ascii="Times New Roman" w:eastAsia="Times New Roman" w:hAnsi="Times New Roman" w:cs="Times New Roman"/>
      <w:b/>
      <w:sz w:val="24"/>
      <w:szCs w:val="20"/>
    </w:rPr>
  </w:style>
  <w:style w:type="paragraph" w:styleId="Tekstpodstawowywcity2">
    <w:name w:val="Body Text Indent 2"/>
    <w:basedOn w:val="Normalny"/>
    <w:link w:val="Tekstpodstawowywcity2Znak"/>
    <w:unhideWhenUsed/>
    <w:rsid w:val="00996C48"/>
    <w:pPr>
      <w:ind w:left="284" w:hanging="284"/>
    </w:pPr>
    <w:rPr>
      <w:szCs w:val="20"/>
      <w:lang w:val="x-none"/>
    </w:rPr>
  </w:style>
  <w:style w:type="character" w:customStyle="1" w:styleId="Tekstpodstawowywcity2Znak">
    <w:name w:val="Tekst podstawowy wcięty 2 Znak"/>
    <w:link w:val="Tekstpodstawowywcity2"/>
    <w:rsid w:val="00996C48"/>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996C48"/>
    <w:pPr>
      <w:ind w:left="426" w:hanging="426"/>
    </w:pPr>
    <w:rPr>
      <w:szCs w:val="20"/>
      <w:lang w:val="x-none" w:eastAsia="x-none"/>
    </w:rPr>
  </w:style>
  <w:style w:type="character" w:customStyle="1" w:styleId="Tekstpodstawowywcity3Znak">
    <w:name w:val="Tekst podstawowy wcięty 3 Znak"/>
    <w:link w:val="Tekstpodstawowywcity3"/>
    <w:rsid w:val="00996C48"/>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semiHidden/>
    <w:unhideWhenUsed/>
    <w:rsid w:val="00996C48"/>
    <w:rPr>
      <w:b/>
      <w:bCs/>
    </w:rPr>
  </w:style>
  <w:style w:type="character" w:customStyle="1" w:styleId="TematkomentarzaZnak">
    <w:name w:val="Temat komentarza Znak"/>
    <w:link w:val="Tematkomentarza"/>
    <w:semiHidden/>
    <w:rsid w:val="00996C48"/>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996C48"/>
    <w:rPr>
      <w:rFonts w:ascii="Tahoma" w:hAnsi="Tahoma"/>
      <w:sz w:val="16"/>
      <w:szCs w:val="16"/>
      <w:lang w:val="x-none" w:eastAsia="x-none"/>
    </w:rPr>
  </w:style>
  <w:style w:type="character" w:customStyle="1" w:styleId="TekstdymkaZnak">
    <w:name w:val="Tekst dymka Znak"/>
    <w:link w:val="Tekstdymka"/>
    <w:semiHidden/>
    <w:rsid w:val="00996C48"/>
    <w:rPr>
      <w:rFonts w:ascii="Tahoma" w:eastAsia="Calibri" w:hAnsi="Tahoma" w:cs="Tahoma"/>
      <w:sz w:val="16"/>
      <w:szCs w:val="16"/>
    </w:rPr>
  </w:style>
  <w:style w:type="paragraph" w:styleId="Jasnasiatkaakcent4">
    <w:name w:val="Light Grid Accent 4"/>
    <w:uiPriority w:val="1"/>
    <w:qFormat/>
    <w:rsid w:val="00996C48"/>
    <w:pPr>
      <w:jc w:val="both"/>
    </w:pPr>
    <w:rPr>
      <w:rFonts w:ascii="Times New Roman" w:hAnsi="Times New Roman"/>
      <w:sz w:val="24"/>
      <w:szCs w:val="22"/>
      <w:lang w:eastAsia="en-US"/>
    </w:rPr>
  </w:style>
  <w:style w:type="paragraph" w:styleId="redniasiatka3akcent5">
    <w:name w:val="Medium Grid 3 Accent 5"/>
    <w:semiHidden/>
    <w:rsid w:val="00996C48"/>
    <w:rPr>
      <w:rFonts w:ascii="Times New Roman" w:eastAsia="Times New Roman" w:hAnsi="Times New Roman"/>
      <w:sz w:val="24"/>
    </w:rPr>
  </w:style>
  <w:style w:type="paragraph" w:styleId="Ciemnalistaakcent5">
    <w:name w:val="Dark List Accent 5"/>
    <w:basedOn w:val="Normalny"/>
    <w:uiPriority w:val="34"/>
    <w:qFormat/>
    <w:rsid w:val="00996C48"/>
    <w:pPr>
      <w:ind w:left="708"/>
    </w:pPr>
    <w:rPr>
      <w:szCs w:val="20"/>
    </w:rPr>
  </w:style>
  <w:style w:type="paragraph" w:customStyle="1" w:styleId="BodyText22">
    <w:name w:val="Body Text 22"/>
    <w:basedOn w:val="Normalny"/>
    <w:semiHidden/>
    <w:rsid w:val="00996C48"/>
    <w:pPr>
      <w:widowControl w:val="0"/>
      <w:tabs>
        <w:tab w:val="left" w:pos="0"/>
      </w:tabs>
    </w:pPr>
    <w:rPr>
      <w:rFonts w:ascii="Arial" w:hAnsi="Arial"/>
      <w:sz w:val="20"/>
      <w:szCs w:val="20"/>
    </w:rPr>
  </w:style>
  <w:style w:type="paragraph" w:customStyle="1" w:styleId="wzory">
    <w:name w:val="wzory"/>
    <w:basedOn w:val="Tekstpodstawowywcity"/>
    <w:semiHidden/>
    <w:rsid w:val="00996C48"/>
    <w:pPr>
      <w:widowControl w:val="0"/>
      <w:tabs>
        <w:tab w:val="center" w:pos="993"/>
        <w:tab w:val="left" w:pos="1418"/>
        <w:tab w:val="left" w:pos="1701"/>
      </w:tabs>
      <w:spacing w:before="120"/>
      <w:ind w:left="0" w:firstLine="0"/>
    </w:pPr>
    <w:rPr>
      <w:rFonts w:ascii="Arial" w:hAnsi="Arial"/>
      <w:lang w:eastAsia="pl-PL"/>
    </w:rPr>
  </w:style>
  <w:style w:type="paragraph" w:customStyle="1" w:styleId="Tekstpodstawowywcity21">
    <w:name w:val="Tekst podstawowy wcięty 21"/>
    <w:basedOn w:val="Normalny"/>
    <w:rsid w:val="00996C48"/>
    <w:pPr>
      <w:tabs>
        <w:tab w:val="left" w:pos="360"/>
      </w:tabs>
      <w:ind w:left="360" w:hanging="360"/>
    </w:pPr>
    <w:rPr>
      <w:rFonts w:ascii="Arial" w:hAnsi="Arial"/>
      <w:szCs w:val="20"/>
    </w:rPr>
  </w:style>
  <w:style w:type="paragraph" w:customStyle="1" w:styleId="Tekstpodstawowy21">
    <w:name w:val="Tekst podstawowy 21"/>
    <w:basedOn w:val="Normalny"/>
    <w:semiHidden/>
    <w:rsid w:val="00996C48"/>
    <w:pPr>
      <w:tabs>
        <w:tab w:val="left" w:pos="360"/>
      </w:tabs>
      <w:ind w:left="360" w:hanging="360"/>
    </w:pPr>
    <w:rPr>
      <w:rFonts w:ascii="Arial" w:hAnsi="Arial"/>
      <w:szCs w:val="20"/>
    </w:rPr>
  </w:style>
  <w:style w:type="paragraph" w:customStyle="1" w:styleId="pkt">
    <w:name w:val="pkt"/>
    <w:basedOn w:val="Normalny"/>
    <w:rsid w:val="00996C48"/>
    <w:pPr>
      <w:spacing w:before="60" w:after="60"/>
      <w:ind w:left="851" w:hanging="295"/>
    </w:pPr>
    <w:rPr>
      <w:szCs w:val="20"/>
    </w:rPr>
  </w:style>
  <w:style w:type="character" w:styleId="Odwoaniedokomentarza">
    <w:name w:val="annotation reference"/>
    <w:semiHidden/>
    <w:unhideWhenUsed/>
    <w:rsid w:val="00996C48"/>
    <w:rPr>
      <w:sz w:val="16"/>
      <w:szCs w:val="16"/>
    </w:rPr>
  </w:style>
  <w:style w:type="character" w:styleId="Odwoanieprzypisukocowego">
    <w:name w:val="endnote reference"/>
    <w:semiHidden/>
    <w:unhideWhenUsed/>
    <w:rsid w:val="00996C48"/>
    <w:rPr>
      <w:vertAlign w:val="superscript"/>
    </w:rPr>
  </w:style>
  <w:style w:type="character" w:customStyle="1" w:styleId="Zwykatabela51">
    <w:name w:val="Zwykła tabela 51"/>
    <w:qFormat/>
    <w:rsid w:val="00996C48"/>
    <w:rPr>
      <w:smallCaps/>
      <w:color w:val="C0504D"/>
      <w:u w:val="single"/>
    </w:rPr>
  </w:style>
  <w:style w:type="character" w:customStyle="1" w:styleId="Siatkatabelijasna1">
    <w:name w:val="Siatka tabeli — jasna1"/>
    <w:qFormat/>
    <w:rsid w:val="00996C48"/>
    <w:rPr>
      <w:b/>
      <w:bCs/>
      <w:smallCaps/>
      <w:color w:val="C0504D"/>
      <w:spacing w:val="5"/>
      <w:u w:val="single"/>
    </w:rPr>
  </w:style>
  <w:style w:type="character" w:customStyle="1" w:styleId="Tabelasiatki1jasna1">
    <w:name w:val="Tabela siatki 1 — jasna1"/>
    <w:qFormat/>
    <w:rsid w:val="00996C48"/>
    <w:rPr>
      <w:b/>
      <w:bCs/>
      <w:smallCaps/>
      <w:spacing w:val="5"/>
    </w:rPr>
  </w:style>
  <w:style w:type="character" w:customStyle="1" w:styleId="ZnakZnak1">
    <w:name w:val="Znak Znak1"/>
    <w:semiHidden/>
    <w:rsid w:val="00996C48"/>
    <w:rPr>
      <w:b/>
      <w:bCs w:val="0"/>
      <w:sz w:val="24"/>
    </w:rPr>
  </w:style>
  <w:style w:type="character" w:customStyle="1" w:styleId="ZnakZnak2">
    <w:name w:val="Znak Znak2"/>
    <w:semiHidden/>
    <w:rsid w:val="00996C48"/>
    <w:rPr>
      <w:sz w:val="24"/>
    </w:rPr>
  </w:style>
  <w:style w:type="character" w:customStyle="1" w:styleId="ZnakZnak">
    <w:name w:val="Znak Znak"/>
    <w:semiHidden/>
    <w:rsid w:val="00996C48"/>
    <w:rPr>
      <w:rFonts w:ascii="Tahoma" w:hAnsi="Tahoma" w:cs="Tahoma" w:hint="default"/>
      <w:sz w:val="16"/>
      <w:szCs w:val="16"/>
    </w:rPr>
  </w:style>
  <w:style w:type="paragraph" w:customStyle="1" w:styleId="Tekstpodstawowywcity22">
    <w:name w:val="Tekst podstawowy wcięty 22"/>
    <w:basedOn w:val="Normalny"/>
    <w:rsid w:val="007D0734"/>
    <w:pPr>
      <w:tabs>
        <w:tab w:val="left" w:pos="360"/>
      </w:tabs>
      <w:ind w:left="360" w:hanging="360"/>
    </w:pPr>
    <w:rPr>
      <w:rFonts w:ascii="Arial" w:hAnsi="Arial"/>
      <w:szCs w:val="20"/>
    </w:rPr>
  </w:style>
  <w:style w:type="paragraph" w:customStyle="1" w:styleId="Tekstpodstawowy22">
    <w:name w:val="Tekst podstawowy 22"/>
    <w:basedOn w:val="Normalny"/>
    <w:rsid w:val="00351E43"/>
    <w:pPr>
      <w:tabs>
        <w:tab w:val="left" w:pos="360"/>
      </w:tabs>
      <w:ind w:left="360" w:hanging="360"/>
    </w:pPr>
    <w:rPr>
      <w:rFonts w:ascii="Arial" w:hAnsi="Arial"/>
      <w:szCs w:val="20"/>
    </w:rPr>
  </w:style>
  <w:style w:type="paragraph" w:customStyle="1" w:styleId="Tekstpodstawowywcity23">
    <w:name w:val="Tekst podstawowy wcięty 23"/>
    <w:basedOn w:val="Normalny"/>
    <w:rsid w:val="00BF169E"/>
    <w:pPr>
      <w:tabs>
        <w:tab w:val="left" w:pos="360"/>
      </w:tabs>
      <w:ind w:left="360" w:hanging="360"/>
    </w:pPr>
    <w:rPr>
      <w:rFonts w:ascii="Arial" w:hAnsi="Arial"/>
      <w:szCs w:val="20"/>
    </w:rPr>
  </w:style>
  <w:style w:type="table" w:styleId="Tabela-Siatka">
    <w:name w:val="Table Grid"/>
    <w:basedOn w:val="Standardowy"/>
    <w:uiPriority w:val="59"/>
    <w:rsid w:val="000A5E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3">
    <w:name w:val="Font Style23"/>
    <w:rsid w:val="00A27399"/>
    <w:rPr>
      <w:rFonts w:ascii="Times New Roman" w:hAnsi="Times New Roman" w:cs="Times New Roman"/>
      <w:sz w:val="18"/>
      <w:szCs w:val="18"/>
    </w:rPr>
  </w:style>
  <w:style w:type="paragraph" w:customStyle="1" w:styleId="BodyTextIndent2">
    <w:name w:val="Body Text Indent 2"/>
    <w:basedOn w:val="Normalny"/>
    <w:rsid w:val="00A27399"/>
    <w:pPr>
      <w:tabs>
        <w:tab w:val="left" w:pos="360"/>
      </w:tabs>
      <w:ind w:left="360" w:hanging="360"/>
    </w:pPr>
    <w:rPr>
      <w:rFonts w:ascii="Arial" w:hAnsi="Arial"/>
      <w:szCs w:val="20"/>
    </w:rPr>
  </w:style>
  <w:style w:type="paragraph" w:customStyle="1" w:styleId="NoSpacing">
    <w:name w:val="No Spacing"/>
    <w:uiPriority w:val="99"/>
    <w:qFormat/>
    <w:rsid w:val="001970A3"/>
    <w:pPr>
      <w:jc w:val="both"/>
    </w:pPr>
    <w:rPr>
      <w:rFonts w:ascii="Times New Roman" w:hAnsi="Times New Roman"/>
      <w:sz w:val="24"/>
      <w:szCs w:val="24"/>
      <w:lang w:eastAsia="en-US"/>
    </w:rPr>
  </w:style>
  <w:style w:type="paragraph" w:customStyle="1" w:styleId="BodyText2">
    <w:name w:val="Body Text 2"/>
    <w:basedOn w:val="Normalny"/>
    <w:rsid w:val="00D45694"/>
    <w:pPr>
      <w:tabs>
        <w:tab w:val="left" w:pos="360"/>
      </w:tabs>
      <w:ind w:left="360" w:hanging="360"/>
    </w:pPr>
    <w:rPr>
      <w:rFonts w:ascii="Arial" w:hAnsi="Arial"/>
      <w:szCs w:val="20"/>
    </w:rPr>
  </w:style>
  <w:style w:type="paragraph" w:customStyle="1" w:styleId="Default">
    <w:name w:val="Default"/>
    <w:rsid w:val="00FD2292"/>
    <w:pPr>
      <w:autoSpaceDE w:val="0"/>
      <w:autoSpaceDN w:val="0"/>
      <w:adjustRightInd w:val="0"/>
    </w:pPr>
    <w:rPr>
      <w:rFonts w:ascii="Times New Roman" w:hAnsi="Times New Roman"/>
      <w:color w:val="000000"/>
      <w:sz w:val="24"/>
      <w:szCs w:val="24"/>
    </w:rPr>
  </w:style>
  <w:style w:type="character" w:styleId="Odwoanieprzypisudolnego">
    <w:name w:val="footnote reference"/>
    <w:semiHidden/>
    <w:rsid w:val="00777CD5"/>
    <w:rPr>
      <w:vertAlign w:val="superscript"/>
    </w:rPr>
  </w:style>
  <w:style w:type="character" w:customStyle="1" w:styleId="Zwykatabela41">
    <w:name w:val="Zwykła tabela 41"/>
    <w:uiPriority w:val="21"/>
    <w:qFormat/>
    <w:rsid w:val="00587B98"/>
    <w:rPr>
      <w:b/>
      <w:bCs/>
      <w:i/>
      <w:iCs/>
      <w:color w:val="4F81BD"/>
    </w:rPr>
  </w:style>
  <w:style w:type="character" w:styleId="Pogrubienie">
    <w:name w:val="Strong"/>
    <w:uiPriority w:val="22"/>
    <w:qFormat/>
    <w:rsid w:val="00587B98"/>
    <w:rPr>
      <w:b/>
      <w:bCs/>
    </w:rPr>
  </w:style>
  <w:style w:type="paragraph" w:customStyle="1" w:styleId="ListParagraph">
    <w:name w:val="List Paragraph"/>
    <w:basedOn w:val="Normalny"/>
    <w:rsid w:val="009743F8"/>
    <w:pPr>
      <w:ind w:left="720"/>
    </w:pPr>
    <w:rPr>
      <w:rFonts w:ascii="Calibri" w:hAnsi="Calibri" w:cs="Calibri"/>
      <w:sz w:val="22"/>
    </w:rPr>
  </w:style>
  <w:style w:type="paragraph" w:styleId="Zwykytekst">
    <w:name w:val="Plain Text"/>
    <w:basedOn w:val="Normalny"/>
    <w:link w:val="ZwykytekstZnak"/>
    <w:uiPriority w:val="99"/>
    <w:rsid w:val="00D35ACC"/>
    <w:pPr>
      <w:autoSpaceDE w:val="0"/>
      <w:autoSpaceDN w:val="0"/>
    </w:pPr>
    <w:rPr>
      <w:rFonts w:ascii="Courier New" w:hAnsi="Courier New" w:cs="Courier New"/>
      <w:sz w:val="20"/>
      <w:szCs w:val="20"/>
    </w:rPr>
  </w:style>
  <w:style w:type="character" w:customStyle="1" w:styleId="ZwykytekstZnak">
    <w:name w:val="Zwykły tekst Znak"/>
    <w:link w:val="Zwykytekst"/>
    <w:rsid w:val="00D35ACC"/>
    <w:rPr>
      <w:rFonts w:ascii="Courier New" w:eastAsia="Times New Roman" w:hAnsi="Courier New" w:cs="Courier New"/>
    </w:rPr>
  </w:style>
  <w:style w:type="character" w:customStyle="1" w:styleId="wegrzynowicz">
    <w:name w:val="wegrzynowicz"/>
    <w:semiHidden/>
    <w:rsid w:val="00A858B7"/>
    <w:rPr>
      <w:rFonts w:ascii="Arial" w:hAnsi="Arial" w:cs="Arial"/>
      <w:color w:val="auto"/>
      <w:sz w:val="20"/>
      <w:szCs w:val="20"/>
    </w:rPr>
  </w:style>
  <w:style w:type="character" w:customStyle="1" w:styleId="text21">
    <w:name w:val="text21"/>
    <w:rsid w:val="008C7E20"/>
    <w:rPr>
      <w:rFonts w:ascii="Verdana" w:hAnsi="Verdana" w:hint="default"/>
      <w:color w:val="000000"/>
      <w:sz w:val="17"/>
      <w:szCs w:val="17"/>
    </w:rPr>
  </w:style>
  <w:style w:type="character" w:customStyle="1" w:styleId="dane1">
    <w:name w:val="dane1"/>
    <w:rsid w:val="00C63852"/>
    <w:rPr>
      <w:color w:val="0000CD"/>
    </w:rPr>
  </w:style>
  <w:style w:type="character" w:customStyle="1" w:styleId="apple-converted-space">
    <w:name w:val="apple-converted-space"/>
    <w:rsid w:val="00E577A2"/>
  </w:style>
  <w:style w:type="paragraph" w:customStyle="1" w:styleId="default0">
    <w:name w:val="default"/>
    <w:basedOn w:val="Normalny"/>
    <w:rsid w:val="001843CA"/>
    <w:pPr>
      <w:spacing w:before="100" w:beforeAutospacing="1" w:after="100" w:afterAutospacing="1"/>
    </w:pPr>
  </w:style>
  <w:style w:type="paragraph" w:styleId="Akapitzlist">
    <w:name w:val="List Paragraph"/>
    <w:basedOn w:val="Normalny"/>
    <w:uiPriority w:val="34"/>
    <w:qFormat/>
    <w:rsid w:val="004F2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619">
      <w:bodyDiv w:val="1"/>
      <w:marLeft w:val="0"/>
      <w:marRight w:val="0"/>
      <w:marTop w:val="0"/>
      <w:marBottom w:val="0"/>
      <w:divBdr>
        <w:top w:val="none" w:sz="0" w:space="0" w:color="auto"/>
        <w:left w:val="none" w:sz="0" w:space="0" w:color="auto"/>
        <w:bottom w:val="none" w:sz="0" w:space="0" w:color="auto"/>
        <w:right w:val="none" w:sz="0" w:space="0" w:color="auto"/>
      </w:divBdr>
    </w:div>
    <w:div w:id="254019570">
      <w:bodyDiv w:val="1"/>
      <w:marLeft w:val="0"/>
      <w:marRight w:val="0"/>
      <w:marTop w:val="0"/>
      <w:marBottom w:val="0"/>
      <w:divBdr>
        <w:top w:val="none" w:sz="0" w:space="0" w:color="auto"/>
        <w:left w:val="none" w:sz="0" w:space="0" w:color="auto"/>
        <w:bottom w:val="none" w:sz="0" w:space="0" w:color="auto"/>
        <w:right w:val="none" w:sz="0" w:space="0" w:color="auto"/>
      </w:divBdr>
    </w:div>
    <w:div w:id="286355776">
      <w:bodyDiv w:val="1"/>
      <w:marLeft w:val="0"/>
      <w:marRight w:val="0"/>
      <w:marTop w:val="0"/>
      <w:marBottom w:val="0"/>
      <w:divBdr>
        <w:top w:val="none" w:sz="0" w:space="0" w:color="auto"/>
        <w:left w:val="none" w:sz="0" w:space="0" w:color="auto"/>
        <w:bottom w:val="none" w:sz="0" w:space="0" w:color="auto"/>
        <w:right w:val="none" w:sz="0" w:space="0" w:color="auto"/>
      </w:divBdr>
      <w:divsChild>
        <w:div w:id="155076487">
          <w:marLeft w:val="0"/>
          <w:marRight w:val="0"/>
          <w:marTop w:val="0"/>
          <w:marBottom w:val="0"/>
          <w:divBdr>
            <w:top w:val="none" w:sz="0" w:space="0" w:color="auto"/>
            <w:left w:val="none" w:sz="0" w:space="0" w:color="auto"/>
            <w:bottom w:val="none" w:sz="0" w:space="0" w:color="auto"/>
            <w:right w:val="none" w:sz="0" w:space="0" w:color="auto"/>
          </w:divBdr>
        </w:div>
        <w:div w:id="1316496754">
          <w:marLeft w:val="0"/>
          <w:marRight w:val="0"/>
          <w:marTop w:val="0"/>
          <w:marBottom w:val="0"/>
          <w:divBdr>
            <w:top w:val="none" w:sz="0" w:space="0" w:color="auto"/>
            <w:left w:val="none" w:sz="0" w:space="0" w:color="auto"/>
            <w:bottom w:val="none" w:sz="0" w:space="0" w:color="auto"/>
            <w:right w:val="none" w:sz="0" w:space="0" w:color="auto"/>
          </w:divBdr>
        </w:div>
      </w:divsChild>
    </w:div>
    <w:div w:id="331759835">
      <w:bodyDiv w:val="1"/>
      <w:marLeft w:val="0"/>
      <w:marRight w:val="0"/>
      <w:marTop w:val="0"/>
      <w:marBottom w:val="0"/>
      <w:divBdr>
        <w:top w:val="none" w:sz="0" w:space="0" w:color="auto"/>
        <w:left w:val="none" w:sz="0" w:space="0" w:color="auto"/>
        <w:bottom w:val="none" w:sz="0" w:space="0" w:color="auto"/>
        <w:right w:val="none" w:sz="0" w:space="0" w:color="auto"/>
      </w:divBdr>
      <w:divsChild>
        <w:div w:id="87772252">
          <w:marLeft w:val="0"/>
          <w:marRight w:val="0"/>
          <w:marTop w:val="0"/>
          <w:marBottom w:val="0"/>
          <w:divBdr>
            <w:top w:val="none" w:sz="0" w:space="0" w:color="auto"/>
            <w:left w:val="none" w:sz="0" w:space="0" w:color="auto"/>
            <w:bottom w:val="none" w:sz="0" w:space="0" w:color="auto"/>
            <w:right w:val="none" w:sz="0" w:space="0" w:color="auto"/>
          </w:divBdr>
        </w:div>
        <w:div w:id="385224132">
          <w:marLeft w:val="0"/>
          <w:marRight w:val="0"/>
          <w:marTop w:val="0"/>
          <w:marBottom w:val="0"/>
          <w:divBdr>
            <w:top w:val="none" w:sz="0" w:space="0" w:color="auto"/>
            <w:left w:val="none" w:sz="0" w:space="0" w:color="auto"/>
            <w:bottom w:val="none" w:sz="0" w:space="0" w:color="auto"/>
            <w:right w:val="none" w:sz="0" w:space="0" w:color="auto"/>
          </w:divBdr>
        </w:div>
        <w:div w:id="387261857">
          <w:marLeft w:val="0"/>
          <w:marRight w:val="0"/>
          <w:marTop w:val="0"/>
          <w:marBottom w:val="0"/>
          <w:divBdr>
            <w:top w:val="none" w:sz="0" w:space="0" w:color="auto"/>
            <w:left w:val="none" w:sz="0" w:space="0" w:color="auto"/>
            <w:bottom w:val="none" w:sz="0" w:space="0" w:color="auto"/>
            <w:right w:val="none" w:sz="0" w:space="0" w:color="auto"/>
          </w:divBdr>
        </w:div>
        <w:div w:id="757094208">
          <w:marLeft w:val="0"/>
          <w:marRight w:val="0"/>
          <w:marTop w:val="0"/>
          <w:marBottom w:val="0"/>
          <w:divBdr>
            <w:top w:val="none" w:sz="0" w:space="0" w:color="auto"/>
            <w:left w:val="none" w:sz="0" w:space="0" w:color="auto"/>
            <w:bottom w:val="none" w:sz="0" w:space="0" w:color="auto"/>
            <w:right w:val="none" w:sz="0" w:space="0" w:color="auto"/>
          </w:divBdr>
        </w:div>
        <w:div w:id="1028679921">
          <w:marLeft w:val="0"/>
          <w:marRight w:val="0"/>
          <w:marTop w:val="0"/>
          <w:marBottom w:val="0"/>
          <w:divBdr>
            <w:top w:val="none" w:sz="0" w:space="0" w:color="auto"/>
            <w:left w:val="none" w:sz="0" w:space="0" w:color="auto"/>
            <w:bottom w:val="none" w:sz="0" w:space="0" w:color="auto"/>
            <w:right w:val="none" w:sz="0" w:space="0" w:color="auto"/>
          </w:divBdr>
        </w:div>
        <w:div w:id="1432118330">
          <w:marLeft w:val="0"/>
          <w:marRight w:val="0"/>
          <w:marTop w:val="0"/>
          <w:marBottom w:val="0"/>
          <w:divBdr>
            <w:top w:val="none" w:sz="0" w:space="0" w:color="auto"/>
            <w:left w:val="none" w:sz="0" w:space="0" w:color="auto"/>
            <w:bottom w:val="none" w:sz="0" w:space="0" w:color="auto"/>
            <w:right w:val="none" w:sz="0" w:space="0" w:color="auto"/>
          </w:divBdr>
        </w:div>
        <w:div w:id="1466661236">
          <w:marLeft w:val="0"/>
          <w:marRight w:val="0"/>
          <w:marTop w:val="0"/>
          <w:marBottom w:val="0"/>
          <w:divBdr>
            <w:top w:val="none" w:sz="0" w:space="0" w:color="auto"/>
            <w:left w:val="none" w:sz="0" w:space="0" w:color="auto"/>
            <w:bottom w:val="none" w:sz="0" w:space="0" w:color="auto"/>
            <w:right w:val="none" w:sz="0" w:space="0" w:color="auto"/>
          </w:divBdr>
        </w:div>
        <w:div w:id="1694452977">
          <w:marLeft w:val="0"/>
          <w:marRight w:val="0"/>
          <w:marTop w:val="0"/>
          <w:marBottom w:val="0"/>
          <w:divBdr>
            <w:top w:val="none" w:sz="0" w:space="0" w:color="auto"/>
            <w:left w:val="none" w:sz="0" w:space="0" w:color="auto"/>
            <w:bottom w:val="none" w:sz="0" w:space="0" w:color="auto"/>
            <w:right w:val="none" w:sz="0" w:space="0" w:color="auto"/>
          </w:divBdr>
        </w:div>
        <w:div w:id="1932859023">
          <w:marLeft w:val="0"/>
          <w:marRight w:val="0"/>
          <w:marTop w:val="0"/>
          <w:marBottom w:val="0"/>
          <w:divBdr>
            <w:top w:val="none" w:sz="0" w:space="0" w:color="auto"/>
            <w:left w:val="none" w:sz="0" w:space="0" w:color="auto"/>
            <w:bottom w:val="none" w:sz="0" w:space="0" w:color="auto"/>
            <w:right w:val="none" w:sz="0" w:space="0" w:color="auto"/>
          </w:divBdr>
        </w:div>
      </w:divsChild>
    </w:div>
    <w:div w:id="366027697">
      <w:bodyDiv w:val="1"/>
      <w:marLeft w:val="0"/>
      <w:marRight w:val="0"/>
      <w:marTop w:val="0"/>
      <w:marBottom w:val="0"/>
      <w:divBdr>
        <w:top w:val="none" w:sz="0" w:space="0" w:color="auto"/>
        <w:left w:val="none" w:sz="0" w:space="0" w:color="auto"/>
        <w:bottom w:val="none" w:sz="0" w:space="0" w:color="auto"/>
        <w:right w:val="none" w:sz="0" w:space="0" w:color="auto"/>
      </w:divBdr>
    </w:div>
    <w:div w:id="397479014">
      <w:bodyDiv w:val="1"/>
      <w:marLeft w:val="0"/>
      <w:marRight w:val="0"/>
      <w:marTop w:val="0"/>
      <w:marBottom w:val="0"/>
      <w:divBdr>
        <w:top w:val="none" w:sz="0" w:space="0" w:color="auto"/>
        <w:left w:val="none" w:sz="0" w:space="0" w:color="auto"/>
        <w:bottom w:val="none" w:sz="0" w:space="0" w:color="auto"/>
        <w:right w:val="none" w:sz="0" w:space="0" w:color="auto"/>
      </w:divBdr>
    </w:div>
    <w:div w:id="444037728">
      <w:bodyDiv w:val="1"/>
      <w:marLeft w:val="0"/>
      <w:marRight w:val="0"/>
      <w:marTop w:val="0"/>
      <w:marBottom w:val="0"/>
      <w:divBdr>
        <w:top w:val="none" w:sz="0" w:space="0" w:color="auto"/>
        <w:left w:val="none" w:sz="0" w:space="0" w:color="auto"/>
        <w:bottom w:val="none" w:sz="0" w:space="0" w:color="auto"/>
        <w:right w:val="none" w:sz="0" w:space="0" w:color="auto"/>
      </w:divBdr>
    </w:div>
    <w:div w:id="528645691">
      <w:bodyDiv w:val="1"/>
      <w:marLeft w:val="0"/>
      <w:marRight w:val="0"/>
      <w:marTop w:val="0"/>
      <w:marBottom w:val="0"/>
      <w:divBdr>
        <w:top w:val="none" w:sz="0" w:space="0" w:color="auto"/>
        <w:left w:val="none" w:sz="0" w:space="0" w:color="auto"/>
        <w:bottom w:val="none" w:sz="0" w:space="0" w:color="auto"/>
        <w:right w:val="none" w:sz="0" w:space="0" w:color="auto"/>
      </w:divBdr>
      <w:divsChild>
        <w:div w:id="1158837394">
          <w:marLeft w:val="0"/>
          <w:marRight w:val="0"/>
          <w:marTop w:val="153"/>
          <w:marBottom w:val="0"/>
          <w:divBdr>
            <w:top w:val="single" w:sz="4" w:space="0" w:color="626262"/>
            <w:left w:val="none" w:sz="0" w:space="0" w:color="auto"/>
            <w:bottom w:val="none" w:sz="0" w:space="0" w:color="auto"/>
            <w:right w:val="none" w:sz="0" w:space="0" w:color="auto"/>
          </w:divBdr>
          <w:divsChild>
            <w:div w:id="552304344">
              <w:marLeft w:val="0"/>
              <w:marRight w:val="0"/>
              <w:marTop w:val="0"/>
              <w:marBottom w:val="0"/>
              <w:divBdr>
                <w:top w:val="none" w:sz="0" w:space="0" w:color="auto"/>
                <w:left w:val="none" w:sz="0" w:space="0" w:color="auto"/>
                <w:bottom w:val="none" w:sz="0" w:space="0" w:color="auto"/>
                <w:right w:val="none" w:sz="0" w:space="0" w:color="auto"/>
              </w:divBdr>
              <w:divsChild>
                <w:div w:id="1365057689">
                  <w:marLeft w:val="0"/>
                  <w:marRight w:val="0"/>
                  <w:marTop w:val="0"/>
                  <w:marBottom w:val="0"/>
                  <w:divBdr>
                    <w:top w:val="none" w:sz="0" w:space="0" w:color="auto"/>
                    <w:left w:val="none" w:sz="0" w:space="0" w:color="auto"/>
                    <w:bottom w:val="none" w:sz="0" w:space="0" w:color="auto"/>
                    <w:right w:val="none" w:sz="0" w:space="0" w:color="auto"/>
                  </w:divBdr>
                  <w:divsChild>
                    <w:div w:id="980618810">
                      <w:marLeft w:val="0"/>
                      <w:marRight w:val="0"/>
                      <w:marTop w:val="0"/>
                      <w:marBottom w:val="0"/>
                      <w:divBdr>
                        <w:top w:val="none" w:sz="0" w:space="0" w:color="auto"/>
                        <w:left w:val="none" w:sz="0" w:space="0" w:color="auto"/>
                        <w:bottom w:val="none" w:sz="0" w:space="0" w:color="auto"/>
                        <w:right w:val="none" w:sz="0" w:space="0" w:color="auto"/>
                      </w:divBdr>
                      <w:divsChild>
                        <w:div w:id="792091436">
                          <w:marLeft w:val="0"/>
                          <w:marRight w:val="0"/>
                          <w:marTop w:val="0"/>
                          <w:marBottom w:val="76"/>
                          <w:divBdr>
                            <w:top w:val="single" w:sz="4" w:space="0" w:color="E0E0E0"/>
                            <w:left w:val="none" w:sz="0" w:space="0" w:color="auto"/>
                            <w:bottom w:val="none" w:sz="0" w:space="0" w:color="auto"/>
                            <w:right w:val="none" w:sz="0" w:space="0" w:color="auto"/>
                          </w:divBdr>
                          <w:divsChild>
                            <w:div w:id="2025326517">
                              <w:marLeft w:val="0"/>
                              <w:marRight w:val="0"/>
                              <w:marTop w:val="98"/>
                              <w:marBottom w:val="0"/>
                              <w:divBdr>
                                <w:top w:val="none" w:sz="0" w:space="0" w:color="auto"/>
                                <w:left w:val="none" w:sz="0" w:space="0" w:color="auto"/>
                                <w:bottom w:val="none" w:sz="0" w:space="0" w:color="auto"/>
                                <w:right w:val="none" w:sz="0" w:space="0" w:color="auto"/>
                              </w:divBdr>
                              <w:divsChild>
                                <w:div w:id="17725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257347">
      <w:bodyDiv w:val="1"/>
      <w:marLeft w:val="0"/>
      <w:marRight w:val="0"/>
      <w:marTop w:val="0"/>
      <w:marBottom w:val="0"/>
      <w:divBdr>
        <w:top w:val="none" w:sz="0" w:space="0" w:color="auto"/>
        <w:left w:val="none" w:sz="0" w:space="0" w:color="auto"/>
        <w:bottom w:val="none" w:sz="0" w:space="0" w:color="auto"/>
        <w:right w:val="none" w:sz="0" w:space="0" w:color="auto"/>
      </w:divBdr>
      <w:divsChild>
        <w:div w:id="414788111">
          <w:marLeft w:val="0"/>
          <w:marRight w:val="0"/>
          <w:marTop w:val="0"/>
          <w:marBottom w:val="0"/>
          <w:divBdr>
            <w:top w:val="none" w:sz="0" w:space="0" w:color="auto"/>
            <w:left w:val="none" w:sz="0" w:space="0" w:color="auto"/>
            <w:bottom w:val="none" w:sz="0" w:space="0" w:color="auto"/>
            <w:right w:val="none" w:sz="0" w:space="0" w:color="auto"/>
          </w:divBdr>
        </w:div>
        <w:div w:id="498428179">
          <w:marLeft w:val="0"/>
          <w:marRight w:val="0"/>
          <w:marTop w:val="0"/>
          <w:marBottom w:val="0"/>
          <w:divBdr>
            <w:top w:val="none" w:sz="0" w:space="0" w:color="auto"/>
            <w:left w:val="none" w:sz="0" w:space="0" w:color="auto"/>
            <w:bottom w:val="none" w:sz="0" w:space="0" w:color="auto"/>
            <w:right w:val="none" w:sz="0" w:space="0" w:color="auto"/>
          </w:divBdr>
        </w:div>
        <w:div w:id="818689574">
          <w:marLeft w:val="0"/>
          <w:marRight w:val="0"/>
          <w:marTop w:val="0"/>
          <w:marBottom w:val="0"/>
          <w:divBdr>
            <w:top w:val="none" w:sz="0" w:space="0" w:color="auto"/>
            <w:left w:val="none" w:sz="0" w:space="0" w:color="auto"/>
            <w:bottom w:val="none" w:sz="0" w:space="0" w:color="auto"/>
            <w:right w:val="none" w:sz="0" w:space="0" w:color="auto"/>
          </w:divBdr>
        </w:div>
        <w:div w:id="1219631283">
          <w:marLeft w:val="0"/>
          <w:marRight w:val="0"/>
          <w:marTop w:val="0"/>
          <w:marBottom w:val="0"/>
          <w:divBdr>
            <w:top w:val="none" w:sz="0" w:space="0" w:color="auto"/>
            <w:left w:val="none" w:sz="0" w:space="0" w:color="auto"/>
            <w:bottom w:val="none" w:sz="0" w:space="0" w:color="auto"/>
            <w:right w:val="none" w:sz="0" w:space="0" w:color="auto"/>
          </w:divBdr>
        </w:div>
        <w:div w:id="1963539409">
          <w:marLeft w:val="0"/>
          <w:marRight w:val="0"/>
          <w:marTop w:val="0"/>
          <w:marBottom w:val="0"/>
          <w:divBdr>
            <w:top w:val="none" w:sz="0" w:space="0" w:color="auto"/>
            <w:left w:val="none" w:sz="0" w:space="0" w:color="auto"/>
            <w:bottom w:val="none" w:sz="0" w:space="0" w:color="auto"/>
            <w:right w:val="none" w:sz="0" w:space="0" w:color="auto"/>
          </w:divBdr>
        </w:div>
      </w:divsChild>
    </w:div>
    <w:div w:id="614211205">
      <w:bodyDiv w:val="1"/>
      <w:marLeft w:val="0"/>
      <w:marRight w:val="0"/>
      <w:marTop w:val="0"/>
      <w:marBottom w:val="0"/>
      <w:divBdr>
        <w:top w:val="none" w:sz="0" w:space="0" w:color="auto"/>
        <w:left w:val="none" w:sz="0" w:space="0" w:color="auto"/>
        <w:bottom w:val="none" w:sz="0" w:space="0" w:color="auto"/>
        <w:right w:val="none" w:sz="0" w:space="0" w:color="auto"/>
      </w:divBdr>
    </w:div>
    <w:div w:id="617176486">
      <w:bodyDiv w:val="1"/>
      <w:marLeft w:val="0"/>
      <w:marRight w:val="0"/>
      <w:marTop w:val="0"/>
      <w:marBottom w:val="0"/>
      <w:divBdr>
        <w:top w:val="none" w:sz="0" w:space="0" w:color="auto"/>
        <w:left w:val="none" w:sz="0" w:space="0" w:color="auto"/>
        <w:bottom w:val="none" w:sz="0" w:space="0" w:color="auto"/>
        <w:right w:val="none" w:sz="0" w:space="0" w:color="auto"/>
      </w:divBdr>
      <w:divsChild>
        <w:div w:id="1284262668">
          <w:marLeft w:val="0"/>
          <w:marRight w:val="0"/>
          <w:marTop w:val="0"/>
          <w:marBottom w:val="0"/>
          <w:divBdr>
            <w:top w:val="none" w:sz="0" w:space="0" w:color="auto"/>
            <w:left w:val="none" w:sz="0" w:space="0" w:color="auto"/>
            <w:bottom w:val="none" w:sz="0" w:space="0" w:color="auto"/>
            <w:right w:val="none" w:sz="0" w:space="0" w:color="auto"/>
          </w:divBdr>
        </w:div>
      </w:divsChild>
    </w:div>
    <w:div w:id="724598426">
      <w:bodyDiv w:val="1"/>
      <w:marLeft w:val="0"/>
      <w:marRight w:val="0"/>
      <w:marTop w:val="0"/>
      <w:marBottom w:val="0"/>
      <w:divBdr>
        <w:top w:val="none" w:sz="0" w:space="0" w:color="auto"/>
        <w:left w:val="none" w:sz="0" w:space="0" w:color="auto"/>
        <w:bottom w:val="none" w:sz="0" w:space="0" w:color="auto"/>
        <w:right w:val="none" w:sz="0" w:space="0" w:color="auto"/>
      </w:divBdr>
      <w:divsChild>
        <w:div w:id="177355628">
          <w:marLeft w:val="0"/>
          <w:marRight w:val="0"/>
          <w:marTop w:val="0"/>
          <w:marBottom w:val="0"/>
          <w:divBdr>
            <w:top w:val="none" w:sz="0" w:space="0" w:color="auto"/>
            <w:left w:val="none" w:sz="0" w:space="0" w:color="auto"/>
            <w:bottom w:val="none" w:sz="0" w:space="0" w:color="auto"/>
            <w:right w:val="none" w:sz="0" w:space="0" w:color="auto"/>
          </w:divBdr>
        </w:div>
        <w:div w:id="644088445">
          <w:marLeft w:val="0"/>
          <w:marRight w:val="0"/>
          <w:marTop w:val="0"/>
          <w:marBottom w:val="0"/>
          <w:divBdr>
            <w:top w:val="none" w:sz="0" w:space="0" w:color="auto"/>
            <w:left w:val="none" w:sz="0" w:space="0" w:color="auto"/>
            <w:bottom w:val="none" w:sz="0" w:space="0" w:color="auto"/>
            <w:right w:val="none" w:sz="0" w:space="0" w:color="auto"/>
          </w:divBdr>
        </w:div>
        <w:div w:id="783307229">
          <w:marLeft w:val="0"/>
          <w:marRight w:val="0"/>
          <w:marTop w:val="0"/>
          <w:marBottom w:val="0"/>
          <w:divBdr>
            <w:top w:val="none" w:sz="0" w:space="0" w:color="auto"/>
            <w:left w:val="none" w:sz="0" w:space="0" w:color="auto"/>
            <w:bottom w:val="none" w:sz="0" w:space="0" w:color="auto"/>
            <w:right w:val="none" w:sz="0" w:space="0" w:color="auto"/>
          </w:divBdr>
        </w:div>
        <w:div w:id="2030598556">
          <w:marLeft w:val="0"/>
          <w:marRight w:val="0"/>
          <w:marTop w:val="0"/>
          <w:marBottom w:val="0"/>
          <w:divBdr>
            <w:top w:val="none" w:sz="0" w:space="0" w:color="auto"/>
            <w:left w:val="none" w:sz="0" w:space="0" w:color="auto"/>
            <w:bottom w:val="none" w:sz="0" w:space="0" w:color="auto"/>
            <w:right w:val="none" w:sz="0" w:space="0" w:color="auto"/>
          </w:divBdr>
        </w:div>
      </w:divsChild>
    </w:div>
    <w:div w:id="783578092">
      <w:bodyDiv w:val="1"/>
      <w:marLeft w:val="0"/>
      <w:marRight w:val="0"/>
      <w:marTop w:val="0"/>
      <w:marBottom w:val="0"/>
      <w:divBdr>
        <w:top w:val="none" w:sz="0" w:space="0" w:color="auto"/>
        <w:left w:val="none" w:sz="0" w:space="0" w:color="auto"/>
        <w:bottom w:val="none" w:sz="0" w:space="0" w:color="auto"/>
        <w:right w:val="none" w:sz="0" w:space="0" w:color="auto"/>
      </w:divBdr>
      <w:divsChild>
        <w:div w:id="8920471">
          <w:marLeft w:val="0"/>
          <w:marRight w:val="0"/>
          <w:marTop w:val="0"/>
          <w:marBottom w:val="0"/>
          <w:divBdr>
            <w:top w:val="none" w:sz="0" w:space="0" w:color="auto"/>
            <w:left w:val="none" w:sz="0" w:space="0" w:color="auto"/>
            <w:bottom w:val="none" w:sz="0" w:space="0" w:color="auto"/>
            <w:right w:val="none" w:sz="0" w:space="0" w:color="auto"/>
          </w:divBdr>
        </w:div>
        <w:div w:id="24060687">
          <w:marLeft w:val="0"/>
          <w:marRight w:val="0"/>
          <w:marTop w:val="0"/>
          <w:marBottom w:val="0"/>
          <w:divBdr>
            <w:top w:val="none" w:sz="0" w:space="0" w:color="auto"/>
            <w:left w:val="none" w:sz="0" w:space="0" w:color="auto"/>
            <w:bottom w:val="none" w:sz="0" w:space="0" w:color="auto"/>
            <w:right w:val="none" w:sz="0" w:space="0" w:color="auto"/>
          </w:divBdr>
        </w:div>
        <w:div w:id="763963960">
          <w:marLeft w:val="0"/>
          <w:marRight w:val="0"/>
          <w:marTop w:val="0"/>
          <w:marBottom w:val="0"/>
          <w:divBdr>
            <w:top w:val="none" w:sz="0" w:space="0" w:color="auto"/>
            <w:left w:val="none" w:sz="0" w:space="0" w:color="auto"/>
            <w:bottom w:val="none" w:sz="0" w:space="0" w:color="auto"/>
            <w:right w:val="none" w:sz="0" w:space="0" w:color="auto"/>
          </w:divBdr>
        </w:div>
        <w:div w:id="2111898908">
          <w:marLeft w:val="0"/>
          <w:marRight w:val="0"/>
          <w:marTop w:val="0"/>
          <w:marBottom w:val="0"/>
          <w:divBdr>
            <w:top w:val="none" w:sz="0" w:space="0" w:color="auto"/>
            <w:left w:val="none" w:sz="0" w:space="0" w:color="auto"/>
            <w:bottom w:val="none" w:sz="0" w:space="0" w:color="auto"/>
            <w:right w:val="none" w:sz="0" w:space="0" w:color="auto"/>
          </w:divBdr>
        </w:div>
      </w:divsChild>
    </w:div>
    <w:div w:id="804663376">
      <w:bodyDiv w:val="1"/>
      <w:marLeft w:val="0"/>
      <w:marRight w:val="0"/>
      <w:marTop w:val="0"/>
      <w:marBottom w:val="0"/>
      <w:divBdr>
        <w:top w:val="none" w:sz="0" w:space="0" w:color="auto"/>
        <w:left w:val="none" w:sz="0" w:space="0" w:color="auto"/>
        <w:bottom w:val="none" w:sz="0" w:space="0" w:color="auto"/>
        <w:right w:val="none" w:sz="0" w:space="0" w:color="auto"/>
      </w:divBdr>
    </w:div>
    <w:div w:id="814566963">
      <w:bodyDiv w:val="1"/>
      <w:marLeft w:val="0"/>
      <w:marRight w:val="0"/>
      <w:marTop w:val="0"/>
      <w:marBottom w:val="0"/>
      <w:divBdr>
        <w:top w:val="none" w:sz="0" w:space="0" w:color="auto"/>
        <w:left w:val="none" w:sz="0" w:space="0" w:color="auto"/>
        <w:bottom w:val="none" w:sz="0" w:space="0" w:color="auto"/>
        <w:right w:val="none" w:sz="0" w:space="0" w:color="auto"/>
      </w:divBdr>
    </w:div>
    <w:div w:id="843209903">
      <w:bodyDiv w:val="1"/>
      <w:marLeft w:val="0"/>
      <w:marRight w:val="0"/>
      <w:marTop w:val="0"/>
      <w:marBottom w:val="0"/>
      <w:divBdr>
        <w:top w:val="none" w:sz="0" w:space="0" w:color="auto"/>
        <w:left w:val="none" w:sz="0" w:space="0" w:color="auto"/>
        <w:bottom w:val="none" w:sz="0" w:space="0" w:color="auto"/>
        <w:right w:val="none" w:sz="0" w:space="0" w:color="auto"/>
      </w:divBdr>
      <w:divsChild>
        <w:div w:id="1946648404">
          <w:marLeft w:val="0"/>
          <w:marRight w:val="0"/>
          <w:marTop w:val="0"/>
          <w:marBottom w:val="0"/>
          <w:divBdr>
            <w:top w:val="none" w:sz="0" w:space="0" w:color="auto"/>
            <w:left w:val="none" w:sz="0" w:space="0" w:color="auto"/>
            <w:bottom w:val="none" w:sz="0" w:space="0" w:color="auto"/>
            <w:right w:val="none" w:sz="0" w:space="0" w:color="auto"/>
          </w:divBdr>
        </w:div>
        <w:div w:id="1973247571">
          <w:marLeft w:val="0"/>
          <w:marRight w:val="0"/>
          <w:marTop w:val="0"/>
          <w:marBottom w:val="0"/>
          <w:divBdr>
            <w:top w:val="none" w:sz="0" w:space="0" w:color="auto"/>
            <w:left w:val="none" w:sz="0" w:space="0" w:color="auto"/>
            <w:bottom w:val="none" w:sz="0" w:space="0" w:color="auto"/>
            <w:right w:val="none" w:sz="0" w:space="0" w:color="auto"/>
          </w:divBdr>
        </w:div>
      </w:divsChild>
    </w:div>
    <w:div w:id="861018581">
      <w:bodyDiv w:val="1"/>
      <w:marLeft w:val="0"/>
      <w:marRight w:val="0"/>
      <w:marTop w:val="0"/>
      <w:marBottom w:val="0"/>
      <w:divBdr>
        <w:top w:val="none" w:sz="0" w:space="0" w:color="auto"/>
        <w:left w:val="none" w:sz="0" w:space="0" w:color="auto"/>
        <w:bottom w:val="none" w:sz="0" w:space="0" w:color="auto"/>
        <w:right w:val="none" w:sz="0" w:space="0" w:color="auto"/>
      </w:divBdr>
    </w:div>
    <w:div w:id="914629373">
      <w:bodyDiv w:val="1"/>
      <w:marLeft w:val="0"/>
      <w:marRight w:val="0"/>
      <w:marTop w:val="0"/>
      <w:marBottom w:val="0"/>
      <w:divBdr>
        <w:top w:val="none" w:sz="0" w:space="0" w:color="auto"/>
        <w:left w:val="none" w:sz="0" w:space="0" w:color="auto"/>
        <w:bottom w:val="none" w:sz="0" w:space="0" w:color="auto"/>
        <w:right w:val="none" w:sz="0" w:space="0" w:color="auto"/>
      </w:divBdr>
      <w:divsChild>
        <w:div w:id="951517826">
          <w:marLeft w:val="0"/>
          <w:marRight w:val="0"/>
          <w:marTop w:val="0"/>
          <w:marBottom w:val="0"/>
          <w:divBdr>
            <w:top w:val="none" w:sz="0" w:space="0" w:color="auto"/>
            <w:left w:val="none" w:sz="0" w:space="0" w:color="auto"/>
            <w:bottom w:val="none" w:sz="0" w:space="0" w:color="auto"/>
            <w:right w:val="none" w:sz="0" w:space="0" w:color="auto"/>
          </w:divBdr>
        </w:div>
        <w:div w:id="1117144547">
          <w:marLeft w:val="0"/>
          <w:marRight w:val="0"/>
          <w:marTop w:val="0"/>
          <w:marBottom w:val="0"/>
          <w:divBdr>
            <w:top w:val="none" w:sz="0" w:space="0" w:color="auto"/>
            <w:left w:val="none" w:sz="0" w:space="0" w:color="auto"/>
            <w:bottom w:val="none" w:sz="0" w:space="0" w:color="auto"/>
            <w:right w:val="none" w:sz="0" w:space="0" w:color="auto"/>
          </w:divBdr>
        </w:div>
        <w:div w:id="1675494575">
          <w:marLeft w:val="0"/>
          <w:marRight w:val="0"/>
          <w:marTop w:val="0"/>
          <w:marBottom w:val="0"/>
          <w:divBdr>
            <w:top w:val="none" w:sz="0" w:space="0" w:color="auto"/>
            <w:left w:val="none" w:sz="0" w:space="0" w:color="auto"/>
            <w:bottom w:val="none" w:sz="0" w:space="0" w:color="auto"/>
            <w:right w:val="none" w:sz="0" w:space="0" w:color="auto"/>
          </w:divBdr>
        </w:div>
        <w:div w:id="1728794265">
          <w:marLeft w:val="0"/>
          <w:marRight w:val="0"/>
          <w:marTop w:val="0"/>
          <w:marBottom w:val="0"/>
          <w:divBdr>
            <w:top w:val="none" w:sz="0" w:space="0" w:color="auto"/>
            <w:left w:val="none" w:sz="0" w:space="0" w:color="auto"/>
            <w:bottom w:val="none" w:sz="0" w:space="0" w:color="auto"/>
            <w:right w:val="none" w:sz="0" w:space="0" w:color="auto"/>
          </w:divBdr>
        </w:div>
      </w:divsChild>
    </w:div>
    <w:div w:id="923565065">
      <w:bodyDiv w:val="1"/>
      <w:marLeft w:val="0"/>
      <w:marRight w:val="0"/>
      <w:marTop w:val="0"/>
      <w:marBottom w:val="0"/>
      <w:divBdr>
        <w:top w:val="none" w:sz="0" w:space="0" w:color="auto"/>
        <w:left w:val="none" w:sz="0" w:space="0" w:color="auto"/>
        <w:bottom w:val="none" w:sz="0" w:space="0" w:color="auto"/>
        <w:right w:val="none" w:sz="0" w:space="0" w:color="auto"/>
      </w:divBdr>
    </w:div>
    <w:div w:id="934096092">
      <w:bodyDiv w:val="1"/>
      <w:marLeft w:val="0"/>
      <w:marRight w:val="0"/>
      <w:marTop w:val="0"/>
      <w:marBottom w:val="0"/>
      <w:divBdr>
        <w:top w:val="none" w:sz="0" w:space="0" w:color="auto"/>
        <w:left w:val="none" w:sz="0" w:space="0" w:color="auto"/>
        <w:bottom w:val="none" w:sz="0" w:space="0" w:color="auto"/>
        <w:right w:val="none" w:sz="0" w:space="0" w:color="auto"/>
      </w:divBdr>
      <w:divsChild>
        <w:div w:id="468206728">
          <w:marLeft w:val="0"/>
          <w:marRight w:val="0"/>
          <w:marTop w:val="0"/>
          <w:marBottom w:val="0"/>
          <w:divBdr>
            <w:top w:val="none" w:sz="0" w:space="0" w:color="auto"/>
            <w:left w:val="none" w:sz="0" w:space="0" w:color="auto"/>
            <w:bottom w:val="none" w:sz="0" w:space="0" w:color="auto"/>
            <w:right w:val="none" w:sz="0" w:space="0" w:color="auto"/>
          </w:divBdr>
        </w:div>
        <w:div w:id="652027772">
          <w:marLeft w:val="0"/>
          <w:marRight w:val="0"/>
          <w:marTop w:val="0"/>
          <w:marBottom w:val="0"/>
          <w:divBdr>
            <w:top w:val="none" w:sz="0" w:space="0" w:color="auto"/>
            <w:left w:val="none" w:sz="0" w:space="0" w:color="auto"/>
            <w:bottom w:val="none" w:sz="0" w:space="0" w:color="auto"/>
            <w:right w:val="none" w:sz="0" w:space="0" w:color="auto"/>
          </w:divBdr>
        </w:div>
        <w:div w:id="886064816">
          <w:marLeft w:val="0"/>
          <w:marRight w:val="0"/>
          <w:marTop w:val="0"/>
          <w:marBottom w:val="0"/>
          <w:divBdr>
            <w:top w:val="none" w:sz="0" w:space="0" w:color="auto"/>
            <w:left w:val="none" w:sz="0" w:space="0" w:color="auto"/>
            <w:bottom w:val="none" w:sz="0" w:space="0" w:color="auto"/>
            <w:right w:val="none" w:sz="0" w:space="0" w:color="auto"/>
          </w:divBdr>
        </w:div>
        <w:div w:id="1265455151">
          <w:marLeft w:val="0"/>
          <w:marRight w:val="0"/>
          <w:marTop w:val="0"/>
          <w:marBottom w:val="0"/>
          <w:divBdr>
            <w:top w:val="none" w:sz="0" w:space="0" w:color="auto"/>
            <w:left w:val="none" w:sz="0" w:space="0" w:color="auto"/>
            <w:bottom w:val="none" w:sz="0" w:space="0" w:color="auto"/>
            <w:right w:val="none" w:sz="0" w:space="0" w:color="auto"/>
          </w:divBdr>
        </w:div>
        <w:div w:id="1503201372">
          <w:marLeft w:val="0"/>
          <w:marRight w:val="0"/>
          <w:marTop w:val="0"/>
          <w:marBottom w:val="0"/>
          <w:divBdr>
            <w:top w:val="none" w:sz="0" w:space="0" w:color="auto"/>
            <w:left w:val="none" w:sz="0" w:space="0" w:color="auto"/>
            <w:bottom w:val="none" w:sz="0" w:space="0" w:color="auto"/>
            <w:right w:val="none" w:sz="0" w:space="0" w:color="auto"/>
          </w:divBdr>
        </w:div>
        <w:div w:id="1611859545">
          <w:marLeft w:val="0"/>
          <w:marRight w:val="0"/>
          <w:marTop w:val="0"/>
          <w:marBottom w:val="0"/>
          <w:divBdr>
            <w:top w:val="none" w:sz="0" w:space="0" w:color="auto"/>
            <w:left w:val="none" w:sz="0" w:space="0" w:color="auto"/>
            <w:bottom w:val="none" w:sz="0" w:space="0" w:color="auto"/>
            <w:right w:val="none" w:sz="0" w:space="0" w:color="auto"/>
          </w:divBdr>
        </w:div>
        <w:div w:id="1944259996">
          <w:marLeft w:val="0"/>
          <w:marRight w:val="0"/>
          <w:marTop w:val="0"/>
          <w:marBottom w:val="0"/>
          <w:divBdr>
            <w:top w:val="none" w:sz="0" w:space="0" w:color="auto"/>
            <w:left w:val="none" w:sz="0" w:space="0" w:color="auto"/>
            <w:bottom w:val="none" w:sz="0" w:space="0" w:color="auto"/>
            <w:right w:val="none" w:sz="0" w:space="0" w:color="auto"/>
          </w:divBdr>
        </w:div>
      </w:divsChild>
    </w:div>
    <w:div w:id="946500333">
      <w:bodyDiv w:val="1"/>
      <w:marLeft w:val="0"/>
      <w:marRight w:val="0"/>
      <w:marTop w:val="0"/>
      <w:marBottom w:val="0"/>
      <w:divBdr>
        <w:top w:val="none" w:sz="0" w:space="0" w:color="auto"/>
        <w:left w:val="none" w:sz="0" w:space="0" w:color="auto"/>
        <w:bottom w:val="none" w:sz="0" w:space="0" w:color="auto"/>
        <w:right w:val="none" w:sz="0" w:space="0" w:color="auto"/>
      </w:divBdr>
    </w:div>
    <w:div w:id="956330671">
      <w:bodyDiv w:val="1"/>
      <w:marLeft w:val="0"/>
      <w:marRight w:val="0"/>
      <w:marTop w:val="0"/>
      <w:marBottom w:val="0"/>
      <w:divBdr>
        <w:top w:val="none" w:sz="0" w:space="0" w:color="auto"/>
        <w:left w:val="none" w:sz="0" w:space="0" w:color="auto"/>
        <w:bottom w:val="none" w:sz="0" w:space="0" w:color="auto"/>
        <w:right w:val="none" w:sz="0" w:space="0" w:color="auto"/>
      </w:divBdr>
    </w:div>
    <w:div w:id="1007053081">
      <w:bodyDiv w:val="1"/>
      <w:marLeft w:val="0"/>
      <w:marRight w:val="0"/>
      <w:marTop w:val="0"/>
      <w:marBottom w:val="0"/>
      <w:divBdr>
        <w:top w:val="none" w:sz="0" w:space="0" w:color="auto"/>
        <w:left w:val="none" w:sz="0" w:space="0" w:color="auto"/>
        <w:bottom w:val="none" w:sz="0" w:space="0" w:color="auto"/>
        <w:right w:val="none" w:sz="0" w:space="0" w:color="auto"/>
      </w:divBdr>
    </w:div>
    <w:div w:id="1043597746">
      <w:bodyDiv w:val="1"/>
      <w:marLeft w:val="0"/>
      <w:marRight w:val="0"/>
      <w:marTop w:val="0"/>
      <w:marBottom w:val="0"/>
      <w:divBdr>
        <w:top w:val="none" w:sz="0" w:space="0" w:color="auto"/>
        <w:left w:val="none" w:sz="0" w:space="0" w:color="auto"/>
        <w:bottom w:val="none" w:sz="0" w:space="0" w:color="auto"/>
        <w:right w:val="none" w:sz="0" w:space="0" w:color="auto"/>
      </w:divBdr>
    </w:div>
    <w:div w:id="1124350498">
      <w:bodyDiv w:val="1"/>
      <w:marLeft w:val="0"/>
      <w:marRight w:val="0"/>
      <w:marTop w:val="0"/>
      <w:marBottom w:val="0"/>
      <w:divBdr>
        <w:top w:val="none" w:sz="0" w:space="0" w:color="auto"/>
        <w:left w:val="none" w:sz="0" w:space="0" w:color="auto"/>
        <w:bottom w:val="none" w:sz="0" w:space="0" w:color="auto"/>
        <w:right w:val="none" w:sz="0" w:space="0" w:color="auto"/>
      </w:divBdr>
      <w:divsChild>
        <w:div w:id="1685932522">
          <w:marLeft w:val="0"/>
          <w:marRight w:val="0"/>
          <w:marTop w:val="0"/>
          <w:marBottom w:val="0"/>
          <w:divBdr>
            <w:top w:val="none" w:sz="0" w:space="0" w:color="auto"/>
            <w:left w:val="none" w:sz="0" w:space="0" w:color="auto"/>
            <w:bottom w:val="none" w:sz="0" w:space="0" w:color="auto"/>
            <w:right w:val="none" w:sz="0" w:space="0" w:color="auto"/>
          </w:divBdr>
          <w:divsChild>
            <w:div w:id="2093548790">
              <w:marLeft w:val="0"/>
              <w:marRight w:val="0"/>
              <w:marTop w:val="0"/>
              <w:marBottom w:val="0"/>
              <w:divBdr>
                <w:top w:val="none" w:sz="0" w:space="0" w:color="auto"/>
                <w:left w:val="none" w:sz="0" w:space="0" w:color="auto"/>
                <w:bottom w:val="none" w:sz="0" w:space="0" w:color="auto"/>
                <w:right w:val="none" w:sz="0" w:space="0" w:color="auto"/>
              </w:divBdr>
              <w:divsChild>
                <w:div w:id="17605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2437">
      <w:bodyDiv w:val="1"/>
      <w:marLeft w:val="0"/>
      <w:marRight w:val="0"/>
      <w:marTop w:val="0"/>
      <w:marBottom w:val="0"/>
      <w:divBdr>
        <w:top w:val="none" w:sz="0" w:space="0" w:color="auto"/>
        <w:left w:val="none" w:sz="0" w:space="0" w:color="auto"/>
        <w:bottom w:val="none" w:sz="0" w:space="0" w:color="auto"/>
        <w:right w:val="none" w:sz="0" w:space="0" w:color="auto"/>
      </w:divBdr>
      <w:divsChild>
        <w:div w:id="915089790">
          <w:marLeft w:val="0"/>
          <w:marRight w:val="0"/>
          <w:marTop w:val="0"/>
          <w:marBottom w:val="0"/>
          <w:divBdr>
            <w:top w:val="none" w:sz="0" w:space="0" w:color="auto"/>
            <w:left w:val="none" w:sz="0" w:space="0" w:color="auto"/>
            <w:bottom w:val="none" w:sz="0" w:space="0" w:color="auto"/>
            <w:right w:val="none" w:sz="0" w:space="0" w:color="auto"/>
          </w:divBdr>
        </w:div>
        <w:div w:id="1074356983">
          <w:marLeft w:val="0"/>
          <w:marRight w:val="0"/>
          <w:marTop w:val="0"/>
          <w:marBottom w:val="0"/>
          <w:divBdr>
            <w:top w:val="none" w:sz="0" w:space="0" w:color="auto"/>
            <w:left w:val="none" w:sz="0" w:space="0" w:color="auto"/>
            <w:bottom w:val="none" w:sz="0" w:space="0" w:color="auto"/>
            <w:right w:val="none" w:sz="0" w:space="0" w:color="auto"/>
          </w:divBdr>
        </w:div>
        <w:div w:id="2025131281">
          <w:marLeft w:val="0"/>
          <w:marRight w:val="0"/>
          <w:marTop w:val="0"/>
          <w:marBottom w:val="0"/>
          <w:divBdr>
            <w:top w:val="none" w:sz="0" w:space="0" w:color="auto"/>
            <w:left w:val="none" w:sz="0" w:space="0" w:color="auto"/>
            <w:bottom w:val="none" w:sz="0" w:space="0" w:color="auto"/>
            <w:right w:val="none" w:sz="0" w:space="0" w:color="auto"/>
          </w:divBdr>
        </w:div>
      </w:divsChild>
    </w:div>
    <w:div w:id="1441333932">
      <w:bodyDiv w:val="1"/>
      <w:marLeft w:val="0"/>
      <w:marRight w:val="0"/>
      <w:marTop w:val="0"/>
      <w:marBottom w:val="0"/>
      <w:divBdr>
        <w:top w:val="none" w:sz="0" w:space="0" w:color="auto"/>
        <w:left w:val="none" w:sz="0" w:space="0" w:color="auto"/>
        <w:bottom w:val="none" w:sz="0" w:space="0" w:color="auto"/>
        <w:right w:val="none" w:sz="0" w:space="0" w:color="auto"/>
      </w:divBdr>
    </w:div>
    <w:div w:id="1444689877">
      <w:bodyDiv w:val="1"/>
      <w:marLeft w:val="0"/>
      <w:marRight w:val="0"/>
      <w:marTop w:val="0"/>
      <w:marBottom w:val="0"/>
      <w:divBdr>
        <w:top w:val="none" w:sz="0" w:space="0" w:color="auto"/>
        <w:left w:val="none" w:sz="0" w:space="0" w:color="auto"/>
        <w:bottom w:val="none" w:sz="0" w:space="0" w:color="auto"/>
        <w:right w:val="none" w:sz="0" w:space="0" w:color="auto"/>
      </w:divBdr>
    </w:div>
    <w:div w:id="1463228170">
      <w:bodyDiv w:val="1"/>
      <w:marLeft w:val="0"/>
      <w:marRight w:val="0"/>
      <w:marTop w:val="0"/>
      <w:marBottom w:val="0"/>
      <w:divBdr>
        <w:top w:val="none" w:sz="0" w:space="0" w:color="auto"/>
        <w:left w:val="none" w:sz="0" w:space="0" w:color="auto"/>
        <w:bottom w:val="none" w:sz="0" w:space="0" w:color="auto"/>
        <w:right w:val="none" w:sz="0" w:space="0" w:color="auto"/>
      </w:divBdr>
    </w:div>
    <w:div w:id="1478910523">
      <w:bodyDiv w:val="1"/>
      <w:marLeft w:val="0"/>
      <w:marRight w:val="0"/>
      <w:marTop w:val="0"/>
      <w:marBottom w:val="0"/>
      <w:divBdr>
        <w:top w:val="none" w:sz="0" w:space="0" w:color="auto"/>
        <w:left w:val="none" w:sz="0" w:space="0" w:color="auto"/>
        <w:bottom w:val="none" w:sz="0" w:space="0" w:color="auto"/>
        <w:right w:val="none" w:sz="0" w:space="0" w:color="auto"/>
      </w:divBdr>
    </w:div>
    <w:div w:id="1518352398">
      <w:bodyDiv w:val="1"/>
      <w:marLeft w:val="0"/>
      <w:marRight w:val="0"/>
      <w:marTop w:val="0"/>
      <w:marBottom w:val="0"/>
      <w:divBdr>
        <w:top w:val="none" w:sz="0" w:space="0" w:color="auto"/>
        <w:left w:val="none" w:sz="0" w:space="0" w:color="auto"/>
        <w:bottom w:val="none" w:sz="0" w:space="0" w:color="auto"/>
        <w:right w:val="none" w:sz="0" w:space="0" w:color="auto"/>
      </w:divBdr>
      <w:divsChild>
        <w:div w:id="645597263">
          <w:marLeft w:val="0"/>
          <w:marRight w:val="0"/>
          <w:marTop w:val="0"/>
          <w:marBottom w:val="0"/>
          <w:divBdr>
            <w:top w:val="none" w:sz="0" w:space="0" w:color="auto"/>
            <w:left w:val="none" w:sz="0" w:space="0" w:color="auto"/>
            <w:bottom w:val="none" w:sz="0" w:space="0" w:color="auto"/>
            <w:right w:val="none" w:sz="0" w:space="0" w:color="auto"/>
          </w:divBdr>
          <w:divsChild>
            <w:div w:id="125975444">
              <w:marLeft w:val="0"/>
              <w:marRight w:val="0"/>
              <w:marTop w:val="0"/>
              <w:marBottom w:val="0"/>
              <w:divBdr>
                <w:top w:val="none" w:sz="0" w:space="0" w:color="auto"/>
                <w:left w:val="none" w:sz="0" w:space="0" w:color="auto"/>
                <w:bottom w:val="none" w:sz="0" w:space="0" w:color="auto"/>
                <w:right w:val="none" w:sz="0" w:space="0" w:color="auto"/>
              </w:divBdr>
              <w:divsChild>
                <w:div w:id="502864601">
                  <w:marLeft w:val="0"/>
                  <w:marRight w:val="0"/>
                  <w:marTop w:val="0"/>
                  <w:marBottom w:val="0"/>
                  <w:divBdr>
                    <w:top w:val="none" w:sz="0" w:space="0" w:color="auto"/>
                    <w:left w:val="none" w:sz="0" w:space="0" w:color="auto"/>
                    <w:bottom w:val="none" w:sz="0" w:space="0" w:color="auto"/>
                    <w:right w:val="none" w:sz="0" w:space="0" w:color="auto"/>
                  </w:divBdr>
                </w:div>
              </w:divsChild>
            </w:div>
            <w:div w:id="431705210">
              <w:marLeft w:val="0"/>
              <w:marRight w:val="0"/>
              <w:marTop w:val="0"/>
              <w:marBottom w:val="0"/>
              <w:divBdr>
                <w:top w:val="none" w:sz="0" w:space="0" w:color="auto"/>
                <w:left w:val="none" w:sz="0" w:space="0" w:color="auto"/>
                <w:bottom w:val="none" w:sz="0" w:space="0" w:color="auto"/>
                <w:right w:val="none" w:sz="0" w:space="0" w:color="auto"/>
              </w:divBdr>
              <w:divsChild>
                <w:div w:id="2115787840">
                  <w:marLeft w:val="0"/>
                  <w:marRight w:val="0"/>
                  <w:marTop w:val="0"/>
                  <w:marBottom w:val="0"/>
                  <w:divBdr>
                    <w:top w:val="none" w:sz="0" w:space="0" w:color="auto"/>
                    <w:left w:val="none" w:sz="0" w:space="0" w:color="auto"/>
                    <w:bottom w:val="none" w:sz="0" w:space="0" w:color="auto"/>
                    <w:right w:val="none" w:sz="0" w:space="0" w:color="auto"/>
                  </w:divBdr>
                </w:div>
              </w:divsChild>
            </w:div>
            <w:div w:id="1744599356">
              <w:marLeft w:val="0"/>
              <w:marRight w:val="0"/>
              <w:marTop w:val="0"/>
              <w:marBottom w:val="0"/>
              <w:divBdr>
                <w:top w:val="none" w:sz="0" w:space="0" w:color="auto"/>
                <w:left w:val="none" w:sz="0" w:space="0" w:color="auto"/>
                <w:bottom w:val="none" w:sz="0" w:space="0" w:color="auto"/>
                <w:right w:val="none" w:sz="0" w:space="0" w:color="auto"/>
              </w:divBdr>
              <w:divsChild>
                <w:div w:id="1985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4741">
      <w:bodyDiv w:val="1"/>
      <w:marLeft w:val="0"/>
      <w:marRight w:val="0"/>
      <w:marTop w:val="0"/>
      <w:marBottom w:val="0"/>
      <w:divBdr>
        <w:top w:val="none" w:sz="0" w:space="0" w:color="auto"/>
        <w:left w:val="none" w:sz="0" w:space="0" w:color="auto"/>
        <w:bottom w:val="none" w:sz="0" w:space="0" w:color="auto"/>
        <w:right w:val="none" w:sz="0" w:space="0" w:color="auto"/>
      </w:divBdr>
    </w:div>
    <w:div w:id="1535458193">
      <w:bodyDiv w:val="1"/>
      <w:marLeft w:val="0"/>
      <w:marRight w:val="0"/>
      <w:marTop w:val="0"/>
      <w:marBottom w:val="0"/>
      <w:divBdr>
        <w:top w:val="none" w:sz="0" w:space="0" w:color="auto"/>
        <w:left w:val="none" w:sz="0" w:space="0" w:color="auto"/>
        <w:bottom w:val="none" w:sz="0" w:space="0" w:color="auto"/>
        <w:right w:val="none" w:sz="0" w:space="0" w:color="auto"/>
      </w:divBdr>
    </w:div>
    <w:div w:id="1721780340">
      <w:bodyDiv w:val="1"/>
      <w:marLeft w:val="0"/>
      <w:marRight w:val="0"/>
      <w:marTop w:val="0"/>
      <w:marBottom w:val="0"/>
      <w:divBdr>
        <w:top w:val="none" w:sz="0" w:space="0" w:color="auto"/>
        <w:left w:val="none" w:sz="0" w:space="0" w:color="auto"/>
        <w:bottom w:val="none" w:sz="0" w:space="0" w:color="auto"/>
        <w:right w:val="none" w:sz="0" w:space="0" w:color="auto"/>
      </w:divBdr>
    </w:div>
    <w:div w:id="1796294205">
      <w:bodyDiv w:val="1"/>
      <w:marLeft w:val="0"/>
      <w:marRight w:val="0"/>
      <w:marTop w:val="0"/>
      <w:marBottom w:val="0"/>
      <w:divBdr>
        <w:top w:val="none" w:sz="0" w:space="0" w:color="auto"/>
        <w:left w:val="none" w:sz="0" w:space="0" w:color="auto"/>
        <w:bottom w:val="none" w:sz="0" w:space="0" w:color="auto"/>
        <w:right w:val="none" w:sz="0" w:space="0" w:color="auto"/>
      </w:divBdr>
      <w:divsChild>
        <w:div w:id="83646586">
          <w:marLeft w:val="0"/>
          <w:marRight w:val="0"/>
          <w:marTop w:val="0"/>
          <w:marBottom w:val="0"/>
          <w:divBdr>
            <w:top w:val="none" w:sz="0" w:space="0" w:color="auto"/>
            <w:left w:val="none" w:sz="0" w:space="0" w:color="auto"/>
            <w:bottom w:val="none" w:sz="0" w:space="0" w:color="auto"/>
            <w:right w:val="none" w:sz="0" w:space="0" w:color="auto"/>
          </w:divBdr>
        </w:div>
        <w:div w:id="1095788911">
          <w:marLeft w:val="0"/>
          <w:marRight w:val="0"/>
          <w:marTop w:val="0"/>
          <w:marBottom w:val="0"/>
          <w:divBdr>
            <w:top w:val="none" w:sz="0" w:space="0" w:color="auto"/>
            <w:left w:val="none" w:sz="0" w:space="0" w:color="auto"/>
            <w:bottom w:val="none" w:sz="0" w:space="0" w:color="auto"/>
            <w:right w:val="none" w:sz="0" w:space="0" w:color="auto"/>
          </w:divBdr>
        </w:div>
        <w:div w:id="1632829455">
          <w:marLeft w:val="0"/>
          <w:marRight w:val="0"/>
          <w:marTop w:val="0"/>
          <w:marBottom w:val="0"/>
          <w:divBdr>
            <w:top w:val="none" w:sz="0" w:space="0" w:color="auto"/>
            <w:left w:val="none" w:sz="0" w:space="0" w:color="auto"/>
            <w:bottom w:val="none" w:sz="0" w:space="0" w:color="auto"/>
            <w:right w:val="none" w:sz="0" w:space="0" w:color="auto"/>
          </w:divBdr>
        </w:div>
        <w:div w:id="1929651155">
          <w:marLeft w:val="0"/>
          <w:marRight w:val="0"/>
          <w:marTop w:val="0"/>
          <w:marBottom w:val="0"/>
          <w:divBdr>
            <w:top w:val="none" w:sz="0" w:space="0" w:color="auto"/>
            <w:left w:val="none" w:sz="0" w:space="0" w:color="auto"/>
            <w:bottom w:val="none" w:sz="0" w:space="0" w:color="auto"/>
            <w:right w:val="none" w:sz="0" w:space="0" w:color="auto"/>
          </w:divBdr>
        </w:div>
      </w:divsChild>
    </w:div>
    <w:div w:id="1979214922">
      <w:bodyDiv w:val="1"/>
      <w:marLeft w:val="0"/>
      <w:marRight w:val="0"/>
      <w:marTop w:val="0"/>
      <w:marBottom w:val="0"/>
      <w:divBdr>
        <w:top w:val="none" w:sz="0" w:space="0" w:color="auto"/>
        <w:left w:val="none" w:sz="0" w:space="0" w:color="auto"/>
        <w:bottom w:val="none" w:sz="0" w:space="0" w:color="auto"/>
        <w:right w:val="none" w:sz="0" w:space="0" w:color="auto"/>
      </w:divBdr>
      <w:divsChild>
        <w:div w:id="1741556877">
          <w:marLeft w:val="0"/>
          <w:marRight w:val="0"/>
          <w:marTop w:val="0"/>
          <w:marBottom w:val="0"/>
          <w:divBdr>
            <w:top w:val="none" w:sz="0" w:space="0" w:color="auto"/>
            <w:left w:val="none" w:sz="0" w:space="0" w:color="auto"/>
            <w:bottom w:val="none" w:sz="0" w:space="0" w:color="auto"/>
            <w:right w:val="none" w:sz="0" w:space="0" w:color="auto"/>
          </w:divBdr>
        </w:div>
        <w:div w:id="2032026625">
          <w:marLeft w:val="0"/>
          <w:marRight w:val="0"/>
          <w:marTop w:val="0"/>
          <w:marBottom w:val="0"/>
          <w:divBdr>
            <w:top w:val="none" w:sz="0" w:space="0" w:color="auto"/>
            <w:left w:val="none" w:sz="0" w:space="0" w:color="auto"/>
            <w:bottom w:val="none" w:sz="0" w:space="0" w:color="auto"/>
            <w:right w:val="none" w:sz="0" w:space="0" w:color="auto"/>
          </w:divBdr>
        </w:div>
      </w:divsChild>
    </w:div>
    <w:div w:id="20940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zychodnia@piastunzoz.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astunzoz.pl" TargetMode="External"/><Relationship Id="rId4" Type="http://schemas.openxmlformats.org/officeDocument/2006/relationships/settings" Target="settings.xml"/><Relationship Id="rId9" Type="http://schemas.openxmlformats.org/officeDocument/2006/relationships/hyperlink" Target="http://www.piastunzoz.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4EB86-6DB7-6549-A547-BAA204EA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9335</Words>
  <Characters>56010</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65215</CharactersWithSpaces>
  <SharedDoc>false</SharedDoc>
  <HLinks>
    <vt:vector size="18" baseType="variant">
      <vt:variant>
        <vt:i4>852047</vt:i4>
      </vt:variant>
      <vt:variant>
        <vt:i4>9</vt:i4>
      </vt:variant>
      <vt:variant>
        <vt:i4>0</vt:i4>
      </vt:variant>
      <vt:variant>
        <vt:i4>5</vt:i4>
      </vt:variant>
      <vt:variant>
        <vt:lpwstr>http://www.piastunzoz.pl/</vt:lpwstr>
      </vt:variant>
      <vt:variant>
        <vt:lpwstr/>
      </vt:variant>
      <vt:variant>
        <vt:i4>852047</vt:i4>
      </vt:variant>
      <vt:variant>
        <vt:i4>6</vt:i4>
      </vt:variant>
      <vt:variant>
        <vt:i4>0</vt:i4>
      </vt:variant>
      <vt:variant>
        <vt:i4>5</vt:i4>
      </vt:variant>
      <vt:variant>
        <vt:lpwstr>http://www.piastunzoz.pl/</vt:lpwstr>
      </vt:variant>
      <vt:variant>
        <vt:lpwstr/>
      </vt:variant>
      <vt:variant>
        <vt:i4>5046395</vt:i4>
      </vt:variant>
      <vt:variant>
        <vt:i4>3</vt:i4>
      </vt:variant>
      <vt:variant>
        <vt:i4>0</vt:i4>
      </vt:variant>
      <vt:variant>
        <vt:i4>5</vt:i4>
      </vt:variant>
      <vt:variant>
        <vt:lpwstr>mailto:przychodnia@piastunzoz.pl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akoczkodaj</dc:creator>
  <cp:keywords/>
  <cp:lastModifiedBy>Tomasz Baniak</cp:lastModifiedBy>
  <cp:revision>2</cp:revision>
  <cp:lastPrinted>2017-01-25T13:25:00Z</cp:lastPrinted>
  <dcterms:created xsi:type="dcterms:W3CDTF">2021-10-11T00:18:00Z</dcterms:created>
  <dcterms:modified xsi:type="dcterms:W3CDTF">2021-10-11T00:18:00Z</dcterms:modified>
</cp:coreProperties>
</file>