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B115" w14:textId="77777777" w:rsidR="00F71DFA" w:rsidRPr="006E65A1" w:rsidRDefault="002B39A3" w:rsidP="00C54F6A">
      <w:pPr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 w:rsidR="00F71DFA" w:rsidRPr="006E65A1">
        <w:rPr>
          <w:b/>
          <w:i/>
          <w:iCs/>
          <w:sz w:val="22"/>
          <w:szCs w:val="22"/>
        </w:rPr>
        <w:t xml:space="preserve">  </w:t>
      </w:r>
      <w:r w:rsidR="00F71DFA" w:rsidRPr="006E65A1">
        <w:rPr>
          <w:b/>
          <w:iCs/>
          <w:sz w:val="22"/>
          <w:szCs w:val="22"/>
        </w:rPr>
        <w:t xml:space="preserve">Załącznik Nr </w:t>
      </w:r>
      <w:r w:rsidR="006E65A1" w:rsidRPr="006E65A1">
        <w:rPr>
          <w:b/>
          <w:iCs/>
          <w:sz w:val="22"/>
          <w:szCs w:val="22"/>
        </w:rPr>
        <w:t xml:space="preserve"> 3</w:t>
      </w:r>
      <w:r w:rsidR="00D221C9" w:rsidRPr="006E65A1">
        <w:rPr>
          <w:b/>
          <w:iCs/>
          <w:sz w:val="22"/>
          <w:szCs w:val="22"/>
        </w:rPr>
        <w:t xml:space="preserve"> do SIWZ.</w:t>
      </w:r>
    </w:p>
    <w:p w14:paraId="7E9046C5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F7F317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635BF8D" w14:textId="77777777" w:rsidR="00F71DFA" w:rsidRPr="00BA6142" w:rsidRDefault="00F71DFA" w:rsidP="00F71DFA">
      <w:pPr>
        <w:ind w:left="709" w:hanging="709"/>
        <w:jc w:val="center"/>
        <w:rPr>
          <w:b/>
          <w:bCs/>
          <w:color w:val="000000"/>
          <w:kern w:val="2"/>
          <w:sz w:val="22"/>
          <w:szCs w:val="22"/>
          <w:lang w:eastAsia="ar-SA"/>
        </w:rPr>
      </w:pPr>
      <w:r w:rsidRPr="00665EC5">
        <w:rPr>
          <w:b/>
          <w:bCs/>
          <w:sz w:val="22"/>
          <w:szCs w:val="22"/>
        </w:rPr>
        <w:t>FORMULARZ PARAMETRÓW WYMAGANYCH</w:t>
      </w:r>
      <w:r>
        <w:rPr>
          <w:b/>
          <w:bCs/>
          <w:sz w:val="22"/>
          <w:szCs w:val="22"/>
        </w:rPr>
        <w:t xml:space="preserve"> </w:t>
      </w:r>
      <w:r w:rsidRPr="00BA6142">
        <w:rPr>
          <w:b/>
          <w:bCs/>
          <w:color w:val="000000"/>
          <w:kern w:val="2"/>
          <w:sz w:val="22"/>
          <w:szCs w:val="22"/>
          <w:lang w:eastAsia="ar-SA"/>
        </w:rPr>
        <w:t xml:space="preserve">DLA SAMOCHODU BAZOWEGO, </w:t>
      </w:r>
    </w:p>
    <w:p w14:paraId="37026A5A" w14:textId="77777777" w:rsidR="00F71DFA" w:rsidRPr="00BA6142" w:rsidRDefault="00F71DFA" w:rsidP="00F71DFA">
      <w:pPr>
        <w:ind w:left="709" w:hanging="709"/>
        <w:jc w:val="center"/>
        <w:rPr>
          <w:b/>
          <w:bCs/>
          <w:i/>
          <w:iCs/>
          <w:color w:val="000000"/>
          <w:kern w:val="2"/>
          <w:lang w:eastAsia="ar-SA"/>
        </w:rPr>
      </w:pPr>
      <w:r w:rsidRPr="00BA6142">
        <w:rPr>
          <w:b/>
          <w:bCs/>
          <w:color w:val="000000"/>
          <w:kern w:val="2"/>
          <w:sz w:val="22"/>
          <w:szCs w:val="22"/>
          <w:lang w:eastAsia="ar-SA"/>
        </w:rPr>
        <w:t>WYPOSAŻENIA MEDYCZNEGO ORAZ PRZEDZIAŁU MEDYCZNEGO AMBULANSU SANITARNEGO TYPU C</w:t>
      </w:r>
      <w:r w:rsidRPr="00BA6142">
        <w:rPr>
          <w:b/>
          <w:bCs/>
          <w:color w:val="000000"/>
          <w:kern w:val="2"/>
          <w:lang w:eastAsia="ar-SA"/>
        </w:rPr>
        <w:t xml:space="preserve">  -  1  szt.</w:t>
      </w:r>
    </w:p>
    <w:p w14:paraId="72B6C846" w14:textId="77777777" w:rsidR="00F71DFA" w:rsidRPr="00E542A1" w:rsidRDefault="00F71DFA" w:rsidP="00F71DFA">
      <w:pPr>
        <w:spacing w:line="288" w:lineRule="auto"/>
        <w:rPr>
          <w:b/>
          <w:bCs/>
          <w:i/>
          <w:iCs/>
          <w:color w:val="000000"/>
          <w:kern w:val="2"/>
          <w:lang w:eastAsia="ar-SA"/>
        </w:rPr>
      </w:pPr>
    </w:p>
    <w:p w14:paraId="692E0D81" w14:textId="77777777" w:rsidR="00F71DFA" w:rsidRPr="00665EC5" w:rsidRDefault="00F71DFA" w:rsidP="00F71DF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6C8F33E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286226" w14:textId="77777777" w:rsidR="00F71DFA" w:rsidRDefault="00F71DFA" w:rsidP="00F71D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64A105D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65EC5">
        <w:rPr>
          <w:rFonts w:ascii="Times New Roman" w:hAnsi="Times New Roman" w:cs="Times New Roman"/>
          <w:b/>
          <w:bCs/>
          <w:sz w:val="22"/>
          <w:szCs w:val="22"/>
        </w:rPr>
        <w:t xml:space="preserve">WYKONAWCA: </w:t>
      </w:r>
      <w:r w:rsidRPr="00665EC5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 </w:t>
      </w:r>
    </w:p>
    <w:p w14:paraId="7262A157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65EC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/nazwa (firma) wykonawcy z oznaczeniem formy prawnej wykonywanej działalności/ </w:t>
      </w:r>
    </w:p>
    <w:p w14:paraId="4CD4737A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EE651" w14:textId="77777777" w:rsidR="00F71DFA" w:rsidRPr="00804CFE" w:rsidRDefault="00F71DFA" w:rsidP="00F71DFA">
      <w:pPr>
        <w:spacing w:line="288" w:lineRule="auto"/>
        <w:rPr>
          <w:b/>
          <w:bCs/>
          <w:i/>
          <w:iCs/>
          <w:color w:val="FF0000"/>
          <w:kern w:val="2"/>
          <w:lang w:eastAsia="ar-SA"/>
        </w:rPr>
      </w:pPr>
    </w:p>
    <w:p w14:paraId="0CB6607C" w14:textId="77777777" w:rsidR="00F71DFA" w:rsidRPr="002C3F45" w:rsidRDefault="00F71DFA" w:rsidP="00F71DFA">
      <w:pPr>
        <w:spacing w:line="288" w:lineRule="auto"/>
        <w:rPr>
          <w:kern w:val="2"/>
          <w:lang w:eastAsia="ar-SA"/>
        </w:rPr>
      </w:pPr>
      <w:r w:rsidRPr="002C3F45">
        <w:rPr>
          <w:b/>
          <w:kern w:val="2"/>
          <w:lang w:eastAsia="ar-SA"/>
        </w:rPr>
        <w:t>Pojazd kompletny,</w:t>
      </w:r>
      <w:r w:rsidRPr="002C3F45">
        <w:rPr>
          <w:kern w:val="2"/>
          <w:lang w:eastAsia="ar-SA"/>
        </w:rPr>
        <w:t xml:space="preserve"> Marka/Typ/Oznaczenie handlowe:…………………………………..........................................................................</w:t>
      </w:r>
    </w:p>
    <w:p w14:paraId="4BA02B38" w14:textId="77777777" w:rsidR="00F71DFA" w:rsidRPr="002C3F45" w:rsidRDefault="00F71DFA" w:rsidP="00F71DFA">
      <w:pPr>
        <w:spacing w:line="288" w:lineRule="auto"/>
        <w:rPr>
          <w:kern w:val="2"/>
          <w:lang w:eastAsia="ar-SA"/>
        </w:rPr>
      </w:pPr>
      <w:r w:rsidRPr="002C3F45">
        <w:rPr>
          <w:kern w:val="2"/>
          <w:lang w:eastAsia="ar-SA"/>
        </w:rPr>
        <w:t>Rok produkcji 20</w:t>
      </w:r>
      <w:r w:rsidR="0082295D">
        <w:rPr>
          <w:kern w:val="2"/>
          <w:lang w:eastAsia="ar-SA"/>
        </w:rPr>
        <w:t>20</w:t>
      </w:r>
      <w:r w:rsidRPr="002C3F45">
        <w:rPr>
          <w:kern w:val="2"/>
          <w:lang w:eastAsia="ar-SA"/>
        </w:rPr>
        <w:t xml:space="preserve"> r. – nowy (podać): …………….………………………………………………………………………....................................................</w:t>
      </w:r>
    </w:p>
    <w:p w14:paraId="5AA6E9B2" w14:textId="77777777" w:rsidR="00F71DFA" w:rsidRPr="002C3F45" w:rsidRDefault="00F71DFA" w:rsidP="00F71DFA">
      <w:pPr>
        <w:suppressLineNumbers/>
        <w:spacing w:line="288" w:lineRule="auto"/>
        <w:rPr>
          <w:kern w:val="2"/>
          <w:lang w:eastAsia="ar-SA"/>
        </w:rPr>
      </w:pPr>
      <w:r w:rsidRPr="002C3F45">
        <w:rPr>
          <w:kern w:val="2"/>
          <w:lang w:eastAsia="ar-SA"/>
        </w:rPr>
        <w:t>Nazwa i adres producenta pojazdu kompletnego:............................................................................................................................................................</w:t>
      </w:r>
    </w:p>
    <w:p w14:paraId="50603026" w14:textId="77777777" w:rsidR="00F71DFA" w:rsidRPr="0027508F" w:rsidRDefault="00F71DFA" w:rsidP="00F71DFA">
      <w:pPr>
        <w:jc w:val="both"/>
        <w:rPr>
          <w:kern w:val="2"/>
          <w:lang w:eastAsia="ar-SA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6248"/>
        <w:gridCol w:w="3185"/>
        <w:gridCol w:w="4753"/>
      </w:tblGrid>
      <w:tr w:rsidR="00F71DFA" w:rsidRPr="0027508F" w14:paraId="368C6F3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3FD8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19762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kern w:val="2"/>
                <w:sz w:val="22"/>
                <w:szCs w:val="22"/>
                <w:lang w:eastAsia="ar-SA"/>
              </w:rPr>
              <w:t xml:space="preserve">Wymagane warunki (parametry) dla samochodu bazowego, zabudowy medycznej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949B1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warunek graniczny</w:t>
            </w:r>
          </w:p>
          <w:p w14:paraId="53ECE2E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92BA1" w14:textId="77777777" w:rsidR="00F71DFA" w:rsidRPr="0027508F" w:rsidRDefault="00F71DFA" w:rsidP="0012623B">
            <w:pPr>
              <w:jc w:val="center"/>
              <w:rPr>
                <w:b/>
                <w:kern w:val="2"/>
                <w:lang w:eastAsia="ar-SA"/>
              </w:rPr>
            </w:pPr>
            <w:r w:rsidRPr="0027508F">
              <w:rPr>
                <w:b/>
                <w:kern w:val="2"/>
                <w:sz w:val="22"/>
                <w:szCs w:val="22"/>
                <w:lang w:eastAsia="ar-SA"/>
              </w:rPr>
              <w:t>Oferowane przez Wykonawcę parametry dla samochodu bazowego,</w:t>
            </w:r>
            <w:r>
              <w:rPr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b/>
                <w:kern w:val="2"/>
                <w:sz w:val="22"/>
                <w:szCs w:val="22"/>
                <w:lang w:eastAsia="ar-SA"/>
              </w:rPr>
              <w:t>zabudowy medycznej.</w:t>
            </w:r>
          </w:p>
          <w:p w14:paraId="5D9BA16B" w14:textId="77777777" w:rsidR="00F71DFA" w:rsidRPr="0027508F" w:rsidRDefault="002E023C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P</w:t>
            </w:r>
            <w:r w:rsidR="00F71DFA" w:rsidRPr="0027508F">
              <w:rPr>
                <w:kern w:val="2"/>
                <w:sz w:val="22"/>
                <w:szCs w:val="22"/>
                <w:lang w:eastAsia="ar-SA"/>
              </w:rPr>
              <w:t>odać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: </w:t>
            </w:r>
            <w:r w:rsidR="00F71DFA" w:rsidRPr="0027508F">
              <w:rPr>
                <w:kern w:val="2"/>
                <w:sz w:val="22"/>
                <w:szCs w:val="22"/>
                <w:lang w:eastAsia="ar-SA"/>
              </w:rPr>
              <w:t xml:space="preserve">TAK/NIE </w:t>
            </w:r>
            <w:r>
              <w:rPr>
                <w:kern w:val="2"/>
                <w:sz w:val="22"/>
                <w:szCs w:val="22"/>
                <w:lang w:eastAsia="ar-SA"/>
              </w:rPr>
              <w:t>oraz opisać, wskazać parametry</w:t>
            </w:r>
          </w:p>
        </w:tc>
      </w:tr>
      <w:tr w:rsidR="00F71DFA" w:rsidRPr="0027508F" w14:paraId="4201320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A005" w14:textId="77777777" w:rsidR="00F71DFA" w:rsidRPr="0027508F" w:rsidRDefault="00F71DFA" w:rsidP="0012623B">
            <w:pPr>
              <w:jc w:val="center"/>
              <w:rPr>
                <w:bCs/>
                <w:kern w:val="2"/>
                <w:lang w:eastAsia="ar-SA"/>
              </w:rPr>
            </w:pPr>
            <w:r w:rsidRPr="0027508F">
              <w:rPr>
                <w:bCs/>
                <w:kern w:val="2"/>
                <w:lang w:val="en-US" w:eastAsia="ar-SA"/>
              </w:rPr>
              <w:t>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EB023" w14:textId="77777777" w:rsidR="00F71DFA" w:rsidRPr="0027508F" w:rsidRDefault="00F71DFA" w:rsidP="0012623B">
            <w:pPr>
              <w:jc w:val="center"/>
              <w:rPr>
                <w:bCs/>
                <w:kern w:val="2"/>
                <w:lang w:eastAsia="ar-SA"/>
              </w:rPr>
            </w:pPr>
            <w:r w:rsidRPr="0027508F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82421" w14:textId="77777777" w:rsidR="00F71DFA" w:rsidRPr="0027508F" w:rsidRDefault="00F71DFA" w:rsidP="0012623B">
            <w:pPr>
              <w:ind w:left="-10" w:firstLine="10"/>
              <w:jc w:val="center"/>
              <w:rPr>
                <w:kern w:val="2"/>
                <w:lang w:eastAsia="ar-SA"/>
              </w:rPr>
            </w:pPr>
            <w:r w:rsidRPr="0027508F">
              <w:rPr>
                <w:bCs/>
                <w:kern w:val="2"/>
                <w:lang w:eastAsia="ar-SA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ED1B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lang w:eastAsia="ar-SA"/>
              </w:rPr>
              <w:t>4</w:t>
            </w:r>
          </w:p>
        </w:tc>
      </w:tr>
      <w:tr w:rsidR="00F71DFA" w:rsidRPr="0027508F" w14:paraId="16BA06EA" w14:textId="77777777" w:rsidTr="0012623B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80AE2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6549F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NADWOZIE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92D6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FB9D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F285B3D" w14:textId="77777777" w:rsidTr="0012623B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7F84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BA6C3" w14:textId="77777777" w:rsidR="00F71DFA" w:rsidRPr="0027508F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955E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0D78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E201EF8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F1C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199E" w14:textId="77777777" w:rsidR="00F71DFA" w:rsidRPr="00862EB7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862EB7">
              <w:rPr>
                <w:kern w:val="2"/>
                <w:sz w:val="22"/>
                <w:szCs w:val="22"/>
                <w:lang w:eastAsia="ar-SA"/>
              </w:rPr>
              <w:t xml:space="preserve">Częściowo przeszklony (wszystkie szyby termoizolacyjne) </w:t>
            </w:r>
            <w:r>
              <w:rPr>
                <w:kern w:val="2"/>
                <w:sz w:val="22"/>
                <w:szCs w:val="22"/>
                <w:lang w:eastAsia="ar-SA"/>
              </w:rPr>
              <w:br/>
              <w:t>z możliwością ewakuacji</w:t>
            </w:r>
            <w:r w:rsidRPr="00862EB7">
              <w:rPr>
                <w:kern w:val="2"/>
                <w:sz w:val="22"/>
                <w:szCs w:val="22"/>
                <w:lang w:eastAsia="ar-SA"/>
              </w:rPr>
              <w:t xml:space="preserve"> pacjenta i person</w:t>
            </w:r>
            <w:r w:rsidRPr="00862EB7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elu przez szybę drzwi tylnych i bocznych. </w:t>
            </w:r>
          </w:p>
          <w:p w14:paraId="1EA89B91" w14:textId="77777777" w:rsidR="00F71DFA" w:rsidRPr="00862EB7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862EB7">
              <w:rPr>
                <w:color w:val="000000"/>
                <w:kern w:val="2"/>
                <w:sz w:val="22"/>
                <w:szCs w:val="22"/>
                <w:lang w:eastAsia="ar-SA"/>
              </w:rPr>
              <w:t>Półki nad przednią szybą.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4C2F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988C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2D96A9B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D52E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F0B52" w14:textId="77777777" w:rsidR="00F71DFA" w:rsidRPr="003C7A3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3C7A3F">
              <w:rPr>
                <w:kern w:val="2"/>
                <w:sz w:val="22"/>
                <w:szCs w:val="22"/>
                <w:lang w:eastAsia="ar-SA"/>
              </w:rPr>
              <w:t xml:space="preserve">Kabina kierowcy dwuosobowa zapewniająca ergonomiczne miejsce pracy kierowcy,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218D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EBD1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83A168E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A62E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325CC" w14:textId="77777777" w:rsidR="00F71DFA" w:rsidRPr="003C7A3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3C7A3F">
              <w:rPr>
                <w:bCs/>
                <w:sz w:val="22"/>
                <w:szCs w:val="22"/>
              </w:rPr>
              <w:t xml:space="preserve">Oświetlenie pomocnicze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E035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1E5D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9236321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360E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68337" w14:textId="77777777" w:rsidR="00F71DFA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9C1ECA">
              <w:rPr>
                <w:color w:val="000000"/>
                <w:kern w:val="2"/>
                <w:sz w:val="22"/>
                <w:szCs w:val="22"/>
                <w:lang w:eastAsia="ar-SA"/>
              </w:rPr>
              <w:t>Fotel kierowcy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="00187094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amortyzowany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z podłokietnikami</w:t>
            </w:r>
            <w:r w:rsidR="00C54F6A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z regulacją w 3 płaszczyznach oraz</w:t>
            </w:r>
            <w:r w:rsidR="00943C95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elektryczną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regulacją podparcia odcinka lędźwiowego</w:t>
            </w:r>
          </w:p>
          <w:p w14:paraId="0B049D71" w14:textId="77777777" w:rsidR="00F71DFA" w:rsidRPr="009C1ECA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89DF7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0A70E320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</w:p>
          <w:p w14:paraId="27C606A9" w14:textId="77777777" w:rsidR="00F71DFA" w:rsidRPr="009C1ECA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A588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44E95A48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971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65C37" w14:textId="77777777" w:rsidR="00F71DFA" w:rsidRPr="009C1ECA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9C1ECA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Fotel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pasażera z podłokietnikami,</w:t>
            </w:r>
            <w:r w:rsidRPr="009C1ECA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 regulacją w 3 płaszczyznach </w:t>
            </w:r>
            <w:r w:rsidR="00943C95">
              <w:rPr>
                <w:color w:val="000000"/>
                <w:kern w:val="2"/>
                <w:sz w:val="22"/>
                <w:szCs w:val="22"/>
                <w:lang w:eastAsia="ar-SA"/>
              </w:rPr>
              <w:t>z elektryczną regulacją podparcia odcinka lędźwiowego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C792E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1B35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D02E08E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61E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DF4BE" w14:textId="77777777" w:rsidR="00F71DFA" w:rsidRPr="0027508F" w:rsidRDefault="00F71DFA" w:rsidP="0012623B">
            <w:pPr>
              <w:ind w:left="284" w:right="141" w:hanging="284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 komorze silnika złącze rozruchowe (dodatkowy biegun dodatni)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319B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DF1D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DE5B9C7" w14:textId="77777777" w:rsidTr="0012623B">
        <w:trPr>
          <w:trHeight w:val="2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643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9F6B6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Furgon - </w:t>
            </w:r>
            <w:r w:rsidRPr="00862EB7">
              <w:rPr>
                <w:sz w:val="22"/>
                <w:szCs w:val="22"/>
              </w:rPr>
              <w:t xml:space="preserve">lakier w kolorze </w:t>
            </w:r>
            <w:r w:rsidR="00464C9D">
              <w:rPr>
                <w:sz w:val="22"/>
                <w:szCs w:val="22"/>
              </w:rPr>
              <w:t xml:space="preserve">żółtym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A531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2BBA7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C88EBB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E56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196A9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Nadwozie przystosowane do przewozu min. 4 osób w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pozycji siedzącej oraz 1 osoba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w pozycji leżącej na noszach.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D76A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D094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CE32DB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8856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3A9CC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Wysokość przedziału medycznego min. 1,80 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5D2F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B687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88C8B44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D9DD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610D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Długość przedziału medycznego min. 3,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25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3E87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9242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747D63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771C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5342B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Szerokość przedziału medycznego min. 1,70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F0AA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9330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046B2B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1855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575DB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Drzwi tylne przeszklone otwierane na boki do kąta min. 2</w:t>
            </w:r>
            <w:r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0 stopni,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wyposażone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w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ograniczniki położenia drzwi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73A3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FFF0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DEFA5F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2D8C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3B426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Drzwi boczne prawe przeszklone, przesuwane, z otwieraną  szybą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2C57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E076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448753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F6FA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BB2A9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Uchwyt sufitowy dla pasażera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1D86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8E86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4F391F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6530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BA097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Zewnętrzne okna przedziału medycznego pokryte w 2/3 wysokości folią półprzeźroczystą.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C762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CAF7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E8C85B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46E3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48BD2" w14:textId="77777777" w:rsidR="00F71DFA" w:rsidRPr="0069115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Przegroda oddzielająca kabinę kierowcy od pr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zedziału medycznego wyposażona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w otwierane drzwi o wysokości min. 1,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7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0 m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C357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14:paraId="6866C874" w14:textId="77777777" w:rsidR="00F71DFA" w:rsidRPr="00C14C9D" w:rsidRDefault="00F71DFA" w:rsidP="0012623B">
            <w:pPr>
              <w:rPr>
                <w:color w:val="FF0000"/>
                <w:kern w:val="2"/>
                <w:lang w:eastAsia="ar-SA"/>
              </w:rPr>
            </w:pPr>
          </w:p>
          <w:p w14:paraId="4A2500E7" w14:textId="77777777" w:rsidR="00F71DFA" w:rsidRPr="00C14C9D" w:rsidRDefault="00F71DFA" w:rsidP="0012623B">
            <w:pPr>
              <w:jc w:val="center"/>
              <w:rPr>
                <w:color w:val="FF0000"/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073F0" w14:textId="77777777" w:rsidR="00F71DFA" w:rsidRPr="0027508F" w:rsidRDefault="00F71DFA" w:rsidP="0012623B">
            <w:pPr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2F741264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B5C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1280D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A3A4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9F760" w14:textId="77777777" w:rsidR="00F71DFA" w:rsidRPr="0027508F" w:rsidRDefault="00F71DFA" w:rsidP="0012623B">
            <w:pPr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6D05CCE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24B31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B4780" w14:textId="77777777" w:rsidR="00F71DFA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Drzwi boczne lewe przesuwane do tyłu, bez szyby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  <w:p w14:paraId="2132FC41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3FBB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D6F5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C26D95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2817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DEAC8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Zewnętrzny schowek za lewymi drzwiami przesuwnymi wyposażony w:</w:t>
            </w:r>
          </w:p>
          <w:p w14:paraId="0EA4BCB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-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mocowanie dla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2 szt. butli tlenowych 10l,</w:t>
            </w:r>
          </w:p>
          <w:p w14:paraId="60E9A6CE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mocowanie krzesełka kardiologicznego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</w:p>
          <w:p w14:paraId="7EB1083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mocowanie noszy podbierakowych,</w:t>
            </w:r>
          </w:p>
          <w:p w14:paraId="689649CD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mocowanie deski ortopedycznej dla dorosłych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</w:p>
          <w:p w14:paraId="689A337C" w14:textId="77777777" w:rsidR="00F71DFA" w:rsidRPr="001C39D9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mocowanie materaca próżniowego,</w:t>
            </w:r>
          </w:p>
          <w:p w14:paraId="7EB5F91B" w14:textId="77777777" w:rsidR="00F71DFA" w:rsidRDefault="00F71DFA" w:rsidP="0012623B">
            <w:pPr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miejsce dla pasów do desek, krzesełka i noszy oraz systemów unieruchamiających głowę,</w:t>
            </w:r>
          </w:p>
          <w:p w14:paraId="26227194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BFC7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53C1B99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AF8C7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F70770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C996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14.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6B4A1" w14:textId="77777777" w:rsidR="00F71DFA" w:rsidRPr="0069115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Poduszka powietrzna dla kierowcy i pasażera, </w:t>
            </w:r>
            <w:r w:rsidRPr="00BA6142">
              <w:rPr>
                <w:rFonts w:eastAsia="Calibri"/>
                <w:sz w:val="22"/>
                <w:szCs w:val="22"/>
                <w:lang w:eastAsia="en-US"/>
              </w:rPr>
              <w:t>boczne poduszki powietrzne chroniące głowę dla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BA6142">
              <w:rPr>
                <w:rFonts w:eastAsia="Calibri"/>
                <w:sz w:val="22"/>
                <w:szCs w:val="22"/>
                <w:lang w:eastAsia="en-US"/>
              </w:rPr>
              <w:t>kierowcy i pasażera,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C49A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231E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6968F1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23B5B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BCB61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Stopień wejściowy tylny  zintegrowany ze zderzakiem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6205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40DE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A48EC1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C515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8D39D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Stopień wejściowy do przedziału medycznego wewnętrzny tzn. nie wystający poza obrys nadwozia i nie zmniejszający prześwitu pojazdu, </w:t>
            </w:r>
            <w:r>
              <w:rPr>
                <w:kern w:val="2"/>
                <w:sz w:val="22"/>
                <w:szCs w:val="22"/>
                <w:lang w:eastAsia="ar-SA"/>
              </w:rPr>
              <w:t>z powierzchnią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antypoślizgową.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B0E8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9C28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BFF53E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624E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2264E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Elektrycznie otwierane szyby boczne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4524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4723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C679BF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33C5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E5A2D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Światła boczne pozycyjne zwiększające zauważalność ambulansu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>w warunkach ograniczonej widoczności.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64D5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19FAE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004128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7570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38589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Dzielone wsteczne lusterka zewnętrzne elektrycznie podgrzewane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i regulowane.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9D4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BA13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8F7751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74EDD" w14:textId="77777777" w:rsidR="00F71DFA" w:rsidRPr="0027508F" w:rsidRDefault="002E023C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20</w:t>
            </w:r>
            <w:r w:rsidR="00F71DFA"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91FE4" w14:textId="77777777" w:rsidR="00F71DFA" w:rsidRPr="002D08BD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Przednie światła</w:t>
            </w:r>
            <w:r w:rsidRPr="002D08BD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pojazdu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bazowego (dzienne, mijania, drogowe)</w:t>
            </w:r>
            <w:r w:rsidRPr="002D08BD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9631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B4D7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8AA0D4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4E42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1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1875B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Przednie reflektory przeciwmgielne.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28A1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7B07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A58343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CA8F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2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B313E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Zbiornik paliwa o pojemności min. 75l.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D211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B5C1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DE8E412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92B9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3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9B824" w14:textId="77777777" w:rsidR="00F71DFA" w:rsidRPr="00042D43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Wskaźnik systemu kontroli ciś</w:t>
            </w:r>
            <w:r w:rsidRPr="00BA6142">
              <w:rPr>
                <w:rFonts w:eastAsia="Calibri"/>
                <w:sz w:val="22"/>
                <w:szCs w:val="22"/>
                <w:lang w:eastAsia="en-US"/>
              </w:rPr>
              <w:t>nienia w oponach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9FBB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A95F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828B0CD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28C9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4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82EAF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Radioodtwarzacz</w:t>
            </w:r>
            <w:r w:rsidR="00943C95">
              <w:rPr>
                <w:kern w:val="2"/>
                <w:sz w:val="22"/>
                <w:szCs w:val="22"/>
                <w:lang w:eastAsia="ar-SA"/>
              </w:rPr>
              <w:t xml:space="preserve"> fabryczny będący wyposażeniem pojazdu bazowego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z głośnikami w kabinie kierowcy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i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przedziale medycznym, zasilany z 12V z anteną dachową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3C16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F270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3DA51A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C1374F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B5FC1" w14:textId="77777777" w:rsidR="00F71DFA" w:rsidRDefault="00F71DFA" w:rsidP="0012623B">
            <w:pPr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Kabina kierowcy ma być wyposażona w  panel  </w:t>
            </w:r>
            <w:r w:rsidR="00943C95">
              <w:rPr>
                <w:kern w:val="2"/>
                <w:sz w:val="22"/>
                <w:szCs w:val="22"/>
                <w:lang w:eastAsia="ar-SA"/>
              </w:rPr>
              <w:t xml:space="preserve">dotykowy przekątna min 5 cali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="00943C95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="00943C95" w:rsidRPr="0027508F">
              <w:rPr>
                <w:kern w:val="2"/>
                <w:sz w:val="22"/>
                <w:szCs w:val="22"/>
                <w:lang w:eastAsia="ar-SA"/>
              </w:rPr>
              <w:t>sterujący</w:t>
            </w:r>
            <w:r w:rsidR="00943C95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oświetlenie</w:t>
            </w:r>
            <w:r>
              <w:rPr>
                <w:kern w:val="2"/>
                <w:sz w:val="22"/>
                <w:szCs w:val="22"/>
                <w:lang w:eastAsia="ar-SA"/>
              </w:rPr>
              <w:t>m zewnętrznym (światła robocze) oraz dodatkową sygnalizacją dźwiękową.</w:t>
            </w:r>
          </w:p>
          <w:p w14:paraId="05154D27" w14:textId="77777777" w:rsidR="00943C95" w:rsidRDefault="00943C95" w:rsidP="0012623B">
            <w:pPr>
              <w:ind w:right="14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Informujący o stanie naładowania akumulatorów </w:t>
            </w:r>
          </w:p>
          <w:p w14:paraId="1D3D8313" w14:textId="77777777" w:rsidR="00943C95" w:rsidRPr="0027508F" w:rsidRDefault="00943C95" w:rsidP="0012623B">
            <w:pPr>
              <w:ind w:right="141"/>
              <w:jc w:val="both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A225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3D3B8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  <w:p w14:paraId="42BE2691" w14:textId="77777777" w:rsidR="00F71DFA" w:rsidRPr="0027508F" w:rsidRDefault="00F71DFA" w:rsidP="0012623B">
            <w:pPr>
              <w:suppressLineNumbers/>
              <w:rPr>
                <w:kern w:val="2"/>
                <w:lang w:eastAsia="ar-SA"/>
              </w:rPr>
            </w:pPr>
          </w:p>
        </w:tc>
      </w:tr>
      <w:tr w:rsidR="00F71DFA" w:rsidRPr="0027508F" w14:paraId="76B94B41" w14:textId="77777777" w:rsidTr="0012623B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B70B9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0491D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SILNIK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1CA8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48E70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       </w:t>
            </w:r>
          </w:p>
        </w:tc>
      </w:tr>
      <w:tr w:rsidR="00F71DFA" w:rsidRPr="0027508F" w14:paraId="32F7C4A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9046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A028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 zapłonem samoczynnym, wtryskiem bezpośrednim typu </w:t>
            </w:r>
            <w:proofErr w:type="spellStart"/>
            <w:r w:rsidRPr="0027508F">
              <w:rPr>
                <w:kern w:val="2"/>
                <w:sz w:val="22"/>
                <w:szCs w:val="22"/>
                <w:lang w:eastAsia="ar-SA"/>
              </w:rPr>
              <w:t>Common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508F">
              <w:rPr>
                <w:kern w:val="2"/>
                <w:sz w:val="22"/>
                <w:szCs w:val="22"/>
                <w:lang w:eastAsia="ar-SA"/>
              </w:rPr>
              <w:t>Rail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>, turbodoładowany, elastyczny, zapewniający przyspieszenie pozwalające na sprawną pracę w ruchu miejskim.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020E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182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0F6CDA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0C3E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8C225" w14:textId="77777777" w:rsidR="00F71DFA" w:rsidRPr="0027508F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Silnik o pojemności  min.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195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0 cm³.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CF2F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29CD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3CE9B72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C3D5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9D286" w14:textId="77777777" w:rsidR="00F71DFA" w:rsidRPr="00384BE2" w:rsidRDefault="00F71DFA" w:rsidP="0012623B">
            <w:pPr>
              <w:jc w:val="both"/>
              <w:rPr>
                <w:color w:val="000000"/>
                <w:kern w:val="2"/>
                <w:highlight w:val="yellow"/>
                <w:lang w:eastAsia="ar-SA"/>
              </w:rPr>
            </w:pPr>
            <w:r w:rsidRPr="00384BE2">
              <w:rPr>
                <w:color w:val="000000"/>
                <w:kern w:val="2"/>
                <w:sz w:val="22"/>
                <w:szCs w:val="22"/>
                <w:highlight w:val="yellow"/>
                <w:lang w:eastAsia="ar-SA"/>
              </w:rPr>
              <w:t>Silnik o mocy min. 175 KM.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E528E" w14:textId="77777777" w:rsidR="00F71DFA" w:rsidRPr="00384BE2" w:rsidRDefault="00F71DFA" w:rsidP="0012623B">
            <w:pPr>
              <w:jc w:val="center"/>
              <w:rPr>
                <w:kern w:val="2"/>
                <w:sz w:val="22"/>
                <w:szCs w:val="22"/>
                <w:highlight w:val="yellow"/>
                <w:lang w:eastAsia="ar-SA"/>
              </w:rPr>
            </w:pPr>
            <w:r w:rsidRPr="00384BE2">
              <w:rPr>
                <w:kern w:val="2"/>
                <w:sz w:val="22"/>
                <w:szCs w:val="22"/>
                <w:highlight w:val="yellow"/>
                <w:lang w:eastAsia="ar-SA"/>
              </w:rPr>
              <w:t xml:space="preserve">TAK </w:t>
            </w:r>
          </w:p>
          <w:p w14:paraId="7811FB28" w14:textId="77777777" w:rsidR="00F71DFA" w:rsidRPr="00384BE2" w:rsidRDefault="00F71DFA" w:rsidP="00881B49">
            <w:pPr>
              <w:jc w:val="center"/>
              <w:rPr>
                <w:color w:val="FF0000"/>
                <w:kern w:val="2"/>
                <w:highlight w:val="yellow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D2B2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B7126D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E111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1C345" w14:textId="77777777" w:rsidR="00F71DFA" w:rsidRPr="00384BE2" w:rsidRDefault="00F71DFA" w:rsidP="0012623B">
            <w:pPr>
              <w:jc w:val="both"/>
              <w:rPr>
                <w:color w:val="000000"/>
                <w:kern w:val="2"/>
                <w:highlight w:val="yellow"/>
                <w:lang w:eastAsia="ar-SA"/>
              </w:rPr>
            </w:pPr>
            <w:r w:rsidRPr="00384BE2">
              <w:rPr>
                <w:color w:val="000000"/>
                <w:kern w:val="2"/>
                <w:sz w:val="22"/>
                <w:szCs w:val="22"/>
                <w:highlight w:val="yellow"/>
                <w:lang w:eastAsia="ar-SA"/>
              </w:rPr>
              <w:t xml:space="preserve">Moment obrotowy min. 380 </w:t>
            </w:r>
            <w:proofErr w:type="spellStart"/>
            <w:r w:rsidRPr="00384BE2">
              <w:rPr>
                <w:color w:val="000000"/>
                <w:kern w:val="2"/>
                <w:sz w:val="22"/>
                <w:szCs w:val="22"/>
                <w:highlight w:val="yellow"/>
                <w:lang w:eastAsia="ar-SA"/>
              </w:rPr>
              <w:t>Nm</w:t>
            </w:r>
            <w:proofErr w:type="spellEnd"/>
            <w:r w:rsidRPr="00384BE2">
              <w:rPr>
                <w:color w:val="000000"/>
                <w:kern w:val="2"/>
                <w:sz w:val="22"/>
                <w:szCs w:val="22"/>
                <w:highlight w:val="yellow"/>
                <w:lang w:eastAsia="ar-SA"/>
              </w:rPr>
              <w:t xml:space="preserve"> </w:t>
            </w:r>
          </w:p>
          <w:p w14:paraId="4DBCFEEA" w14:textId="77777777" w:rsidR="00F71DFA" w:rsidRPr="00384BE2" w:rsidRDefault="00F71DFA" w:rsidP="0012623B">
            <w:pPr>
              <w:jc w:val="both"/>
              <w:rPr>
                <w:color w:val="000000"/>
                <w:kern w:val="2"/>
                <w:highlight w:val="yellow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C3078" w14:textId="77777777" w:rsidR="00F71DFA" w:rsidRPr="00384BE2" w:rsidRDefault="00F71DFA" w:rsidP="0012623B">
            <w:pPr>
              <w:jc w:val="center"/>
              <w:rPr>
                <w:kern w:val="2"/>
                <w:highlight w:val="yellow"/>
                <w:lang w:eastAsia="ar-SA"/>
              </w:rPr>
            </w:pPr>
            <w:r w:rsidRPr="00384BE2">
              <w:rPr>
                <w:kern w:val="2"/>
                <w:sz w:val="22"/>
                <w:szCs w:val="22"/>
                <w:highlight w:val="yellow"/>
                <w:lang w:eastAsia="ar-SA"/>
              </w:rPr>
              <w:t xml:space="preserve">TAK </w:t>
            </w:r>
          </w:p>
          <w:p w14:paraId="2B2C6727" w14:textId="77777777" w:rsidR="00F71DFA" w:rsidRPr="00384BE2" w:rsidRDefault="00F71DFA" w:rsidP="00881B49">
            <w:pPr>
              <w:jc w:val="center"/>
              <w:rPr>
                <w:kern w:val="2"/>
                <w:highlight w:val="yellow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E0AC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C5381C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B4A0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33B5E" w14:textId="77777777" w:rsidR="00F71DFA" w:rsidRPr="0027508F" w:rsidRDefault="00F71DFA" w:rsidP="0012623B">
            <w:pPr>
              <w:jc w:val="both"/>
              <w:rPr>
                <w:color w:val="000000"/>
              </w:rPr>
            </w:pPr>
            <w:r w:rsidRPr="0027508F">
              <w:rPr>
                <w:color w:val="000000"/>
                <w:sz w:val="22"/>
                <w:szCs w:val="22"/>
                <w:lang w:eastAsia="ar-SA"/>
              </w:rPr>
              <w:t>Norma emisji spalin</w:t>
            </w:r>
            <w:r w:rsidR="00F4043C">
              <w:rPr>
                <w:color w:val="000000"/>
                <w:sz w:val="22"/>
                <w:szCs w:val="22"/>
                <w:lang w:eastAsia="ar-SA"/>
              </w:rPr>
              <w:t xml:space="preserve"> aktualnie obowiązująca w Europie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95CB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7A57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3C767E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75875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96954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ZESPÓŁ PRZENIESIENIA NAPĘDU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A99C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A2E1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8425D55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8BA5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17DC4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Skrzynia biegów manualna synchronizowana.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279B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4D73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737825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70B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86A2A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Min. 6-biegów do przodu i bieg wsteczny.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D718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8F83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51B326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F2E9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A8C61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Napęd na koła przednie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829F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186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F3009B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9BDD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IV.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39BF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UKŁAD HAMULCOWY i SYSTEMY BEZPIECZEŃSTWA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356E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9C5A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4EE37A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22D2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B831E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Układ hamulcowy ze wspomaganiem, wskaźnik zużycia klocków hamulcowych.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1EE1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7BA2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EE342B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AADD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B90E1" w14:textId="77777777" w:rsidR="00F71DFA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 systemem zapobiegającym blokadzie kół podczas hamowania </w:t>
            </w:r>
          </w:p>
          <w:p w14:paraId="6701F309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-  ABS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lub równoważny.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57E4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B4E9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18FA965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4098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D6038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Elektroniczny korektor siły hamowania.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133A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8BDA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3C307F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274B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44EF8" w14:textId="77777777" w:rsidR="00F71DFA" w:rsidRDefault="00F71DFA" w:rsidP="0012623B">
            <w:pPr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 systemem wspomagania nagłego (awaryjnego) hamowania.</w:t>
            </w:r>
          </w:p>
          <w:p w14:paraId="3EF66CAA" w14:textId="77777777" w:rsidR="009F397B" w:rsidRPr="0027508F" w:rsidRDefault="009F397B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Dodatkowy elektroniczny system wspomagający, u</w:t>
            </w:r>
            <w:r w:rsidRPr="009F397B">
              <w:rPr>
                <w:kern w:val="2"/>
                <w:lang w:eastAsia="ar-SA"/>
              </w:rPr>
              <w:t>kład uaktywniający się</w:t>
            </w:r>
            <w:r>
              <w:rPr>
                <w:kern w:val="2"/>
                <w:lang w:eastAsia="ar-SA"/>
              </w:rPr>
              <w:t xml:space="preserve"> poprzez automatyczne hamowanie </w:t>
            </w:r>
            <w:r w:rsidRPr="009F397B">
              <w:rPr>
                <w:kern w:val="2"/>
                <w:lang w:eastAsia="ar-SA"/>
              </w:rPr>
              <w:t xml:space="preserve"> w razie zagrożenia wjechania w tył pojazdu poprzedzającego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3972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053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2AA653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5361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811E1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Hamulce tarczowe na obu osiach (przód i tył), przednie wentylowane.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2A73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52DC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FBEBB9D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8D53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8F667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System stabilizacji toru jazdy typu ESP adaptacyjny tzn. </w:t>
            </w:r>
            <w:r>
              <w:rPr>
                <w:kern w:val="2"/>
                <w:sz w:val="22"/>
                <w:szCs w:val="22"/>
                <w:lang w:eastAsia="ar-SA"/>
              </w:rPr>
              <w:t>u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względniający obciążenie pojazdu.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1893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9B48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8F8A890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4E7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E7881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System zapobiegający poślizgowi kół osi napędzanej przy ruszaniu typu ASR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lub równoważny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C7D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BD72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B761298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7702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69230" w14:textId="77777777" w:rsidR="00F71DFA" w:rsidRPr="0027508F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Syst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em zapobiegają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cy niespodziewanym zmianom pasa ruchu spowodowanym nagłymi podmuchami bocznego wiatru wykorzystujący czujniki systemu stabilizacji toru jazdy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3053F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58CCF22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2280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A55F557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435B3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V.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DDC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ZAWIESZENIE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42B2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747B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E7E6E4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1F29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502A4" w14:textId="77777777" w:rsidR="00F71DFA" w:rsidRPr="0027508F" w:rsidRDefault="00F71DFA" w:rsidP="0012623B">
            <w:pPr>
              <w:ind w:right="141"/>
              <w:jc w:val="both"/>
              <w:rPr>
                <w:i/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Fabryczne zawieszenie posiadające wzmocnione drążki stabilizacyjne obu osi. Zawieszenie przednie i tylne wzmocnione zapewniające odpowiedni komfort transportu pacjenta. Zwiększony nacisk na oś przednią (podać o jaką wartość w stosunku do standardowej)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341B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CF84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2740681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863A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374FA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Zawieszenie gwarantujące dobrą przyczepność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kół do nawierzchni, stabilność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i manewrowość w trudnym terenie oraz  zapewniające odpowiedni komfort transportu  pacjenta.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B71F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FCDB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A3C950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A439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VI.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04263" w14:textId="77777777" w:rsidR="00F71DFA" w:rsidRPr="0027508F" w:rsidRDefault="00F71DFA" w:rsidP="0012623B">
            <w:pPr>
              <w:tabs>
                <w:tab w:val="left" w:pos="4750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          UKŁAD KIEROWNICZY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ab/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FA8D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CB73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00FAE198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E69F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4E227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Ze wspomaganiem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4EAC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0B0C8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AA83CE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D3E2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5AE38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Kolumna kierownicy regulowana w 2 płaszczyznach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94FB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48FA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BE66E04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65DF1" w14:textId="77777777" w:rsidR="00F71DFA" w:rsidRPr="0027508F" w:rsidRDefault="00F71DFA" w:rsidP="0012623B">
            <w:pPr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VII.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E941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OGRZEWANIE I WENTYLACJA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4BA6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1110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9BC3928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765B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  <w:p w14:paraId="26A53A2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3BD03" w14:textId="77777777" w:rsidR="00F71DFA" w:rsidRPr="0027508F" w:rsidRDefault="00F71DFA" w:rsidP="0012623B">
            <w:pPr>
              <w:jc w:val="both"/>
              <w:rPr>
                <w:color w:val="00B05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Grzałka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elektryczna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w układzie chłodzenia cieczą silnika pojazdu zasilana z sieci 230V.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6D85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6986103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8F7E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1B3ACF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9894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32E4C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3EF7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6FB4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D34D5E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F3A1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4BE07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Me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chaniczna wentylacja  </w:t>
            </w: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nawiewno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– wywiewna.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AF06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6764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6BEE9B2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F547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826C8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Niezależny od silnika system ogrzewania przedziału medycznego (typu powietrznego) z możliwością ustawienia temperatury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>i termostatem,  o mocy min. 5,0 kW umożliwiający ogrzanie przedziału medycznego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4A06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B19E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858DBE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845E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D9803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Otwierany szyber – dach, pełniący funkcję doświetlania i wentylacji przedziału medycznego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D8BA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4247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D77ABF3" w14:textId="77777777" w:rsidTr="0012623B">
        <w:trPr>
          <w:trHeight w:val="1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8F67F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56537" w14:textId="77777777" w:rsidR="00F71DFA" w:rsidRPr="00913576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Klimatyzacja </w:t>
            </w:r>
            <w:proofErr w:type="spellStart"/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dwuparownikowa</w:t>
            </w:r>
            <w:proofErr w:type="spellEnd"/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, oddzielna dla  kabiny kierowcy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i prz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edziału medycznego. W kabinie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kierowcy jak i w przedziale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medycznym klimatyzacja automatyczna tj. po ustawieniu żądanej temperatury systemy chłodzące lub grzewcze automatycznie utrzymują żądaną temperaturę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 Rozprowadzenie powietrza w przedziale medycznym na całej długości sufitu przez min. 6 wylotów chłodnego powietrza</w:t>
            </w:r>
            <w:r w:rsidR="00A7714C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dwa w przednie, dwa w środkowej i dwa w tylnej części w celu równomiernego jego rozprowadzenia.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8CB38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14:paraId="43F8EDD3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</w:p>
          <w:p w14:paraId="3FC8804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D3E3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DCD42D5" w14:textId="77777777" w:rsidTr="0012623B">
        <w:trPr>
          <w:trHeight w:val="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C746D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VIII.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B49D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INSTALACJA ELEKTRYCZNA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CD1E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DCDC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784B2CE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9CDE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CFFBE" w14:textId="77777777" w:rsidR="00F71DFA" w:rsidRPr="002D08BD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Zespół 2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fabrycznych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akumulatorów o łącznej pojemności  min. 180 Ah do zasilania wszystkich odbiorników prądu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BFA4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14:paraId="041D895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A27F0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3C4463F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595F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72A08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Akumulator zasilający przedział medyczny z przekaźnikiem rozłączającym.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Dodatkowy układ umożliwiający równoległe połączenie dwóch akumulatorów, zwiększający si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łę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elektromotoryczną podczas rozruchu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42DC7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CFFF7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5C752CE0" w14:textId="77777777" w:rsidTr="0012623B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B241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3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552BC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3ED3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FEE4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2A78FDDF" w14:textId="77777777" w:rsidTr="0012623B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77CC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4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B5568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8529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4721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441B470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02BF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3F91A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Instalacja elektryczna 230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V:</w:t>
            </w:r>
          </w:p>
          <w:p w14:paraId="12C827D9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a) zasilanie zewnętrzne 23</w:t>
            </w:r>
            <w:r>
              <w:rPr>
                <w:kern w:val="2"/>
                <w:sz w:val="22"/>
                <w:szCs w:val="22"/>
                <w:lang w:eastAsia="ar-SA"/>
              </w:rPr>
              <w:t>0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V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</w:p>
          <w:p w14:paraId="23AD7BA9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b) min. 4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gniazda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230V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w przedziale   medycznym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</w:t>
            </w:r>
          </w:p>
          <w:p w14:paraId="516DD557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c) zabezpieczenie uniemożliwiające rozruch silnika przy podłączonym zasilaniu zewnętrznym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</w:p>
          <w:p w14:paraId="7D9E475D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d) zabezpieczenie przeciwporażeniowe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</w:p>
          <w:p w14:paraId="3C24B60B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e) przewód zasilający min </w:t>
            </w:r>
            <w:r w:rsidR="00A7714C"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8963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6B99B" w14:textId="77777777" w:rsidR="00F71DFA" w:rsidRPr="0027508F" w:rsidRDefault="00F71DFA" w:rsidP="0012623B">
            <w:pPr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66FB43C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18C1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lastRenderedPageBreak/>
              <w:t>6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874C6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Na pojeździe ma być zamontowana wizualna sygnalizacja informująca o podłączeniu ambulansu do sieci 230V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493A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1C26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71B0919F" w14:textId="77777777" w:rsidTr="0012623B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08A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8FDAD" w14:textId="77777777" w:rsidR="00F71DFA" w:rsidRPr="001C0E74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1C0E74">
              <w:rPr>
                <w:kern w:val="2"/>
                <w:sz w:val="22"/>
                <w:szCs w:val="22"/>
                <w:lang w:eastAsia="ar-SA"/>
              </w:rPr>
              <w:t xml:space="preserve"> Instalacja elektryczna 12V w przedziale medycznym:</w:t>
            </w:r>
          </w:p>
          <w:p w14:paraId="26F8B2FC" w14:textId="77777777" w:rsidR="00F71DFA" w:rsidRPr="001C0E74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- min. 4 gniazda 12</w:t>
            </w:r>
            <w:r w:rsidRPr="001C0E74">
              <w:rPr>
                <w:kern w:val="2"/>
                <w:sz w:val="22"/>
                <w:szCs w:val="22"/>
                <w:lang w:eastAsia="ar-SA"/>
              </w:rPr>
              <w:t xml:space="preserve">V w przedziale medycznym (w tym jedno 20A),  </w:t>
            </w:r>
            <w:r w:rsidRPr="001C0E74">
              <w:rPr>
                <w:kern w:val="2"/>
                <w:sz w:val="22"/>
                <w:szCs w:val="22"/>
                <w:lang w:eastAsia="ar-SA"/>
              </w:rPr>
              <w:br/>
              <w:t>do podłączenia urządzeń medycznych,</w:t>
            </w:r>
          </w:p>
          <w:p w14:paraId="2DF73EEC" w14:textId="77777777" w:rsidR="00F71DFA" w:rsidRPr="001C0E74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1C0E74">
              <w:rPr>
                <w:kern w:val="2"/>
                <w:sz w:val="22"/>
                <w:szCs w:val="22"/>
                <w:lang w:eastAsia="ar-SA"/>
              </w:rPr>
              <w:t>- gniazda wyposażone w rozbieralne wtyki.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5A14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7F2F7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2132FBA" w14:textId="77777777" w:rsidTr="0012623B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F665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55C7D" w14:textId="77777777" w:rsidR="00F71DFA" w:rsidRPr="00332435" w:rsidRDefault="00F71DFA" w:rsidP="0012623B">
            <w:pPr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T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ermobox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– elektryczny ogrzewacz płynów infuzyjnych,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wyposażony we wskaźnik temperatury.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9F52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FFAB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8FFEC96" w14:textId="77777777" w:rsidTr="0012623B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AD13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8A18A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System sterujący i nadzorujący instalację elektryczną zabudowy pojazdu wyposażony w :</w:t>
            </w:r>
          </w:p>
          <w:p w14:paraId="01BA0952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wyświetlacz dotykowy o przekątnej ekranu min. 7 cali, przystosowany do pracy w niskich temperaturach, umieszczony w przedziale medycznym,</w:t>
            </w:r>
          </w:p>
          <w:p w14:paraId="59044EA0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włączania/wyłączania oświetlenia wewnętrznego (rozproszonego i punktowego) w przedziale medycznym,</w:t>
            </w:r>
          </w:p>
          <w:p w14:paraId="1549470B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włączania/wyłączania oświetlenia zewnętrznego wraz z sygnalizacją działania,</w:t>
            </w:r>
          </w:p>
          <w:p w14:paraId="37371F3A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zegara z prezentacją aktualnej daty i godziny,</w:t>
            </w:r>
          </w:p>
          <w:p w14:paraId="58B5D0AE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termometru z prezentacją aktualnej temperatury wewnątrz i na zewnątrz pojazdu,</w:t>
            </w:r>
          </w:p>
          <w:p w14:paraId="52139088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obrazującą otwarcie/niedomknięcie drzwi przesuwnych oraz drzwi tylnych,</w:t>
            </w:r>
          </w:p>
          <w:p w14:paraId="539C8BC5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wyświetlania stanu naładowania akumulatorów wraz z sygnalizacją graficzną i dźwiękową stanu alarmowego,</w:t>
            </w:r>
          </w:p>
          <w:p w14:paraId="37AAE0A7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zabezpieczenie zapobiegające uszkodzeniu akumulatorów poprzez nadmierne rozładowanie,</w:t>
            </w:r>
          </w:p>
          <w:p w14:paraId="31794993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sterowania ogrzewaniem oraz klimatyzacją przedziału medycznego z możliwością regulacji temperatury co 1 st. Celsjusza w zakresie od 15 do 26 st.,</w:t>
            </w:r>
          </w:p>
          <w:p w14:paraId="15085D41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sterowania wentylatorem,</w:t>
            </w:r>
          </w:p>
          <w:p w14:paraId="7CEE39B6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 xml:space="preserve">funkcję sterowania </w:t>
            </w:r>
            <w:proofErr w:type="spellStart"/>
            <w:r w:rsidRPr="003D513E">
              <w:rPr>
                <w:sz w:val="22"/>
                <w:szCs w:val="22"/>
              </w:rPr>
              <w:t>termoboxem</w:t>
            </w:r>
            <w:proofErr w:type="spellEnd"/>
            <w:r w:rsidRPr="003D513E">
              <w:rPr>
                <w:sz w:val="22"/>
                <w:szCs w:val="22"/>
              </w:rPr>
              <w:t>,</w:t>
            </w:r>
          </w:p>
          <w:p w14:paraId="5A28F6AC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zaprogramowania uruchomienia ogrzewania o określonej porze,</w:t>
            </w:r>
          </w:p>
          <w:p w14:paraId="708C128D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monitorowania prawidłowości działania odbiorników elektrycznych wchodzących w skład zabudowy pojazdu odczyt parametrów serwisowych po podłączeniu do komputera oraz przez kartę Micro SD</w:t>
            </w:r>
          </w:p>
          <w:p w14:paraId="48B0A4E8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lastRenderedPageBreak/>
              <w:t>•</w:t>
            </w:r>
            <w:r w:rsidRPr="003D513E">
              <w:rPr>
                <w:sz w:val="22"/>
                <w:szCs w:val="22"/>
              </w:rPr>
              <w:tab/>
              <w:t>Opcja zdalnego przesyłania danych serwisowych do siedziby serwisu producenta w celu wykrycia usterki elektrycznej zabudowy ambulansu.</w:t>
            </w:r>
          </w:p>
          <w:p w14:paraId="3BB33185" w14:textId="77777777" w:rsidR="00187094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Podać markę w dniu dostawy dostarczyć instrukcję obsługi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FA1F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57B17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3741777" w14:textId="77777777" w:rsidTr="0012623B">
        <w:trPr>
          <w:trHeight w:val="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3F80D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IX.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00873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SYGNALIZACJA ŚWIETLNO-DŹWIĘKOWA I OZNAKOWANIE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11C2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3334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E297C3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53228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2012D" w14:textId="77777777" w:rsidR="00F71DFA" w:rsidRPr="0027508F" w:rsidRDefault="00F71DFA" w:rsidP="0012623B">
            <w:pPr>
              <w:ind w:right="141"/>
              <w:jc w:val="both"/>
              <w:rPr>
                <w:b/>
                <w:bCs/>
                <w:color w:val="FF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Belka świetlna umieszcz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ona na przedniej części dachu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pojazdu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br/>
              <w:t>z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modułami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  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technologii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LED koloru niebieskiego. W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pasie przednim zamontowany głośnik o mocy 100 W, sygnał dźwiękowy modulowany -  możliwość podawania komunikatów głosowych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CA4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2EE37" w14:textId="77777777" w:rsidR="00F71DFA" w:rsidRPr="0027508F" w:rsidRDefault="00F71DFA" w:rsidP="0012623B">
            <w:pPr>
              <w:suppressLineNumbers/>
              <w:jc w:val="center"/>
              <w:rPr>
                <w:b/>
                <w:bCs/>
                <w:i/>
                <w:i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2B63E13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F0159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3BC74" w14:textId="77777777" w:rsidR="00F71DFA" w:rsidRPr="009C1ECA" w:rsidRDefault="00F71DFA" w:rsidP="0012623B">
            <w:pPr>
              <w:suppressLineNumbers/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Sygnalizacja uprzywilejowana </w:t>
            </w:r>
            <w:r w:rsidR="00AB6851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belka świetlna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umieszczona w tylnej części dachu    pojazdu   z   modułami  LED koloru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niebieskiego,  dodatkowe światła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w technologii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LED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(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robocze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)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do oświetlania przedpola za ambulansem oraz światła kierunkowskazów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1713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A12B" w14:textId="77777777" w:rsidR="00F71DFA" w:rsidRPr="0027508F" w:rsidRDefault="00F71DFA" w:rsidP="0012623B">
            <w:pPr>
              <w:suppressLineNumbers/>
              <w:rPr>
                <w:b/>
                <w:bCs/>
                <w:i/>
                <w:i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609A48B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2BDF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6F51" w14:textId="77777777" w:rsidR="00F71DFA" w:rsidRPr="0027508F" w:rsidRDefault="00F71DFA" w:rsidP="0012623B">
            <w:pPr>
              <w:ind w:right="141"/>
              <w:jc w:val="both"/>
              <w:rPr>
                <w:b/>
                <w:bCs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422B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4610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BF50DB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571A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5B1DE" w14:textId="77777777" w:rsidR="00F71DFA" w:rsidRPr="002D08BD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Światła awaryjne zamontowane na drzwiach tylnych włączające się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automatycznie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po otwarciu drzwi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54CD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1C0F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F145C0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CDA1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844E7" w14:textId="77777777" w:rsidR="00F71DFA" w:rsidRPr="0027508F" w:rsidRDefault="00F71DFA" w:rsidP="0012623B">
            <w:pPr>
              <w:ind w:right="141"/>
              <w:jc w:val="both"/>
              <w:rPr>
                <w:b/>
                <w:bCs/>
                <w:kern w:val="2"/>
                <w:lang w:eastAsia="ar-SA"/>
              </w:rPr>
            </w:pPr>
            <w:r w:rsidRPr="00E80A18">
              <w:rPr>
                <w:kern w:val="2"/>
                <w:sz w:val="22"/>
                <w:szCs w:val="22"/>
                <w:lang w:eastAsia="ar-SA"/>
              </w:rPr>
              <w:t>Dodatkowe sygnały pneumatyczne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83EDE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0825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0F4FB23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C5DE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A3DA8" w14:textId="77777777" w:rsidR="00F71DFA" w:rsidRPr="0027508F" w:rsidRDefault="00F71DFA" w:rsidP="0012623B">
            <w:pPr>
              <w:jc w:val="both"/>
              <w:rPr>
                <w:b/>
                <w:bCs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Dwie lampy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w technologii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LED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niebieskiej barwy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na wysokości pasa przedniego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C235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454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09C1D8A" w14:textId="77777777" w:rsidTr="0012623B">
        <w:trPr>
          <w:trHeight w:val="1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51117" w14:textId="77777777" w:rsidR="00F71DFA" w:rsidRPr="0027508F" w:rsidRDefault="00F71DFA" w:rsidP="0012623B">
            <w:pPr>
              <w:jc w:val="center"/>
              <w:rPr>
                <w:kern w:val="2"/>
                <w:shd w:val="clear" w:color="auto" w:fill="FFFF00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D9E22" w14:textId="77777777" w:rsidR="00F71DFA" w:rsidRPr="0027508F" w:rsidRDefault="00F71DFA" w:rsidP="0012623B">
            <w:pPr>
              <w:jc w:val="both"/>
            </w:pPr>
            <w:r>
              <w:rPr>
                <w:sz w:val="22"/>
                <w:szCs w:val="22"/>
              </w:rPr>
              <w:t xml:space="preserve">Cztery reflektory zewnętrzne w technologii </w:t>
            </w:r>
            <w:r w:rsidRPr="0027508F">
              <w:rPr>
                <w:sz w:val="22"/>
                <w:szCs w:val="22"/>
              </w:rPr>
              <w:t>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8651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A8B3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BE0F2EE" w14:textId="77777777" w:rsidTr="0012623B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61F6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0B92C" w14:textId="77777777" w:rsidR="00F71DFA" w:rsidRPr="002E023C" w:rsidRDefault="00F71DFA" w:rsidP="002E023C">
            <w:pPr>
              <w:ind w:left="284" w:right="141" w:hanging="284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Oznakowanie pojazdu zgodnie</w:t>
            </w:r>
            <w:r w:rsidR="009078C6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="009078C6" w:rsidRPr="009078C6">
              <w:rPr>
                <w:kern w:val="2"/>
                <w:sz w:val="22"/>
                <w:szCs w:val="22"/>
                <w:lang w:eastAsia="ar-SA"/>
              </w:rPr>
              <w:t>z Rozporządzeniem Ministra Zdrowia z dnia</w:t>
            </w:r>
            <w:r w:rsidR="009078C6" w:rsidRPr="00795240">
              <w:rPr>
                <w:sz w:val="22"/>
                <w:szCs w:val="22"/>
              </w:rPr>
              <w:t xml:space="preserve"> 17 grudnia 2019 r.</w:t>
            </w:r>
            <w:r w:rsidR="009078C6" w:rsidRPr="00795240"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="009078C6" w:rsidRPr="00795240">
              <w:rPr>
                <w:bCs/>
                <w:sz w:val="22"/>
                <w:szCs w:val="22"/>
              </w:rPr>
              <w:t>w sprawie oznaczenia systemu Państwowe Ratownictwo Medyczne oraz wymagań w zakresie umundurowania członków zespołów ratownictwa medycznego</w:t>
            </w:r>
            <w:r w:rsidR="009078C6">
              <w:rPr>
                <w:bCs/>
                <w:sz w:val="22"/>
                <w:szCs w:val="22"/>
              </w:rPr>
              <w:t xml:space="preserve"> (Dz. U. z 2019 r., poz. 2487)</w:t>
            </w:r>
            <w:r w:rsidR="004578CB">
              <w:rPr>
                <w:bCs/>
                <w:sz w:val="22"/>
                <w:szCs w:val="22"/>
              </w:rPr>
              <w:t>:</w:t>
            </w:r>
          </w:p>
          <w:p w14:paraId="181C8A47" w14:textId="77777777" w:rsidR="009B0314" w:rsidRDefault="00F71DFA" w:rsidP="009078C6">
            <w:pPr>
              <w:ind w:left="284" w:right="141" w:hanging="284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a/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3 </w:t>
            </w:r>
            <w:r w:rsidRPr="009078C6">
              <w:rPr>
                <w:kern w:val="2"/>
                <w:sz w:val="22"/>
                <w:szCs w:val="22"/>
                <w:lang w:eastAsia="ar-SA"/>
              </w:rPr>
              <w:t xml:space="preserve">pasy odblaskowe </w:t>
            </w:r>
          </w:p>
          <w:p w14:paraId="19F18F9A" w14:textId="77777777" w:rsidR="00F71DFA" w:rsidRPr="0027508F" w:rsidRDefault="00F71DFA" w:rsidP="0012623B">
            <w:pPr>
              <w:ind w:left="284" w:right="141" w:hanging="284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wykonane z folii:</w:t>
            </w:r>
          </w:p>
          <w:p w14:paraId="631EB733" w14:textId="77777777" w:rsidR="00F71DFA" w:rsidRPr="0027508F" w:rsidRDefault="00F71DFA" w:rsidP="001A7528">
            <w:pPr>
              <w:ind w:left="284" w:right="141" w:hanging="284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-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typu 3 barwy czerwonej o szer. min. 15 cm, umieszczony w obszarze pomiędzy</w:t>
            </w:r>
            <w:r w:rsidR="001A7528">
              <w:rPr>
                <w:kern w:val="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linią okien i nadkoli,</w:t>
            </w:r>
          </w:p>
          <w:p w14:paraId="2C66F878" w14:textId="77777777" w:rsidR="00F71DFA" w:rsidRPr="0027508F" w:rsidRDefault="00F71DFA" w:rsidP="0012623B">
            <w:pPr>
              <w:ind w:left="284" w:right="141" w:hanging="284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lastRenderedPageBreak/>
              <w:t xml:space="preserve">  -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typu 1 lub3 barwy czerwonej o szer. min. 15 cm umieszczony wokół dachu,</w:t>
            </w:r>
          </w:p>
          <w:p w14:paraId="0556DE60" w14:textId="77777777" w:rsidR="00F71DFA" w:rsidRPr="0027508F" w:rsidRDefault="00F71DFA" w:rsidP="0012623B">
            <w:pPr>
              <w:ind w:left="284" w:right="141" w:hanging="284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-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typu 1 lub 3 barwy niebieskiej umieszczony bezpośrednio nad pasem czerwonym(o którym mowa w pkt. „a”),</w:t>
            </w:r>
          </w:p>
          <w:p w14:paraId="709DC6FD" w14:textId="77777777" w:rsidR="00F71DFA" w:rsidRPr="0027508F" w:rsidRDefault="00F71DFA" w:rsidP="0012623B">
            <w:pPr>
              <w:ind w:left="142" w:right="141" w:hanging="142"/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b/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nadruk lustrzany „AMBULANS”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, barwy czerwonej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z przodu pojazdu, o wysokości znaków co najmniej 22 cm; dopuszczalne jest umieszczenie nadruku lustrzanego „AM</w:t>
            </w:r>
            <w:r>
              <w:rPr>
                <w:kern w:val="2"/>
                <w:sz w:val="22"/>
                <w:szCs w:val="22"/>
                <w:lang w:eastAsia="ar-SA"/>
              </w:rPr>
              <w:t>BULANS” barwy czerwonej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, o wysokości znaków co najmniej 10 cm także z tyłu pojazdu;</w:t>
            </w:r>
          </w:p>
          <w:p w14:paraId="6FE7C800" w14:textId="77777777" w:rsidR="00F71DFA" w:rsidRPr="0027508F" w:rsidRDefault="00F71DFA" w:rsidP="0012623B">
            <w:pPr>
              <w:ind w:left="284" w:right="141" w:hanging="284"/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c/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po obu bokach i z tyłu pojazdu nad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ruk barwy czerwonej „S”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(do uzgodnienia) w okręgu o średnicy co najmniej 40 cm, o grubości linii koła i liter 4 cm,</w:t>
            </w:r>
          </w:p>
          <w:p w14:paraId="29F09E04" w14:textId="77777777" w:rsidR="00F71DFA" w:rsidRPr="0027508F" w:rsidRDefault="00F71DFA" w:rsidP="0012623B">
            <w:r>
              <w:rPr>
                <w:b/>
                <w:kern w:val="2"/>
                <w:sz w:val="22"/>
                <w:szCs w:val="22"/>
                <w:lang w:eastAsia="ar-SA"/>
              </w:rPr>
              <w:t>d/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na drzwiach bocznych ambulansów napis z nazwą dysponenta </w:t>
            </w:r>
            <w:r>
              <w:rPr>
                <w:kern w:val="2"/>
                <w:sz w:val="22"/>
                <w:szCs w:val="22"/>
                <w:lang w:eastAsia="ar-SA"/>
              </w:rPr>
              <w:t>ambulansu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AB63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DA07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EE4C498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4732C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0453293E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1E33A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1756E849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OŚWIETLENIE PRZEDZIAŁU MEDYCZNEGO</w:t>
            </w:r>
          </w:p>
          <w:p w14:paraId="7C1A058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39B3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27E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23F2033A" w14:textId="77777777" w:rsidTr="0012623B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6DD9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02360" w14:textId="77777777" w:rsidR="00F71DFA" w:rsidRDefault="00F71DFA" w:rsidP="0012623B">
            <w:pPr>
              <w:ind w:left="284" w:hanging="284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O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świetlenie charakteryzujące się parametrami nie gorszymi jak poniżej:</w:t>
            </w:r>
          </w:p>
          <w:p w14:paraId="22DA1030" w14:textId="77777777" w:rsidR="00F71DFA" w:rsidRPr="0027508F" w:rsidRDefault="00F71DFA" w:rsidP="0012623B">
            <w:pPr>
              <w:ind w:left="284" w:hanging="284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BD40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1310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4C438DB0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985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A49D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1) światło rozproszone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technologii LED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umieszczone po obu stronach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górnej części przedziału medycznego min. 6 lamp sufitowych, z funkcja ich przygaszania na czas transportu pacjenta (tzw. oświetlenie nocne),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0BFC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B5333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0B167E99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81B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F143B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) </w:t>
            </w:r>
            <w:r>
              <w:rPr>
                <w:kern w:val="2"/>
                <w:sz w:val="22"/>
                <w:szCs w:val="22"/>
                <w:lang w:eastAsia="ar-SA"/>
              </w:rPr>
              <w:t>dodatkowa lampa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technologii LED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umieszczon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a w przedniej części przedziału medycznego, załączana automatycznie po </w:t>
            </w: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otwaciu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9C1ECA">
              <w:rPr>
                <w:kern w:val="2"/>
                <w:sz w:val="22"/>
                <w:szCs w:val="22"/>
                <w:lang w:eastAsia="ar-SA"/>
              </w:rPr>
              <w:t xml:space="preserve">drzwi, </w:t>
            </w:r>
            <w:r w:rsidRPr="009C1ECA">
              <w:rPr>
                <w:sz w:val="22"/>
                <w:szCs w:val="22"/>
              </w:rPr>
              <w:t>z wyłącznikiem czasowym dezaktywującym działanie lampy po 15 minutach w przypadku pozostawienia niedomkniętych d</w:t>
            </w:r>
            <w:r>
              <w:rPr>
                <w:sz w:val="22"/>
                <w:szCs w:val="22"/>
              </w:rPr>
              <w:t>rzwi przesuwnych do przedziału</w:t>
            </w:r>
            <w:r w:rsidRPr="009C1ECA">
              <w:rPr>
                <w:sz w:val="22"/>
                <w:szCs w:val="22"/>
              </w:rPr>
              <w:t xml:space="preserve">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7E65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D49D7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58C87A73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5D9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B4C6B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3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) oświetlenie </w:t>
            </w:r>
            <w:r>
              <w:rPr>
                <w:kern w:val="2"/>
                <w:sz w:val="22"/>
                <w:szCs w:val="22"/>
                <w:lang w:eastAsia="ar-SA"/>
              </w:rPr>
              <w:t>punktowe w technologii LED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regulowane umieszczone w suficie nad noszami (min. 2 szt.),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F6C6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F7D5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33AEEB19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73A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8B540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4)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oświetlenie </w:t>
            </w:r>
            <w:r>
              <w:rPr>
                <w:kern w:val="2"/>
                <w:sz w:val="22"/>
                <w:szCs w:val="22"/>
                <w:lang w:eastAsia="ar-SA"/>
              </w:rPr>
              <w:t>punktowe w technologii LED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regulowane umieszczone nad blatem roboczym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E265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1225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58CECA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DFE37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E5F8A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14F42FFD" w14:textId="77777777" w:rsidR="00F71DFA" w:rsidRDefault="00F71DFA" w:rsidP="0012623B">
            <w:pPr>
              <w:tabs>
                <w:tab w:val="left" w:pos="993"/>
              </w:tabs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  PRZEDZIAŁ MEDYCZNY I JEGO WYPOSAŻENIE</w:t>
            </w:r>
          </w:p>
          <w:p w14:paraId="76E1C450" w14:textId="77777777" w:rsidR="00F71DFA" w:rsidRDefault="00F71DFA" w:rsidP="0012623B">
            <w:pPr>
              <w:tabs>
                <w:tab w:val="left" w:pos="993"/>
              </w:tabs>
              <w:jc w:val="center"/>
              <w:rPr>
                <w:b/>
                <w:bCs/>
                <w:kern w:val="2"/>
                <w:lang w:eastAsia="ar-SA"/>
              </w:rPr>
            </w:pPr>
          </w:p>
          <w:p w14:paraId="4E35353C" w14:textId="77777777" w:rsidR="00F71DFA" w:rsidRPr="0027508F" w:rsidRDefault="00F71DFA" w:rsidP="0012623B">
            <w:pPr>
              <w:tabs>
                <w:tab w:val="left" w:pos="993"/>
              </w:tabs>
              <w:jc w:val="center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8288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75B7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D908AD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079D8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F3ADF" w14:textId="77777777" w:rsidR="00F71DFA" w:rsidRPr="002D08BD" w:rsidRDefault="00F71DFA" w:rsidP="0012623B">
            <w:pPr>
              <w:tabs>
                <w:tab w:val="left" w:pos="993"/>
              </w:tabs>
              <w:jc w:val="both"/>
              <w:rPr>
                <w:bCs/>
                <w:kern w:val="2"/>
                <w:lang w:eastAsia="ar-SA"/>
              </w:rPr>
            </w:pPr>
            <w:r w:rsidRPr="0027508F">
              <w:rPr>
                <w:bCs/>
                <w:kern w:val="2"/>
                <w:sz w:val="22"/>
                <w:szCs w:val="22"/>
                <w:lang w:eastAsia="ar-SA"/>
              </w:rPr>
              <w:t>WYPOSAŻENIE  PRZEDZIAŁU MEDYCZNEGO (pomieszczenia  dla</w:t>
            </w:r>
            <w:r>
              <w:rPr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bCs/>
                <w:kern w:val="2"/>
                <w:sz w:val="22"/>
                <w:szCs w:val="22"/>
                <w:lang w:eastAsia="ar-SA"/>
              </w:rPr>
              <w:t>pacjenta)- pomieszczenie powin</w:t>
            </w:r>
            <w:r w:rsidR="007F29BC">
              <w:rPr>
                <w:bCs/>
                <w:kern w:val="2"/>
                <w:sz w:val="22"/>
                <w:szCs w:val="22"/>
                <w:lang w:eastAsia="ar-SA"/>
              </w:rPr>
              <w:t>no pomieścić urządzenia</w:t>
            </w:r>
            <w:r w:rsidRPr="0027508F">
              <w:rPr>
                <w:bCs/>
                <w:kern w:val="2"/>
                <w:sz w:val="22"/>
                <w:szCs w:val="22"/>
                <w:lang w:eastAsia="ar-SA"/>
              </w:rPr>
              <w:t xml:space="preserve"> wyszczególnione </w:t>
            </w:r>
            <w:r>
              <w:rPr>
                <w:bCs/>
                <w:kern w:val="2"/>
                <w:sz w:val="22"/>
                <w:szCs w:val="22"/>
                <w:lang w:eastAsia="ar-SA"/>
              </w:rPr>
              <w:t>poniżej: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249F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C511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397313C6" w14:textId="77777777" w:rsidTr="0012623B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B5AF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  <w:p w14:paraId="634E393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1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580EB" w14:textId="77777777" w:rsidR="00F71DFA" w:rsidRDefault="00F71DFA" w:rsidP="0012623B">
            <w:pPr>
              <w:tabs>
                <w:tab w:val="left" w:pos="1310"/>
              </w:tabs>
              <w:ind w:left="1" w:hanging="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Pr="00CD37FD">
              <w:rPr>
                <w:b/>
                <w:kern w:val="2"/>
                <w:sz w:val="22"/>
                <w:szCs w:val="22"/>
                <w:lang w:eastAsia="ar-SA"/>
              </w:rPr>
              <w:t>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Zabudowa specjalna na ścianie działowej </w:t>
            </w:r>
            <w:r>
              <w:rPr>
                <w:kern w:val="2"/>
                <w:sz w:val="22"/>
                <w:szCs w:val="22"/>
                <w:lang w:eastAsia="ar-SA"/>
              </w:rPr>
              <w:t>:</w:t>
            </w:r>
          </w:p>
          <w:p w14:paraId="475F88F8" w14:textId="77777777" w:rsidR="00F71DFA" w:rsidRPr="009F397B" w:rsidRDefault="00F71DFA" w:rsidP="0012623B">
            <w:pPr>
              <w:tabs>
                <w:tab w:val="left" w:pos="284"/>
              </w:tabs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- szafka przy drzwiach prawych przesuwnych z blatem roboczym do przygotowywania leków wyłożona blachą nierdzewną, wyposażona w  szuflady,</w:t>
            </w:r>
          </w:p>
          <w:p w14:paraId="37166484" w14:textId="77777777" w:rsidR="00F71DFA" w:rsidRPr="0027508F" w:rsidRDefault="00F71DFA" w:rsidP="0012623B">
            <w:pPr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-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mocowanie do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pojemnik</w:t>
            </w:r>
            <w:r>
              <w:rPr>
                <w:kern w:val="2"/>
                <w:sz w:val="22"/>
                <w:szCs w:val="22"/>
                <w:lang w:eastAsia="ar-SA"/>
              </w:rPr>
              <w:t>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na zużyte igły,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po ustaleniu z Zamawiającym</w:t>
            </w:r>
          </w:p>
          <w:p w14:paraId="711AEE4C" w14:textId="77777777" w:rsidR="00F71DFA" w:rsidRPr="00280EF1" w:rsidRDefault="00F71DFA" w:rsidP="0012623B">
            <w:pPr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80EF1">
              <w:rPr>
                <w:kern w:val="2"/>
                <w:sz w:val="22"/>
                <w:szCs w:val="22"/>
                <w:lang w:eastAsia="ar-SA"/>
              </w:rPr>
              <w:t xml:space="preserve">-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mocowanie do </w:t>
            </w:r>
            <w:r w:rsidRPr="00280EF1">
              <w:rPr>
                <w:kern w:val="2"/>
                <w:sz w:val="22"/>
                <w:szCs w:val="22"/>
                <w:lang w:eastAsia="ar-SA"/>
              </w:rPr>
              <w:t>kosz</w:t>
            </w:r>
            <w:r>
              <w:rPr>
                <w:kern w:val="2"/>
                <w:sz w:val="22"/>
                <w:szCs w:val="22"/>
                <w:lang w:eastAsia="ar-SA"/>
              </w:rPr>
              <w:t>a</w:t>
            </w:r>
            <w:r w:rsidRPr="00280EF1">
              <w:rPr>
                <w:kern w:val="2"/>
                <w:sz w:val="22"/>
                <w:szCs w:val="22"/>
                <w:lang w:eastAsia="ar-SA"/>
              </w:rPr>
              <w:t xml:space="preserve"> na odpady,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po ustaleniu z Zamawiającym,</w:t>
            </w:r>
          </w:p>
          <w:p w14:paraId="3134CB5A" w14:textId="77777777" w:rsidR="00F71DFA" w:rsidRPr="0027508F" w:rsidRDefault="00F71DFA" w:rsidP="0012623B">
            <w:pPr>
              <w:suppressLineNumbers/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- miejsce i system mocowania plecaka ratunkowego z dostępem zarówno z zewnątrz jak i z wewnątrz przedziału medycznego,</w:t>
            </w:r>
          </w:p>
          <w:p w14:paraId="516A0B58" w14:textId="77777777" w:rsidR="00F71DFA" w:rsidRPr="0093180A" w:rsidRDefault="00F71DFA" w:rsidP="0012623B">
            <w:pPr>
              <w:suppressLineNumbers/>
              <w:tabs>
                <w:tab w:val="left" w:pos="284"/>
              </w:tabs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- 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jeden fotel dla personelu medycznego obrotowy o kąt min. 90 stopni mocowany do podłogi w miejscu umożliwiającym nieskrępowane obejście noszy jaki bezproblemowe przejście do kabiny kierowcy,  wyposażony w zintegrowane bezwładnościowe pasy bezpieczeństwa, zagłówek i regulowany kąt oparcia pleców,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20C0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4595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3FA3DF3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783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35F75" w14:textId="77777777" w:rsidR="00F71DFA" w:rsidRPr="0027508F" w:rsidRDefault="00F71DFA" w:rsidP="0012623B">
            <w:pPr>
              <w:tabs>
                <w:tab w:val="left" w:pos="885"/>
              </w:tabs>
              <w:ind w:left="1" w:hanging="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2</w:t>
            </w:r>
            <w:r w:rsidRPr="00CD37FD">
              <w:rPr>
                <w:b/>
                <w:kern w:val="2"/>
                <w:sz w:val="22"/>
                <w:szCs w:val="22"/>
                <w:lang w:eastAsia="ar-SA"/>
              </w:rPr>
              <w:t>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Zabudowa specjalna na ścianie </w:t>
            </w:r>
            <w:r>
              <w:rPr>
                <w:kern w:val="2"/>
                <w:sz w:val="22"/>
                <w:szCs w:val="22"/>
                <w:lang w:eastAsia="ar-SA"/>
              </w:rPr>
              <w:t>:</w:t>
            </w:r>
          </w:p>
          <w:p w14:paraId="4D21ADD2" w14:textId="77777777" w:rsidR="009F397B" w:rsidRPr="009F397B" w:rsidRDefault="00F71DFA" w:rsidP="0012623B">
            <w:pPr>
              <w:tabs>
                <w:tab w:val="left" w:pos="284"/>
              </w:tabs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- min. dwie podsufitowe szafki z przezroczystymi frontami otwieranymi do góry i podświetleniem, wyposażonymi w cokoły zabezpieczające przed wypadnięciem przewożonych tam przedmiotów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</w:t>
            </w:r>
          </w:p>
          <w:p w14:paraId="20163279" w14:textId="77777777" w:rsidR="00F71DFA" w:rsidRPr="0027508F" w:rsidRDefault="00F71DFA" w:rsidP="0012623B">
            <w:pPr>
              <w:suppressLineNumbers/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b/ jeden fotel dla personelu medycznego, obrotowy w zakresie kąta 90 stopni (umożliwiający jazdę przodem do kierunku jazdy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z możliwością obserwacji twarzy pacjenta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jak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i wykonywanie czynności medycznych przy pacjencie), wyposażony w dwa </w:t>
            </w:r>
            <w:r>
              <w:rPr>
                <w:kern w:val="2"/>
                <w:sz w:val="22"/>
                <w:szCs w:val="22"/>
                <w:lang w:eastAsia="ar-SA"/>
              </w:rPr>
              <w:t>podłokietniki, zintegrowane 3–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punktowe bezwładnościowe pasy bezpieczeństwa, regulowany k</w:t>
            </w:r>
            <w:r>
              <w:rPr>
                <w:kern w:val="2"/>
                <w:sz w:val="22"/>
                <w:szCs w:val="22"/>
                <w:lang w:eastAsia="ar-SA"/>
              </w:rPr>
              <w:t>ą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t oparcia pod plecami, zagłówek, składane do pionu siedzisko,</w:t>
            </w:r>
            <w:r w:rsidR="009F397B">
              <w:rPr>
                <w:kern w:val="2"/>
                <w:sz w:val="22"/>
                <w:szCs w:val="22"/>
                <w:lang w:eastAsia="ar-SA"/>
              </w:rPr>
              <w:t xml:space="preserve"> za fotelem szafka z miejscem na urządzenie do automatycznego masażu klatki piersiowej.</w:t>
            </w:r>
          </w:p>
          <w:p w14:paraId="0E9B15FD" w14:textId="77777777" w:rsidR="00F71DFA" w:rsidRPr="009F397B" w:rsidRDefault="00F71DFA" w:rsidP="009F397B">
            <w:pPr>
              <w:suppressLineNumbers/>
              <w:tabs>
                <w:tab w:val="left" w:pos="284"/>
              </w:tabs>
              <w:ind w:left="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c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/ uchwyty ułatwiające wsiadanie; przy drzwiach bocznych i drzwiach tylnych,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7501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78F1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3B17C127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7B2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B7162" w14:textId="77777777" w:rsidR="00F71DFA" w:rsidRPr="0027508F" w:rsidRDefault="00F71DFA" w:rsidP="0012623B">
            <w:pPr>
              <w:tabs>
                <w:tab w:val="left" w:pos="885"/>
              </w:tabs>
              <w:ind w:left="1" w:hanging="1"/>
              <w:jc w:val="both"/>
              <w:rPr>
                <w:kern w:val="2"/>
                <w:lang w:eastAsia="ar-SA"/>
              </w:rPr>
            </w:pPr>
            <w:r w:rsidRPr="00D86BB9">
              <w:rPr>
                <w:b/>
                <w:kern w:val="2"/>
                <w:sz w:val="22"/>
                <w:szCs w:val="22"/>
                <w:lang w:eastAsia="ar-SA"/>
              </w:rPr>
              <w:t>3/</w:t>
            </w:r>
            <w:r w:rsidR="00D86BB9">
              <w:rPr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D86BB9">
              <w:rPr>
                <w:kern w:val="2"/>
                <w:sz w:val="22"/>
                <w:szCs w:val="22"/>
                <w:lang w:eastAsia="ar-SA"/>
              </w:rPr>
              <w:t xml:space="preserve">Szafka na wyposażenie medyczne i wyposażona w schowek  </w:t>
            </w:r>
            <w:r w:rsidR="00955016">
              <w:rPr>
                <w:kern w:val="2"/>
                <w:sz w:val="22"/>
                <w:szCs w:val="22"/>
                <w:lang w:eastAsia="ar-SA"/>
              </w:rPr>
              <w:t xml:space="preserve">                     </w:t>
            </w:r>
            <w:r w:rsidRPr="00D86BB9">
              <w:rPr>
                <w:kern w:val="2"/>
                <w:sz w:val="22"/>
                <w:szCs w:val="22"/>
                <w:lang w:eastAsia="ar-SA"/>
              </w:rPr>
              <w:t>z zamontowaną lodówką</w:t>
            </w:r>
            <w:r w:rsidR="007F29BC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9B8FB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2EAA631B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8C84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0CAD607F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9D6F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803B1" w14:textId="77777777" w:rsidR="00F71DFA" w:rsidRPr="0027508F" w:rsidRDefault="00F71DFA" w:rsidP="0012623B">
            <w:pPr>
              <w:tabs>
                <w:tab w:val="left" w:pos="885"/>
              </w:tabs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4</w:t>
            </w:r>
            <w:r w:rsidRPr="00CD37FD">
              <w:rPr>
                <w:b/>
                <w:kern w:val="2"/>
                <w:sz w:val="22"/>
                <w:szCs w:val="22"/>
                <w:lang w:eastAsia="ar-SA"/>
              </w:rPr>
              <w:t>/</w:t>
            </w:r>
            <w:r w:rsidR="00D86BB9">
              <w:rPr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Zabudowa specjalna na ścianie lewej</w:t>
            </w:r>
            <w:r>
              <w:rPr>
                <w:kern w:val="2"/>
                <w:sz w:val="22"/>
                <w:szCs w:val="22"/>
                <w:lang w:eastAsia="ar-SA"/>
              </w:rPr>
              <w:t>:</w:t>
            </w:r>
          </w:p>
          <w:p w14:paraId="30D267DB" w14:textId="77777777" w:rsidR="00F71DFA" w:rsidRDefault="00F71DFA" w:rsidP="0012623B">
            <w:pPr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a/ min. </w:t>
            </w:r>
            <w:r>
              <w:rPr>
                <w:kern w:val="2"/>
                <w:sz w:val="22"/>
                <w:szCs w:val="22"/>
                <w:lang w:eastAsia="ar-SA"/>
              </w:rPr>
              <w:t>cztery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podsufitowe szafki z przezroczystymi frontami otwieranymi do góry i podświetleniem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, wyposażonymi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w cokoły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zabezpieczające przed wypadnięciem przewożonych tam przedmiotów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dodatkowa </w:t>
            </w:r>
            <w:r w:rsidRPr="007F77D4">
              <w:rPr>
                <w:kern w:val="2"/>
                <w:sz w:val="22"/>
                <w:szCs w:val="22"/>
                <w:lang w:eastAsia="ar-SA"/>
              </w:rPr>
              <w:t>sz</w:t>
            </w:r>
            <w:r>
              <w:rPr>
                <w:kern w:val="2"/>
                <w:sz w:val="22"/>
                <w:szCs w:val="22"/>
                <w:lang w:eastAsia="ar-SA"/>
              </w:rPr>
              <w:t>afka</w:t>
            </w:r>
            <w:r w:rsidRPr="007F77D4">
              <w:rPr>
                <w:kern w:val="2"/>
                <w:sz w:val="22"/>
                <w:szCs w:val="22"/>
                <w:lang w:eastAsia="ar-SA"/>
              </w:rPr>
              <w:t xml:space="preserve">  zamykana na klucz</w:t>
            </w:r>
          </w:p>
          <w:p w14:paraId="12E70C23" w14:textId="77777777" w:rsidR="00F71DFA" w:rsidRPr="0027508F" w:rsidRDefault="00F71DFA" w:rsidP="0012623B">
            <w:pPr>
              <w:suppressLineNumbers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b/ na wysokości głowy pacjenta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miejsce do zamocowania dowolnego respiratora transportowego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</w:t>
            </w:r>
          </w:p>
          <w:p w14:paraId="44C94A72" w14:textId="77777777" w:rsidR="00F71DFA" w:rsidRPr="00494750" w:rsidRDefault="00F71DFA" w:rsidP="0012623B">
            <w:pPr>
              <w:suppressLineNumbers/>
              <w:tabs>
                <w:tab w:val="left" w:pos="284"/>
              </w:tabs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c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/ szafa z pojemnikami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do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uporządkowanego transportu i segregacji leków,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9C5F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B6FD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D2F1426" w14:textId="77777777" w:rsidTr="0012623B">
        <w:trPr>
          <w:trHeight w:val="268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BAB1F" w14:textId="77777777" w:rsidR="00F71DFA" w:rsidRPr="0027508F" w:rsidRDefault="00F71DFA" w:rsidP="0012623B">
            <w:pPr>
              <w:ind w:left="709" w:hanging="709"/>
              <w:jc w:val="both"/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ACF0" w14:textId="77777777" w:rsidR="00F71DFA" w:rsidRPr="00C6336D" w:rsidRDefault="00F71DFA" w:rsidP="0012623B">
            <w:pPr>
              <w:tabs>
                <w:tab w:val="left" w:pos="885"/>
              </w:tabs>
              <w:ind w:left="1" w:hanging="1"/>
              <w:jc w:val="both"/>
              <w:rPr>
                <w:kern w:val="2"/>
                <w:lang w:eastAsia="ar-SA"/>
              </w:rPr>
            </w:pPr>
            <w:r w:rsidRPr="00C6336D">
              <w:rPr>
                <w:b/>
                <w:kern w:val="2"/>
                <w:sz w:val="22"/>
                <w:szCs w:val="22"/>
                <w:lang w:eastAsia="ar-SA"/>
              </w:rPr>
              <w:t xml:space="preserve">5/ </w:t>
            </w:r>
            <w:r w:rsidRPr="00C6336D">
              <w:rPr>
                <w:sz w:val="22"/>
                <w:szCs w:val="22"/>
                <w:lang w:eastAsia="ar-SA"/>
              </w:rPr>
              <w:t xml:space="preserve">System szyn mocujących, umożliwiający bezpieczny montaż za pomocą płyt ściennych (różnej wielkości) urządzeń medycznych </w:t>
            </w:r>
            <w:r w:rsidR="00955016">
              <w:rPr>
                <w:sz w:val="22"/>
                <w:szCs w:val="22"/>
                <w:lang w:eastAsia="ar-SA"/>
              </w:rPr>
              <w:t xml:space="preserve">                 </w:t>
            </w:r>
            <w:r w:rsidRPr="00C6336D">
              <w:rPr>
                <w:sz w:val="22"/>
                <w:szCs w:val="22"/>
                <w:lang w:eastAsia="ar-SA"/>
              </w:rPr>
              <w:t>(tj. defibrylator, ssak, pompa infuzyjna);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74397" w14:textId="77777777" w:rsidR="00F71DFA" w:rsidRPr="0027508F" w:rsidRDefault="002E023C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8A78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25F7A21" w14:textId="77777777" w:rsidTr="0012623B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4BB44" w14:textId="77777777" w:rsidR="00F71DFA" w:rsidRPr="0027508F" w:rsidRDefault="00F71DFA" w:rsidP="0012623B">
            <w:pPr>
              <w:ind w:left="709" w:hanging="709"/>
              <w:jc w:val="both"/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E1CA" w14:textId="77777777" w:rsidR="00F71DFA" w:rsidRDefault="00F71DFA" w:rsidP="0012623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6336D">
              <w:rPr>
                <w:b/>
                <w:kern w:val="2"/>
                <w:sz w:val="22"/>
                <w:szCs w:val="22"/>
                <w:lang w:eastAsia="ar-SA"/>
              </w:rPr>
              <w:t>6/</w:t>
            </w:r>
            <w:r w:rsidRPr="00C6336D">
              <w:rPr>
                <w:sz w:val="22"/>
                <w:szCs w:val="22"/>
                <w:lang w:eastAsia="ar-SA"/>
              </w:rPr>
              <w:t xml:space="preserve"> </w:t>
            </w:r>
            <w:r w:rsidRPr="00C6336D">
              <w:rPr>
                <w:kern w:val="2"/>
                <w:sz w:val="22"/>
                <w:szCs w:val="22"/>
                <w:lang w:eastAsia="ar-SA"/>
              </w:rPr>
              <w:t>Szafka</w:t>
            </w:r>
            <w:r w:rsidRPr="00C6336D">
              <w:rPr>
                <w:sz w:val="22"/>
                <w:szCs w:val="22"/>
                <w:lang w:eastAsia="ar-SA"/>
              </w:rPr>
              <w:t xml:space="preserve"> pomiędzy podłogą, a systemem szyn ściennych, wyposażonymi w roletę umożliwiająca przewożenie różnego typu wyposażenia medycznego.</w:t>
            </w:r>
          </w:p>
          <w:p w14:paraId="5C52E42A" w14:textId="77777777" w:rsidR="003A7F85" w:rsidRPr="003A7F85" w:rsidRDefault="003A7F85" w:rsidP="003A7F85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A7F85">
              <w:rPr>
                <w:sz w:val="22"/>
                <w:szCs w:val="22"/>
                <w:lang w:eastAsia="ar-SA"/>
              </w:rPr>
              <w:t>Zamawiający wymaga zabudowy medycznej zgodnej z homologacją ambulansu oraz zgodnej z badaniami przeciążeniowym wg aktualnie obowiązującej normy  PNEN 1789</w:t>
            </w:r>
          </w:p>
          <w:p w14:paraId="7307FAAB" w14:textId="77777777" w:rsidR="003A7F85" w:rsidRPr="003A7F85" w:rsidRDefault="003A7F85" w:rsidP="003A7F85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A7F85">
              <w:rPr>
                <w:sz w:val="22"/>
                <w:szCs w:val="22"/>
                <w:lang w:eastAsia="ar-SA"/>
              </w:rPr>
              <w:t>Na wezwanie Zamawiającego dostarczyć zdjęcia oraz schemat zabudowy dotyczy przegrody, ściany lewej oraz ściany prawej potwierdzający wymagania techniczne z badań przeciążeniowych</w:t>
            </w:r>
          </w:p>
          <w:p w14:paraId="1428630B" w14:textId="77777777" w:rsidR="003A7F85" w:rsidRPr="00C6336D" w:rsidRDefault="003A7F85" w:rsidP="0012623B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4647" w14:textId="77777777" w:rsidR="00F71DFA" w:rsidRPr="00C6336D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C6336D"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10D11538" w14:textId="77777777" w:rsidR="00F71DFA" w:rsidRPr="00395968" w:rsidRDefault="00F71DFA" w:rsidP="0012623B">
            <w:pPr>
              <w:rPr>
                <w:color w:val="000000"/>
                <w:kern w:val="2"/>
                <w:highlight w:val="yellow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7CFE6" w14:textId="77777777" w:rsidR="00F71DFA" w:rsidRPr="00395968" w:rsidRDefault="00F71DFA" w:rsidP="0012623B">
            <w:pPr>
              <w:jc w:val="center"/>
              <w:rPr>
                <w:kern w:val="2"/>
                <w:highlight w:val="yellow"/>
                <w:lang w:eastAsia="ar-SA"/>
              </w:rPr>
            </w:pPr>
          </w:p>
        </w:tc>
      </w:tr>
      <w:tr w:rsidR="00F71DFA" w:rsidRPr="0027508F" w14:paraId="27EFE454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D1A1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E6627" w14:textId="77777777" w:rsidR="00F71DFA" w:rsidRPr="0027508F" w:rsidRDefault="00F71DFA" w:rsidP="0012623B">
            <w:pPr>
              <w:tabs>
                <w:tab w:val="left" w:pos="993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Uchwyt do kroplówki na min. 3 szt. mocowane w suficie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1CDC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0C69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2B9AACF1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7310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3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08A19" w14:textId="77777777" w:rsidR="00F71DFA" w:rsidRPr="0027508F" w:rsidRDefault="00F71DFA" w:rsidP="0012623B">
            <w:pPr>
              <w:tabs>
                <w:tab w:val="left" w:pos="993"/>
              </w:tabs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EAF8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0D51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0068EC4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9632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4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CD10F" w14:textId="77777777" w:rsidR="00F71DFA" w:rsidRPr="0027508F" w:rsidRDefault="00F71DFA" w:rsidP="0012623B">
            <w:pPr>
              <w:tabs>
                <w:tab w:val="left" w:pos="993"/>
              </w:tabs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Centralna instalacja tlenowa:</w:t>
            </w:r>
          </w:p>
          <w:p w14:paraId="583D381D" w14:textId="77777777" w:rsidR="00F71DFA" w:rsidRPr="0027508F" w:rsidRDefault="00F71DFA" w:rsidP="0012623B">
            <w:pPr>
              <w:tabs>
                <w:tab w:val="left" w:pos="1220"/>
              </w:tabs>
              <w:ind w:left="227" w:right="141" w:hanging="227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a) z zamontowanym na ścianie lewej panelem z m</w:t>
            </w:r>
            <w:r>
              <w:rPr>
                <w:kern w:val="2"/>
                <w:sz w:val="22"/>
                <w:szCs w:val="22"/>
                <w:lang w:eastAsia="ar-SA"/>
              </w:rPr>
              <w:t>in. 2 punktami poboru typu AGA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, </w:t>
            </w:r>
          </w:p>
          <w:p w14:paraId="3F9EA08E" w14:textId="77777777" w:rsidR="00F71DFA" w:rsidRDefault="00F71DFA" w:rsidP="0012623B">
            <w:pPr>
              <w:tabs>
                <w:tab w:val="left" w:pos="1220"/>
              </w:tabs>
              <w:ind w:left="227" w:right="141" w:hanging="227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b) sufitowy punkt poboru tlenu, </w:t>
            </w:r>
          </w:p>
          <w:p w14:paraId="43823044" w14:textId="77777777" w:rsidR="00F71DFA" w:rsidRPr="00643C06" w:rsidRDefault="00F71DFA" w:rsidP="0012623B">
            <w:pPr>
              <w:tabs>
                <w:tab w:val="left" w:pos="1220"/>
              </w:tabs>
              <w:ind w:left="227" w:right="141" w:hanging="227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c)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instalacja tlenowa przystosowana do pracy przy ciśnieniu roboczym 150 atm.,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281E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AB7E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25C4BD48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DEC2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AB957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526E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2662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0677BB12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E3CF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6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57FF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Uchwyty ścienne i sufitowe dla personelu.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BBF7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DE93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065ED5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052D8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6EFE0" w14:textId="77777777" w:rsidR="00F71DFA" w:rsidRPr="005C7C2C" w:rsidRDefault="00F71DFA" w:rsidP="0012623B">
            <w:pPr>
              <w:ind w:right="131"/>
              <w:jc w:val="both"/>
              <w:rPr>
                <w:color w:val="FF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Laweta (podstawa pod nosze główne) z napędem mechanicznym lub elektrycznym, posiadająca przesuw boczny min. 30 cm, możliwość pochyłu o min. 10 stopni  do pozycji </w:t>
            </w:r>
            <w:proofErr w:type="spellStart"/>
            <w:r w:rsidRPr="0027508F">
              <w:rPr>
                <w:kern w:val="2"/>
                <w:sz w:val="22"/>
                <w:szCs w:val="22"/>
                <w:lang w:eastAsia="ar-SA"/>
              </w:rPr>
              <w:t>Trendelenburga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27508F">
              <w:rPr>
                <w:kern w:val="2"/>
                <w:sz w:val="22"/>
                <w:szCs w:val="22"/>
                <w:lang w:eastAsia="ar-SA"/>
              </w:rPr>
              <w:t>Antytrendelenburga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(pozycji drenażowej), z wysuwem na zewnątrz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 xml:space="preserve">pojazdu umożliwiającym wjazd noszy na lawetę pod kątem nie większym jak 10 stopni, długość leża pacjenta w zakresie 190 - 195 cm, (podać markę i model).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D422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0EEC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356D71C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EE54A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7ABF3B0B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shd w:val="clear" w:color="auto" w:fill="FF0000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91C3F" w14:textId="77777777" w:rsidR="00F71DFA" w:rsidRPr="0027508F" w:rsidRDefault="00F71DFA" w:rsidP="0012623B">
            <w:pPr>
              <w:jc w:val="center"/>
              <w:rPr>
                <w:b/>
                <w:bCs/>
                <w:color w:val="000000"/>
                <w:kern w:val="2"/>
                <w:shd w:val="clear" w:color="auto" w:fill="FF0000"/>
                <w:lang w:eastAsia="ar-SA"/>
              </w:rPr>
            </w:pPr>
          </w:p>
          <w:p w14:paraId="30CD4B1E" w14:textId="77777777" w:rsidR="00F71DFA" w:rsidRDefault="00F71DFA" w:rsidP="0012623B">
            <w:pPr>
              <w:jc w:val="center"/>
              <w:rPr>
                <w:b/>
                <w:bCs/>
              </w:rPr>
            </w:pPr>
            <w:r w:rsidRPr="0027508F">
              <w:rPr>
                <w:b/>
                <w:bCs/>
                <w:sz w:val="22"/>
                <w:szCs w:val="22"/>
              </w:rPr>
              <w:t>ŁĄCZNOŚĆ RADIOWA</w:t>
            </w:r>
          </w:p>
          <w:p w14:paraId="4EC79A82" w14:textId="77777777" w:rsidR="00F71DFA" w:rsidRPr="0027508F" w:rsidRDefault="00F71DFA" w:rsidP="0012623B">
            <w:pPr>
              <w:jc w:val="center"/>
              <w:rPr>
                <w:b/>
                <w:bCs/>
                <w:color w:val="000000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F5A8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1873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ADC0556" w14:textId="77777777" w:rsidTr="0012623B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35BA7" w14:textId="77777777" w:rsidR="00F71DFA" w:rsidRPr="0027508F" w:rsidRDefault="00F71DFA" w:rsidP="0012623B">
            <w:pPr>
              <w:jc w:val="center"/>
              <w:rPr>
                <w:kern w:val="2"/>
                <w:shd w:val="clear" w:color="auto" w:fill="FF0000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FE683" w14:textId="77777777" w:rsidR="00F71DFA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Kabina kierowcy wyposażona w instalacje do radiotelefonu.</w:t>
            </w:r>
          </w:p>
          <w:p w14:paraId="43CB2F6B" w14:textId="77777777" w:rsidR="00F71DFA" w:rsidRPr="0027508F" w:rsidRDefault="00F71DFA" w:rsidP="0012623B">
            <w:pPr>
              <w:jc w:val="both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6F13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0A08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068F7851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56BFE" w14:textId="77777777" w:rsidR="00F71DFA" w:rsidRPr="009C1ECA" w:rsidRDefault="00F71DFA" w:rsidP="0012623B">
            <w:pPr>
              <w:jc w:val="center"/>
              <w:rPr>
                <w:kern w:val="2"/>
                <w:shd w:val="clear" w:color="auto" w:fill="FF0000"/>
                <w:lang w:eastAsia="ar-SA"/>
              </w:rPr>
            </w:pPr>
            <w:r w:rsidRPr="009C1ECA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CA826" w14:textId="77777777" w:rsidR="00F71DFA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Wyprowadzenie instalacji do podłączenia radiotelefonu.</w:t>
            </w:r>
          </w:p>
          <w:p w14:paraId="235B681D" w14:textId="77777777" w:rsidR="00F71DFA" w:rsidRPr="0027508F" w:rsidRDefault="00F71DFA" w:rsidP="0012623B">
            <w:pPr>
              <w:jc w:val="both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5DDC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90EF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2E781D1" w14:textId="77777777" w:rsidTr="0012623B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76E74" w14:textId="77777777" w:rsidR="00F71DFA" w:rsidRDefault="00F71DFA" w:rsidP="0012623B">
            <w:pPr>
              <w:rPr>
                <w:rFonts w:eastAsia="SimSun"/>
                <w:shd w:val="clear" w:color="auto" w:fill="FF0000"/>
                <w:lang w:eastAsia="ar-SA"/>
              </w:rPr>
            </w:pPr>
          </w:p>
          <w:p w14:paraId="3D25265E" w14:textId="77777777" w:rsidR="00F71DFA" w:rsidRPr="009C1ECA" w:rsidRDefault="00F71DFA" w:rsidP="0012623B">
            <w:pPr>
              <w:rPr>
                <w:rFonts w:eastAsia="SimSun"/>
                <w:lang w:eastAsia="ar-SA"/>
              </w:rPr>
            </w:pPr>
          </w:p>
          <w:p w14:paraId="553DAFE6" w14:textId="77777777" w:rsidR="00F71DFA" w:rsidRDefault="00F71DFA" w:rsidP="0012623B">
            <w:pPr>
              <w:rPr>
                <w:rFonts w:eastAsia="SimSun"/>
                <w:lang w:eastAsia="ar-SA"/>
              </w:rPr>
            </w:pPr>
          </w:p>
          <w:p w14:paraId="3A91FCE5" w14:textId="77777777" w:rsidR="00F71DFA" w:rsidRPr="009C1ECA" w:rsidRDefault="00F71DFA" w:rsidP="0012623B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FBE14" w14:textId="77777777" w:rsidR="00F71DFA" w:rsidRPr="009C1ECA" w:rsidRDefault="00F71DFA" w:rsidP="0012623B">
            <w:pPr>
              <w:jc w:val="both"/>
            </w:pPr>
            <w:r w:rsidRPr="009C1ECA">
              <w:rPr>
                <w:sz w:val="22"/>
                <w:szCs w:val="22"/>
              </w:rPr>
              <w:t>Zamontowana na powierzchni metalowej dachowa antena VHF do radiotelefonu o n/w parametrach :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BB36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F0BE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4DD0019A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08EB" w14:textId="77777777" w:rsidR="00F71DFA" w:rsidRPr="0027508F" w:rsidRDefault="00F71DFA" w:rsidP="0012623B">
            <w:pPr>
              <w:rPr>
                <w:rFonts w:eastAsia="SimSun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ED89E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a) zakres częstotliwości 168</w:t>
            </w:r>
            <w:r>
              <w:rPr>
                <w:sz w:val="22"/>
                <w:szCs w:val="22"/>
              </w:rPr>
              <w:t>-170</w:t>
            </w:r>
            <w:r w:rsidRPr="0027508F">
              <w:rPr>
                <w:sz w:val="22"/>
                <w:szCs w:val="22"/>
              </w:rPr>
              <w:t xml:space="preserve"> </w:t>
            </w:r>
            <w:proofErr w:type="spellStart"/>
            <w:r w:rsidRPr="0027508F">
              <w:rPr>
                <w:sz w:val="22"/>
                <w:szCs w:val="22"/>
              </w:rPr>
              <w:t>Mhz</w:t>
            </w:r>
            <w:proofErr w:type="spellEnd"/>
            <w:r w:rsidRPr="0027508F">
              <w:rPr>
                <w:sz w:val="22"/>
                <w:szCs w:val="22"/>
              </w:rPr>
              <w:t>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8F68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727D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36031B25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4803" w14:textId="77777777" w:rsidR="00F71DFA" w:rsidRPr="0027508F" w:rsidRDefault="00F71DFA" w:rsidP="0012623B">
            <w:pPr>
              <w:rPr>
                <w:rFonts w:eastAsia="SimSun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9777A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b) impedancja wejścia 50 Ohm,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95BB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220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7BAAEBB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218D" w14:textId="77777777" w:rsidR="00F71DFA" w:rsidRPr="0027508F" w:rsidRDefault="00F71DFA" w:rsidP="0012623B">
            <w:pPr>
              <w:rPr>
                <w:rFonts w:eastAsia="SimSun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4E02A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c)  współczynnik fali stojącej </w:t>
            </w:r>
            <w:r>
              <w:rPr>
                <w:sz w:val="22"/>
                <w:szCs w:val="22"/>
              </w:rPr>
              <w:t>1,6</w:t>
            </w:r>
            <w:r w:rsidRPr="0027508F">
              <w:rPr>
                <w:sz w:val="22"/>
                <w:szCs w:val="22"/>
              </w:rPr>
              <w:t>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858B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12E5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F40E304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2133" w14:textId="77777777" w:rsidR="00F71DFA" w:rsidRPr="0027508F" w:rsidRDefault="00F71DFA" w:rsidP="0012623B">
            <w:pPr>
              <w:rPr>
                <w:rFonts w:eastAsia="SimSun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C7AD8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d) charakterystyka  promieniowania dookólna.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177B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AEA7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2AA7E66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1F4DC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0E2B6D13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41A84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ab/>
            </w:r>
          </w:p>
          <w:p w14:paraId="3F79FEAA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DODATKOWE WYPOSAŻENIE POJAZDU</w:t>
            </w:r>
          </w:p>
          <w:p w14:paraId="462B88E3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F511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6DD6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        </w:t>
            </w:r>
          </w:p>
        </w:tc>
      </w:tr>
      <w:tr w:rsidR="00F71DFA" w:rsidRPr="0027508F" w14:paraId="0D5448C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DA85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F3B84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Dodatkowa gaśnica w przedziale medycznym.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AF5B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5C1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CB3743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9EE4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846FB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Urządzenie do wybijania szyb i do cięcia pasów w przedziale medycznym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7F5C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DCBE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F33CD22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51F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D8FB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W kabinie kierowcy przenośny szperacz akumulatorowo sieciowy </w:t>
            </w:r>
            <w:r>
              <w:rPr>
                <w:sz w:val="22"/>
                <w:szCs w:val="22"/>
              </w:rPr>
              <w:br/>
            </w:r>
            <w:r w:rsidRPr="0027508F">
              <w:rPr>
                <w:sz w:val="22"/>
                <w:szCs w:val="22"/>
              </w:rPr>
              <w:t>z możliwością ładowania w ambulansie wyposażony w światło</w:t>
            </w:r>
            <w:r>
              <w:rPr>
                <w:sz w:val="22"/>
                <w:szCs w:val="22"/>
              </w:rPr>
              <w:t xml:space="preserve"> typu</w:t>
            </w:r>
            <w:r w:rsidRPr="0027508F">
              <w:rPr>
                <w:sz w:val="22"/>
                <w:szCs w:val="22"/>
              </w:rPr>
              <w:t xml:space="preserve"> LED,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BD8C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7D144" w14:textId="77777777" w:rsidR="00F71DFA" w:rsidRPr="0027508F" w:rsidRDefault="00F71DFA" w:rsidP="0012623B">
            <w:pPr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21EAB18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16A5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A69E5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Trójkąt ostrzegawczy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D56A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1093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3FDA74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99D9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E5B3" w14:textId="77777777" w:rsidR="00F71DFA" w:rsidRPr="0027508F" w:rsidRDefault="00187094" w:rsidP="0012623B">
            <w:pPr>
              <w:jc w:val="both"/>
            </w:pPr>
            <w:r>
              <w:rPr>
                <w:sz w:val="22"/>
                <w:szCs w:val="22"/>
              </w:rPr>
              <w:t>Przednie światła, dzienne , mijania, drogowe LED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BEC2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0669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D72E6E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7D7A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9726C" w14:textId="77777777" w:rsidR="00F71DFA" w:rsidRPr="00280EF1" w:rsidRDefault="00F71DFA" w:rsidP="0012623B">
            <w:pPr>
              <w:jc w:val="both"/>
            </w:pPr>
            <w:r>
              <w:rPr>
                <w:sz w:val="22"/>
                <w:szCs w:val="22"/>
                <w:lang w:eastAsia="ar-SA"/>
              </w:rPr>
              <w:t>Pełnowymiarowe koło zapasowe,</w:t>
            </w:r>
            <w:r w:rsidR="00523280">
              <w:rPr>
                <w:sz w:val="22"/>
                <w:szCs w:val="22"/>
                <w:lang w:eastAsia="ar-SA"/>
              </w:rPr>
              <w:t xml:space="preserve"> lub zestaw naprawczy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74EA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1706E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2DD325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12106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7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D08E0" w14:textId="77777777" w:rsidR="00F71DFA" w:rsidRPr="00280EF1" w:rsidRDefault="00F71DFA" w:rsidP="0012623B">
            <w:pPr>
              <w:jc w:val="both"/>
            </w:pPr>
            <w:r w:rsidRPr="00280EF1">
              <w:rPr>
                <w:sz w:val="22"/>
                <w:szCs w:val="22"/>
              </w:rPr>
              <w:t>Zbiornik paliwa w ambulansie przy odbiorze ma być napełniony powyżej stanu ,,rezerwy”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1A6D1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D6EA0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4569E442" w14:textId="77777777" w:rsidTr="0012623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E9A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8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9DE7" w14:textId="77777777" w:rsidR="00F71DFA" w:rsidRPr="0027508F" w:rsidRDefault="00F71DFA" w:rsidP="0012623B">
            <w:pPr>
              <w:jc w:val="both"/>
            </w:pPr>
            <w:r w:rsidRPr="00643C06">
              <w:rPr>
                <w:sz w:val="22"/>
                <w:szCs w:val="22"/>
              </w:rPr>
              <w:t xml:space="preserve">Ambulans dostarczony na oponach </w:t>
            </w:r>
            <w:r w:rsidR="00924D54">
              <w:rPr>
                <w:sz w:val="22"/>
                <w:szCs w:val="22"/>
              </w:rPr>
              <w:t>zimowych + letnie dodatkowo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98DA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BCDF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0108A40" w14:textId="77777777" w:rsidTr="0012623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9C29" w14:textId="77777777" w:rsidR="00F71DFA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7EC1" w14:textId="77777777" w:rsidR="00F71DFA" w:rsidRPr="00643C06" w:rsidRDefault="00F71DFA" w:rsidP="00D86BB9">
            <w:pPr>
              <w:jc w:val="both"/>
              <w:rPr>
                <w:sz w:val="22"/>
                <w:szCs w:val="22"/>
              </w:rPr>
            </w:pPr>
            <w:r w:rsidRPr="00D86BB9">
              <w:rPr>
                <w:sz w:val="22"/>
                <w:szCs w:val="22"/>
              </w:rPr>
              <w:t>Kamera cofania</w:t>
            </w:r>
            <w:r w:rsidR="001A7528">
              <w:rPr>
                <w:sz w:val="22"/>
                <w:szCs w:val="22"/>
              </w:rPr>
              <w:t xml:space="preserve"> </w:t>
            </w:r>
            <w:r w:rsidRPr="00D86BB9">
              <w:rPr>
                <w:sz w:val="22"/>
                <w:szCs w:val="22"/>
              </w:rPr>
              <w:t>-</w:t>
            </w:r>
            <w:r w:rsidR="001A7528">
              <w:rPr>
                <w:sz w:val="22"/>
                <w:szCs w:val="22"/>
              </w:rPr>
              <w:t xml:space="preserve"> </w:t>
            </w:r>
            <w:r w:rsidRPr="00D86BB9">
              <w:rPr>
                <w:sz w:val="22"/>
                <w:szCs w:val="22"/>
              </w:rPr>
              <w:t xml:space="preserve">kolor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86BE3" w14:textId="77777777" w:rsidR="00F71DFA" w:rsidRPr="0027508F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F98A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7DA6F7E" w14:textId="77777777" w:rsidTr="0012623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9480A9" w14:textId="77777777" w:rsidR="00F71DFA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188AD8" w14:textId="77777777" w:rsidR="002E023C" w:rsidRDefault="002E023C" w:rsidP="0012623B">
            <w:pPr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14:paraId="219343D5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SERWIS</w:t>
            </w:r>
          </w:p>
          <w:p w14:paraId="299E012C" w14:textId="77777777" w:rsidR="00F71DFA" w:rsidRPr="00643C06" w:rsidRDefault="00F71DFA" w:rsidP="00126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9FB0B4" w14:textId="77777777" w:rsidR="00F71DFA" w:rsidRPr="0027508F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4ABA5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EC1B6B4" w14:textId="77777777" w:rsidTr="0012623B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42C36" w14:textId="77777777" w:rsidR="00F71DFA" w:rsidRPr="0027508F" w:rsidRDefault="00F71DFA" w:rsidP="0012623B">
            <w:pPr>
              <w:jc w:val="center"/>
              <w:rPr>
                <w:b/>
                <w:kern w:val="2"/>
                <w:lang w:eastAsia="ar-SA"/>
              </w:rPr>
            </w:pPr>
            <w:r w:rsidRPr="0027508F">
              <w:rPr>
                <w:b/>
                <w:kern w:val="2"/>
                <w:sz w:val="22"/>
                <w:szCs w:val="22"/>
                <w:lang w:eastAsia="ar-SA"/>
              </w:rPr>
              <w:t>XIV.</w:t>
            </w:r>
          </w:p>
        </w:tc>
        <w:tc>
          <w:tcPr>
            <w:tcW w:w="62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50DB9F" w14:textId="77777777" w:rsidR="00F71DFA" w:rsidRPr="0027508F" w:rsidRDefault="00F71DFA" w:rsidP="0012623B">
            <w:p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0651F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2ECC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73007207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AE44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3EC7A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Serwis pojazdu bazowego realizowany w najbliższej ASO oferowanej marki ambulansu </w:t>
            </w:r>
            <w:r>
              <w:rPr>
                <w:sz w:val="22"/>
                <w:szCs w:val="22"/>
              </w:rPr>
              <w:t>– proszę wskazać miejsce.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3F41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8D6A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C03B256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365C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5AC5D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Serwis zabudowy specjalnej sanitarnej </w:t>
            </w:r>
            <w:r>
              <w:rPr>
                <w:sz w:val="22"/>
                <w:szCs w:val="22"/>
              </w:rPr>
              <w:t xml:space="preserve">w okresie gwarancji </w:t>
            </w:r>
            <w:r w:rsidRPr="0027508F">
              <w:rPr>
                <w:sz w:val="22"/>
                <w:szCs w:val="22"/>
              </w:rPr>
              <w:t>(łącznie z wymaganymi okresowymi przegl</w:t>
            </w:r>
            <w:r>
              <w:rPr>
                <w:sz w:val="22"/>
                <w:szCs w:val="22"/>
              </w:rPr>
              <w:t>ą</w:t>
            </w:r>
            <w:r w:rsidRPr="0027508F">
              <w:rPr>
                <w:sz w:val="22"/>
                <w:szCs w:val="22"/>
              </w:rPr>
              <w:t>dami zabudowy sanitarnej) realizowany w siedzibie Zamawiającego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2307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B414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7DC1028" w14:textId="77777777" w:rsidTr="0012623B">
        <w:trPr>
          <w:trHeight w:val="10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DD3E8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B54844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Reakcja serwisu </w:t>
            </w:r>
            <w:r>
              <w:rPr>
                <w:sz w:val="22"/>
                <w:szCs w:val="22"/>
              </w:rPr>
              <w:t xml:space="preserve">na awarię ambulansu </w:t>
            </w:r>
            <w:r w:rsidRPr="00275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okresie gwarancji, </w:t>
            </w:r>
            <w:r w:rsidRPr="0027508F">
              <w:rPr>
                <w:sz w:val="22"/>
                <w:szCs w:val="22"/>
              </w:rPr>
              <w:t xml:space="preserve">na zgłoszoną awarię w dni robocze w ciągu  </w:t>
            </w:r>
            <w:r w:rsidR="00B57793">
              <w:rPr>
                <w:sz w:val="22"/>
                <w:szCs w:val="22"/>
              </w:rPr>
              <w:t>7 dni</w:t>
            </w:r>
            <w:r w:rsidRPr="0027508F">
              <w:rPr>
                <w:sz w:val="22"/>
                <w:szCs w:val="22"/>
              </w:rPr>
              <w:t xml:space="preserve"> od jej zgłoszenia</w:t>
            </w:r>
            <w:r w:rsidR="00B57793">
              <w:rPr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A2368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122950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60C7C737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6B326B36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0847D57B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46D581A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412E8EF" w14:textId="77777777" w:rsidTr="0012623B"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48741" w14:textId="77777777" w:rsidR="00F71DFA" w:rsidRPr="0027508F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58F58" w14:textId="77777777" w:rsidR="00F71DFA" w:rsidRDefault="00F71DFA" w:rsidP="00126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okresie gwarancji w przypadku awarii wyłączającej ambulans z systemu ratownictwa medycznego, </w:t>
            </w:r>
            <w:r w:rsidRPr="00423A4A">
              <w:rPr>
                <w:sz w:val="22"/>
                <w:szCs w:val="22"/>
              </w:rPr>
              <w:t xml:space="preserve">Wykonawca jest zobowiązany do podstawienia sprawnego ambulansu typu C </w:t>
            </w:r>
            <w:r w:rsidR="00FF13F2" w:rsidRPr="00423A4A">
              <w:rPr>
                <w:sz w:val="22"/>
                <w:szCs w:val="22"/>
                <w:highlight w:val="yellow"/>
              </w:rPr>
              <w:t xml:space="preserve">w ciągu </w:t>
            </w:r>
            <w:r w:rsidR="00423A4A" w:rsidRPr="00423A4A">
              <w:rPr>
                <w:sz w:val="22"/>
                <w:szCs w:val="22"/>
                <w:highlight w:val="yellow"/>
              </w:rPr>
              <w:t>14</w:t>
            </w:r>
            <w:r w:rsidR="00FF13F2" w:rsidRPr="00423A4A">
              <w:rPr>
                <w:sz w:val="22"/>
                <w:szCs w:val="22"/>
                <w:highlight w:val="yellow"/>
              </w:rPr>
              <w:t xml:space="preserve"> dni</w:t>
            </w:r>
            <w:r w:rsidR="00FF13F2" w:rsidRPr="00423A4A">
              <w:rPr>
                <w:sz w:val="22"/>
                <w:szCs w:val="22"/>
              </w:rPr>
              <w:t xml:space="preserve"> </w:t>
            </w:r>
            <w:r w:rsidRPr="00423A4A">
              <w:rPr>
                <w:sz w:val="22"/>
                <w:szCs w:val="22"/>
              </w:rPr>
              <w:t>od momentu zgłoszenia awarii do jej usunięcia lub pokrycia kosztów wynajmu ambulansu zastępczego przez zamawiającego.</w:t>
            </w:r>
          </w:p>
          <w:p w14:paraId="29790ECB" w14:textId="77777777" w:rsidR="0019335E" w:rsidRPr="002E023C" w:rsidRDefault="0019335E" w:rsidP="002E023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E023C">
              <w:rPr>
                <w:sz w:val="22"/>
                <w:szCs w:val="22"/>
              </w:rPr>
              <w:t xml:space="preserve">Naprawy gwarancyjne będą̨ trwać nie dłużej niż 14 dni od daty zgłoszenia, po tym terminie Wykonawca przedłuży okres gwarancji o czas niesprawności pojazdu.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943D6" w14:textId="77777777" w:rsidR="00F71DFA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C2429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5534144E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49FBE541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5F96BE2F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350B0D88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5E424F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DA16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XV.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15FD9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GWARANCJA</w:t>
            </w:r>
            <w:r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  <w:r w:rsidR="00220278">
              <w:rPr>
                <w:b/>
                <w:bCs/>
                <w:kern w:val="2"/>
                <w:sz w:val="22"/>
                <w:szCs w:val="22"/>
                <w:lang w:eastAsia="ar-SA"/>
              </w:rPr>
              <w:t>JAKOŚCI</w:t>
            </w:r>
          </w:p>
          <w:p w14:paraId="0B46EA37" w14:textId="77777777" w:rsidR="00F71DFA" w:rsidRPr="0027508F" w:rsidRDefault="00F71DFA" w:rsidP="0012623B">
            <w:pPr>
              <w:jc w:val="center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4067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9C05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</w:tr>
      <w:tr w:rsidR="00F71DFA" w:rsidRPr="0027508F" w14:paraId="18A6E9E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AF86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7D3F2" w14:textId="77777777" w:rsidR="00F71DFA" w:rsidRPr="00643C06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643C06">
              <w:rPr>
                <w:color w:val="000000"/>
                <w:kern w:val="2"/>
                <w:sz w:val="22"/>
                <w:szCs w:val="22"/>
                <w:lang w:eastAsia="ar-SA"/>
              </w:rPr>
              <w:t>Gwarancja mechaniczna na ambulans</w:t>
            </w:r>
            <w:r w:rsidR="00FC6497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(pojazd bazowy)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- min</w:t>
            </w:r>
            <w:r w:rsidRPr="00643C0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24 miesiące (bez limitu km</w:t>
            </w:r>
            <w:r w:rsidR="00220278">
              <w:rPr>
                <w:color w:val="000000"/>
                <w:kern w:val="2"/>
                <w:sz w:val="22"/>
                <w:szCs w:val="22"/>
                <w:lang w:eastAsia="ar-SA"/>
              </w:rPr>
              <w:t>/</w:t>
            </w:r>
            <w:r w:rsidR="002A0F14">
              <w:rPr>
                <w:color w:val="000000"/>
                <w:kern w:val="2"/>
                <w:sz w:val="22"/>
                <w:szCs w:val="22"/>
                <w:lang w:eastAsia="ar-SA"/>
              </w:rPr>
              <w:t>motogodzin</w:t>
            </w:r>
            <w:r w:rsidRPr="00643C06">
              <w:rPr>
                <w:color w:val="000000"/>
                <w:kern w:val="2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AA6A2" w14:textId="77777777" w:rsidR="001A7528" w:rsidRPr="00023BE2" w:rsidRDefault="001A7528" w:rsidP="001A7528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23BE2"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707765C6" w14:textId="77777777" w:rsidR="00F71DFA" w:rsidRPr="00CE0161" w:rsidRDefault="00F71DFA" w:rsidP="00C54F6A">
            <w:pPr>
              <w:jc w:val="center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83D5D" w14:textId="77777777" w:rsidR="00F71DFA" w:rsidRPr="0027508F" w:rsidRDefault="00F71DFA" w:rsidP="0012623B">
            <w:pPr>
              <w:jc w:val="center"/>
              <w:rPr>
                <w:color w:val="00B050"/>
                <w:kern w:val="2"/>
                <w:lang w:eastAsia="ar-SA"/>
              </w:rPr>
            </w:pPr>
          </w:p>
        </w:tc>
      </w:tr>
      <w:tr w:rsidR="00F71DFA" w:rsidRPr="0027508F" w14:paraId="0481C1FD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944C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1312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Gwarancja na powłoki  lakiernicze ambulansu – </w:t>
            </w:r>
            <w:r>
              <w:rPr>
                <w:kern w:val="2"/>
                <w:sz w:val="22"/>
                <w:szCs w:val="22"/>
                <w:lang w:eastAsia="ar-SA"/>
              </w:rPr>
              <w:t>min. 24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miesi</w:t>
            </w:r>
            <w:r>
              <w:rPr>
                <w:kern w:val="2"/>
                <w:sz w:val="22"/>
                <w:szCs w:val="22"/>
                <w:lang w:eastAsia="ar-SA"/>
              </w:rPr>
              <w:t>ące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8A134" w14:textId="77777777" w:rsidR="001A7528" w:rsidRPr="001A7528" w:rsidRDefault="00F71DFA" w:rsidP="001A7528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1A7528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D2C8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EDE260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BA7F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71973" w14:textId="77777777" w:rsidR="00F71DFA" w:rsidRPr="0027508F" w:rsidRDefault="00F71DFA" w:rsidP="0012623B">
            <w:pPr>
              <w:ind w:left="170" w:hanging="170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Gwarancja na perforację –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min.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120  miesięcy.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83A8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9311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1B25F5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614D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95ED5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Gwarancja na zabudowę medyczną –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min. 24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miesi</w:t>
            </w:r>
            <w:r>
              <w:rPr>
                <w:kern w:val="2"/>
                <w:sz w:val="22"/>
                <w:szCs w:val="22"/>
                <w:lang w:eastAsia="ar-SA"/>
              </w:rPr>
              <w:t>ące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7E11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3867A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59CABC9B" w14:textId="77777777" w:rsidR="00C54F6A" w:rsidRPr="0027508F" w:rsidRDefault="00C54F6A" w:rsidP="0012623B">
            <w:pPr>
              <w:rPr>
                <w:kern w:val="2"/>
                <w:lang w:eastAsia="ar-SA"/>
              </w:rPr>
            </w:pPr>
          </w:p>
        </w:tc>
      </w:tr>
      <w:tr w:rsidR="00B67085" w:rsidRPr="0027508F" w14:paraId="618A003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FC4E6" w14:textId="77777777" w:rsidR="00B67085" w:rsidRPr="00B67085" w:rsidRDefault="00B67085" w:rsidP="0012623B">
            <w:pPr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B67085">
              <w:rPr>
                <w:b/>
                <w:kern w:val="2"/>
                <w:sz w:val="22"/>
                <w:szCs w:val="22"/>
                <w:lang w:eastAsia="ar-SA"/>
              </w:rPr>
              <w:t>XVI.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18BE9" w14:textId="77777777" w:rsidR="00B67085" w:rsidRPr="00B67085" w:rsidRDefault="00B67085" w:rsidP="00B67085">
            <w:pPr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B67085">
              <w:rPr>
                <w:b/>
                <w:kern w:val="2"/>
                <w:sz w:val="22"/>
                <w:szCs w:val="22"/>
                <w:lang w:eastAsia="ar-SA"/>
              </w:rPr>
              <w:t>SERWIS POGARANCYJNY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15A1D" w14:textId="77777777" w:rsidR="00B67085" w:rsidRPr="0027508F" w:rsidRDefault="00B67085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AD6A9" w14:textId="77777777" w:rsidR="00B67085" w:rsidRDefault="00B67085" w:rsidP="0012623B">
            <w:pPr>
              <w:rPr>
                <w:kern w:val="2"/>
                <w:lang w:eastAsia="ar-SA"/>
              </w:rPr>
            </w:pPr>
          </w:p>
        </w:tc>
      </w:tr>
      <w:tr w:rsidR="00B67085" w:rsidRPr="0027508F" w14:paraId="2EB02F4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0A56" w14:textId="77777777" w:rsidR="00B67085" w:rsidRPr="00B67085" w:rsidRDefault="00B67085" w:rsidP="0012623B">
            <w:pPr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43C3E" w14:textId="77777777" w:rsidR="00B67085" w:rsidRPr="00B67085" w:rsidRDefault="00B67085" w:rsidP="00B67085">
            <w:pPr>
              <w:rPr>
                <w:color w:val="000000"/>
                <w:sz w:val="22"/>
                <w:szCs w:val="22"/>
              </w:rPr>
            </w:pPr>
            <w:r w:rsidRPr="00B67085">
              <w:rPr>
                <w:color w:val="000000"/>
                <w:sz w:val="22"/>
                <w:szCs w:val="22"/>
              </w:rPr>
              <w:t xml:space="preserve">Serwis pogwarancyjny – nie mniej </w:t>
            </w:r>
            <w:proofErr w:type="spellStart"/>
            <w:r w:rsidRPr="00F510C0">
              <w:rPr>
                <w:color w:val="000000"/>
                <w:sz w:val="22"/>
                <w:szCs w:val="22"/>
                <w:highlight w:val="yellow"/>
              </w:rPr>
              <w:t>niz</w:t>
            </w:r>
            <w:proofErr w:type="spellEnd"/>
            <w:r w:rsidRPr="00F510C0">
              <w:rPr>
                <w:color w:val="000000"/>
                <w:sz w:val="22"/>
                <w:szCs w:val="22"/>
                <w:highlight w:val="yellow"/>
              </w:rPr>
              <w:t xml:space="preserve">̇ </w:t>
            </w:r>
            <w:r w:rsidR="00F510C0" w:rsidRPr="00F510C0">
              <w:rPr>
                <w:color w:val="000000"/>
                <w:sz w:val="22"/>
                <w:szCs w:val="22"/>
                <w:highlight w:val="yellow"/>
              </w:rPr>
              <w:t>5</w:t>
            </w:r>
            <w:r w:rsidRPr="00F510C0">
              <w:rPr>
                <w:color w:val="000000"/>
                <w:sz w:val="22"/>
                <w:szCs w:val="22"/>
                <w:highlight w:val="yellow"/>
              </w:rPr>
              <w:t xml:space="preserve"> lat</w:t>
            </w:r>
            <w:r w:rsidRPr="00B67085">
              <w:rPr>
                <w:color w:val="000000"/>
                <w:sz w:val="22"/>
                <w:szCs w:val="22"/>
              </w:rPr>
              <w:t xml:space="preserve"> –</w:t>
            </w:r>
            <w:proofErr w:type="spellStart"/>
            <w:r w:rsidRPr="00B67085">
              <w:rPr>
                <w:color w:val="000000"/>
                <w:sz w:val="22"/>
                <w:szCs w:val="22"/>
              </w:rPr>
              <w:t>licząc</w:t>
            </w:r>
            <w:proofErr w:type="spellEnd"/>
            <w:r w:rsidRPr="00B67085">
              <w:rPr>
                <w:color w:val="000000"/>
                <w:sz w:val="22"/>
                <w:szCs w:val="22"/>
              </w:rPr>
              <w:t xml:space="preserve"> od daty</w:t>
            </w:r>
            <w:r w:rsidR="006F1B25">
              <w:rPr>
                <w:color w:val="000000"/>
                <w:sz w:val="22"/>
                <w:szCs w:val="22"/>
              </w:rPr>
              <w:t xml:space="preserve"> upływu okresu gwarancji</w:t>
            </w:r>
            <w:r w:rsidRPr="00B67085">
              <w:rPr>
                <w:color w:val="000000"/>
                <w:sz w:val="22"/>
                <w:szCs w:val="22"/>
              </w:rPr>
              <w:t>.</w:t>
            </w:r>
          </w:p>
          <w:p w14:paraId="39D7D670" w14:textId="77777777" w:rsidR="00B67085" w:rsidRPr="00B67085" w:rsidRDefault="00B67085" w:rsidP="00B67085">
            <w:pPr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A5E35" w14:textId="77777777" w:rsidR="00B67085" w:rsidRPr="0027508F" w:rsidRDefault="00B67085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CD0B9" w14:textId="77777777" w:rsidR="00B67085" w:rsidRDefault="00B67085" w:rsidP="0012623B">
            <w:pPr>
              <w:rPr>
                <w:kern w:val="2"/>
                <w:lang w:eastAsia="ar-SA"/>
              </w:rPr>
            </w:pPr>
          </w:p>
        </w:tc>
      </w:tr>
    </w:tbl>
    <w:p w14:paraId="3811DFF4" w14:textId="77777777" w:rsidR="00C54F6A" w:rsidRDefault="00C54F6A" w:rsidP="00C54F6A">
      <w:pPr>
        <w:rPr>
          <w:sz w:val="22"/>
          <w:szCs w:val="22"/>
        </w:rPr>
      </w:pPr>
    </w:p>
    <w:p w14:paraId="20C9597A" w14:textId="77777777" w:rsidR="00C54F6A" w:rsidRDefault="00C54F6A" w:rsidP="00C54F6A">
      <w:pPr>
        <w:rPr>
          <w:sz w:val="22"/>
          <w:szCs w:val="22"/>
        </w:rPr>
      </w:pPr>
    </w:p>
    <w:p w14:paraId="677A5BE2" w14:textId="77777777" w:rsidR="003A4005" w:rsidRDefault="003A4005" w:rsidP="00C54F6A">
      <w:pPr>
        <w:rPr>
          <w:sz w:val="22"/>
          <w:szCs w:val="22"/>
        </w:rPr>
      </w:pPr>
    </w:p>
    <w:p w14:paraId="5C23E0A4" w14:textId="77777777" w:rsidR="00C60160" w:rsidRPr="009D47E0" w:rsidRDefault="00C60160" w:rsidP="00C60160">
      <w:pPr>
        <w:jc w:val="right"/>
        <w:rPr>
          <w:sz w:val="18"/>
          <w:szCs w:val="18"/>
        </w:rPr>
      </w:pPr>
      <w:r w:rsidRPr="009D47E0">
        <w:t xml:space="preserve">................................ </w:t>
      </w:r>
      <w:r w:rsidRPr="009D47E0">
        <w:tab/>
      </w:r>
      <w:r w:rsidRPr="009D47E0">
        <w:tab/>
        <w:t xml:space="preserve">           ......................................................................................</w:t>
      </w:r>
      <w:r>
        <w:t>..................</w:t>
      </w:r>
    </w:p>
    <w:p w14:paraId="676DD0DD" w14:textId="77777777" w:rsidR="00C60160" w:rsidRPr="009D47E0" w:rsidRDefault="00C60160" w:rsidP="00C60160">
      <w:pPr>
        <w:ind w:right="-426"/>
        <w:jc w:val="right"/>
        <w:rPr>
          <w:sz w:val="22"/>
          <w:szCs w:val="22"/>
        </w:rPr>
      </w:pPr>
      <w:r w:rsidRPr="009D47E0">
        <w:rPr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7AF28D97" w14:textId="77777777" w:rsidR="003A4005" w:rsidRPr="003A4005" w:rsidRDefault="003A4005" w:rsidP="00C60160">
      <w:pPr>
        <w:rPr>
          <w:i/>
          <w:sz w:val="22"/>
          <w:szCs w:val="22"/>
        </w:rPr>
      </w:pPr>
    </w:p>
    <w:sectPr w:rsidR="003A4005" w:rsidRPr="003A4005" w:rsidSect="007D3167">
      <w:pgSz w:w="16837" w:h="11905" w:orient="landscape"/>
      <w:pgMar w:top="1134" w:right="1134" w:bottom="113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DF01" w14:textId="77777777" w:rsidR="0038694F" w:rsidRDefault="0038694F">
      <w:r>
        <w:separator/>
      </w:r>
    </w:p>
  </w:endnote>
  <w:endnote w:type="continuationSeparator" w:id="0">
    <w:p w14:paraId="27B5CA53" w14:textId="77777777" w:rsidR="0038694F" w:rsidRDefault="003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DBDB" w14:textId="77777777" w:rsidR="0038694F" w:rsidRDefault="0038694F">
      <w:r>
        <w:separator/>
      </w:r>
    </w:p>
  </w:footnote>
  <w:footnote w:type="continuationSeparator" w:id="0">
    <w:p w14:paraId="5A68A2E5" w14:textId="77777777" w:rsidR="0038694F" w:rsidRDefault="0038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964"/>
        </w:tabs>
        <w:ind w:left="964" w:hanging="397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252DCC"/>
    <w:multiLevelType w:val="multilevel"/>
    <w:tmpl w:val="3AB45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58A3725"/>
    <w:multiLevelType w:val="multilevel"/>
    <w:tmpl w:val="6A6C18D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0AF05666"/>
    <w:multiLevelType w:val="hybridMultilevel"/>
    <w:tmpl w:val="852C7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195A20"/>
    <w:multiLevelType w:val="multilevel"/>
    <w:tmpl w:val="7B1C841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F572FB5"/>
    <w:multiLevelType w:val="multilevel"/>
    <w:tmpl w:val="DD3A8A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2F1462"/>
    <w:multiLevelType w:val="multilevel"/>
    <w:tmpl w:val="37B0D07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15B20CD7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1CA405B4"/>
    <w:multiLevelType w:val="multilevel"/>
    <w:tmpl w:val="100C189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1CCF75C9"/>
    <w:multiLevelType w:val="hybridMultilevel"/>
    <w:tmpl w:val="84120C54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2C7A7C46"/>
    <w:multiLevelType w:val="multilevel"/>
    <w:tmpl w:val="C3DA150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2" w15:restartNumberingAfterBreak="0">
    <w:nsid w:val="321C24C3"/>
    <w:multiLevelType w:val="multilevel"/>
    <w:tmpl w:val="706C76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34090753"/>
    <w:multiLevelType w:val="multilevel"/>
    <w:tmpl w:val="46048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F2DA7"/>
    <w:multiLevelType w:val="hybridMultilevel"/>
    <w:tmpl w:val="0316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44409"/>
    <w:multiLevelType w:val="hybridMultilevel"/>
    <w:tmpl w:val="7A80DE12"/>
    <w:lvl w:ilvl="0" w:tplc="25AED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771628"/>
    <w:multiLevelType w:val="multilevel"/>
    <w:tmpl w:val="166A36F0"/>
    <w:name w:val="WW8Num104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4A112A6C"/>
    <w:multiLevelType w:val="hybridMultilevel"/>
    <w:tmpl w:val="61FEE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35DF9"/>
    <w:multiLevelType w:val="multilevel"/>
    <w:tmpl w:val="79144FA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540501DC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540640FB"/>
    <w:multiLevelType w:val="hybridMultilevel"/>
    <w:tmpl w:val="9D7C1698"/>
    <w:lvl w:ilvl="0" w:tplc="3A5E96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E0A2E20">
      <w:numFmt w:val="none"/>
      <w:lvlText w:val=""/>
      <w:lvlJc w:val="left"/>
      <w:pPr>
        <w:tabs>
          <w:tab w:val="num" w:pos="360"/>
        </w:tabs>
      </w:pPr>
    </w:lvl>
    <w:lvl w:ilvl="2" w:tplc="CB762BCA">
      <w:numFmt w:val="none"/>
      <w:lvlText w:val=""/>
      <w:lvlJc w:val="left"/>
      <w:pPr>
        <w:tabs>
          <w:tab w:val="num" w:pos="360"/>
        </w:tabs>
      </w:pPr>
    </w:lvl>
    <w:lvl w:ilvl="3" w:tplc="3C7E20CE">
      <w:numFmt w:val="none"/>
      <w:lvlText w:val=""/>
      <w:lvlJc w:val="left"/>
      <w:pPr>
        <w:tabs>
          <w:tab w:val="num" w:pos="360"/>
        </w:tabs>
      </w:pPr>
    </w:lvl>
    <w:lvl w:ilvl="4" w:tplc="DA1CDC90">
      <w:numFmt w:val="none"/>
      <w:lvlText w:val=""/>
      <w:lvlJc w:val="left"/>
      <w:pPr>
        <w:tabs>
          <w:tab w:val="num" w:pos="360"/>
        </w:tabs>
      </w:pPr>
    </w:lvl>
    <w:lvl w:ilvl="5" w:tplc="09B837A6">
      <w:numFmt w:val="none"/>
      <w:lvlText w:val=""/>
      <w:lvlJc w:val="left"/>
      <w:pPr>
        <w:tabs>
          <w:tab w:val="num" w:pos="360"/>
        </w:tabs>
      </w:pPr>
    </w:lvl>
    <w:lvl w:ilvl="6" w:tplc="2F16E81A">
      <w:numFmt w:val="none"/>
      <w:lvlText w:val=""/>
      <w:lvlJc w:val="left"/>
      <w:pPr>
        <w:tabs>
          <w:tab w:val="num" w:pos="360"/>
        </w:tabs>
      </w:pPr>
    </w:lvl>
    <w:lvl w:ilvl="7" w:tplc="EEBADAD0">
      <w:numFmt w:val="none"/>
      <w:lvlText w:val=""/>
      <w:lvlJc w:val="left"/>
      <w:pPr>
        <w:tabs>
          <w:tab w:val="num" w:pos="360"/>
        </w:tabs>
      </w:pPr>
    </w:lvl>
    <w:lvl w:ilvl="8" w:tplc="E81E66E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54B320E9"/>
    <w:multiLevelType w:val="hybridMultilevel"/>
    <w:tmpl w:val="6F0464E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097686"/>
    <w:multiLevelType w:val="hybridMultilevel"/>
    <w:tmpl w:val="9F4A5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626D9"/>
    <w:multiLevelType w:val="multilevel"/>
    <w:tmpl w:val="164CE5F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D7C2699"/>
    <w:multiLevelType w:val="singleLevel"/>
    <w:tmpl w:val="CBD2F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DEB57E7"/>
    <w:multiLevelType w:val="hybridMultilevel"/>
    <w:tmpl w:val="E23C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B42A2"/>
    <w:multiLevelType w:val="multilevel"/>
    <w:tmpl w:val="E876AEB0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24301A5"/>
    <w:multiLevelType w:val="multilevel"/>
    <w:tmpl w:val="B6B27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8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FB23F6"/>
    <w:multiLevelType w:val="multilevel"/>
    <w:tmpl w:val="C090D1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678F20FE"/>
    <w:multiLevelType w:val="multilevel"/>
    <w:tmpl w:val="57C6A9D2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786F07D0"/>
    <w:multiLevelType w:val="multilevel"/>
    <w:tmpl w:val="C8945F0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4"/>
  </w:num>
  <w:num w:numId="3">
    <w:abstractNumId w:val="22"/>
  </w:num>
  <w:num w:numId="4">
    <w:abstractNumId w:val="47"/>
  </w:num>
  <w:num w:numId="5">
    <w:abstractNumId w:val="50"/>
  </w:num>
  <w:num w:numId="6">
    <w:abstractNumId w:val="51"/>
  </w:num>
  <w:num w:numId="7">
    <w:abstractNumId w:val="46"/>
  </w:num>
  <w:num w:numId="8">
    <w:abstractNumId w:val="23"/>
  </w:num>
  <w:num w:numId="9">
    <w:abstractNumId w:val="35"/>
  </w:num>
  <w:num w:numId="10">
    <w:abstractNumId w:val="2"/>
  </w:num>
  <w:num w:numId="11">
    <w:abstractNumId w:val="13"/>
  </w:num>
  <w:num w:numId="12">
    <w:abstractNumId w:val="40"/>
  </w:num>
  <w:num w:numId="13">
    <w:abstractNumId w:val="37"/>
  </w:num>
  <w:num w:numId="14">
    <w:abstractNumId w:val="38"/>
  </w:num>
  <w:num w:numId="15">
    <w:abstractNumId w:val="41"/>
  </w:num>
  <w:num w:numId="16">
    <w:abstractNumId w:val="25"/>
  </w:num>
  <w:num w:numId="17">
    <w:abstractNumId w:val="42"/>
  </w:num>
  <w:num w:numId="18">
    <w:abstractNumId w:val="27"/>
  </w:num>
  <w:num w:numId="19">
    <w:abstractNumId w:val="49"/>
  </w:num>
  <w:num w:numId="20">
    <w:abstractNumId w:val="26"/>
  </w:num>
  <w:num w:numId="21">
    <w:abstractNumId w:val="31"/>
  </w:num>
  <w:num w:numId="22">
    <w:abstractNumId w:val="34"/>
  </w:num>
  <w:num w:numId="23">
    <w:abstractNumId w:val="24"/>
  </w:num>
  <w:num w:numId="24">
    <w:abstractNumId w:val="43"/>
  </w:num>
  <w:num w:numId="25">
    <w:abstractNumId w:val="32"/>
  </w:num>
  <w:num w:numId="26">
    <w:abstractNumId w:val="39"/>
  </w:num>
  <w:num w:numId="27">
    <w:abstractNumId w:val="21"/>
  </w:num>
  <w:num w:numId="28">
    <w:abstractNumId w:val="28"/>
  </w:num>
  <w:num w:numId="29">
    <w:abstractNumId w:val="30"/>
  </w:num>
  <w:num w:numId="30">
    <w:abstractNumId w:val="7"/>
  </w:num>
  <w:num w:numId="31">
    <w:abstractNumId w:val="48"/>
  </w:num>
  <w:num w:numId="32">
    <w:abstractNumId w:val="45"/>
  </w:num>
  <w:num w:numId="33">
    <w:abstractNumId w:val="20"/>
  </w:num>
  <w:num w:numId="3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49"/>
    <w:rsid w:val="00001D98"/>
    <w:rsid w:val="00006AEC"/>
    <w:rsid w:val="00010056"/>
    <w:rsid w:val="0001550F"/>
    <w:rsid w:val="00016BD7"/>
    <w:rsid w:val="000227C9"/>
    <w:rsid w:val="00023BE2"/>
    <w:rsid w:val="00025ED8"/>
    <w:rsid w:val="00027515"/>
    <w:rsid w:val="00030778"/>
    <w:rsid w:val="00040615"/>
    <w:rsid w:val="0005066D"/>
    <w:rsid w:val="00056039"/>
    <w:rsid w:val="00064356"/>
    <w:rsid w:val="00065F6C"/>
    <w:rsid w:val="000708A0"/>
    <w:rsid w:val="000846C4"/>
    <w:rsid w:val="00087C31"/>
    <w:rsid w:val="00091869"/>
    <w:rsid w:val="000957FC"/>
    <w:rsid w:val="00097637"/>
    <w:rsid w:val="000A672D"/>
    <w:rsid w:val="000A73E5"/>
    <w:rsid w:val="000A7B3A"/>
    <w:rsid w:val="000B2939"/>
    <w:rsid w:val="000B79D6"/>
    <w:rsid w:val="000B79E3"/>
    <w:rsid w:val="000C4218"/>
    <w:rsid w:val="000C6386"/>
    <w:rsid w:val="000D39FF"/>
    <w:rsid w:val="000D4E1D"/>
    <w:rsid w:val="000E3AA8"/>
    <w:rsid w:val="000F2311"/>
    <w:rsid w:val="000F28AB"/>
    <w:rsid w:val="000F6D00"/>
    <w:rsid w:val="00106652"/>
    <w:rsid w:val="00114712"/>
    <w:rsid w:val="00114821"/>
    <w:rsid w:val="00120A05"/>
    <w:rsid w:val="00125038"/>
    <w:rsid w:val="0012623B"/>
    <w:rsid w:val="00126D44"/>
    <w:rsid w:val="00132503"/>
    <w:rsid w:val="00132C2E"/>
    <w:rsid w:val="00141686"/>
    <w:rsid w:val="00153431"/>
    <w:rsid w:val="00155762"/>
    <w:rsid w:val="001607E4"/>
    <w:rsid w:val="0017028D"/>
    <w:rsid w:val="00182431"/>
    <w:rsid w:val="00182910"/>
    <w:rsid w:val="00186AB0"/>
    <w:rsid w:val="00187094"/>
    <w:rsid w:val="001876A2"/>
    <w:rsid w:val="001913D5"/>
    <w:rsid w:val="0019335E"/>
    <w:rsid w:val="00194797"/>
    <w:rsid w:val="001A0DB2"/>
    <w:rsid w:val="001A140A"/>
    <w:rsid w:val="001A189D"/>
    <w:rsid w:val="001A214D"/>
    <w:rsid w:val="001A7528"/>
    <w:rsid w:val="001B01A9"/>
    <w:rsid w:val="001B2099"/>
    <w:rsid w:val="001C5B92"/>
    <w:rsid w:val="001C7246"/>
    <w:rsid w:val="001D221B"/>
    <w:rsid w:val="001D2D9E"/>
    <w:rsid w:val="001E06B8"/>
    <w:rsid w:val="001E1A76"/>
    <w:rsid w:val="001E20A9"/>
    <w:rsid w:val="001E54C3"/>
    <w:rsid w:val="001F4FB1"/>
    <w:rsid w:val="001F6F28"/>
    <w:rsid w:val="00200F2A"/>
    <w:rsid w:val="00203C8C"/>
    <w:rsid w:val="00207C61"/>
    <w:rsid w:val="00207F13"/>
    <w:rsid w:val="002123E3"/>
    <w:rsid w:val="00212FCE"/>
    <w:rsid w:val="00215597"/>
    <w:rsid w:val="00215C29"/>
    <w:rsid w:val="00215FA7"/>
    <w:rsid w:val="00220278"/>
    <w:rsid w:val="00224EB9"/>
    <w:rsid w:val="00226A48"/>
    <w:rsid w:val="00227B43"/>
    <w:rsid w:val="00227BD7"/>
    <w:rsid w:val="002310A1"/>
    <w:rsid w:val="00234064"/>
    <w:rsid w:val="002403AE"/>
    <w:rsid w:val="00244E29"/>
    <w:rsid w:val="002521F1"/>
    <w:rsid w:val="0027273F"/>
    <w:rsid w:val="00273685"/>
    <w:rsid w:val="00274AAA"/>
    <w:rsid w:val="00275703"/>
    <w:rsid w:val="002769FD"/>
    <w:rsid w:val="00283345"/>
    <w:rsid w:val="0028415C"/>
    <w:rsid w:val="002939AA"/>
    <w:rsid w:val="00293B0F"/>
    <w:rsid w:val="00297D33"/>
    <w:rsid w:val="002A0F14"/>
    <w:rsid w:val="002A1BE5"/>
    <w:rsid w:val="002A341F"/>
    <w:rsid w:val="002A4930"/>
    <w:rsid w:val="002A64A3"/>
    <w:rsid w:val="002A6521"/>
    <w:rsid w:val="002B39A3"/>
    <w:rsid w:val="002B408A"/>
    <w:rsid w:val="002B49A3"/>
    <w:rsid w:val="002B4A5B"/>
    <w:rsid w:val="002C0F7D"/>
    <w:rsid w:val="002C2997"/>
    <w:rsid w:val="002C3F45"/>
    <w:rsid w:val="002C4534"/>
    <w:rsid w:val="002C7E56"/>
    <w:rsid w:val="002D7E47"/>
    <w:rsid w:val="002E023C"/>
    <w:rsid w:val="002E4A67"/>
    <w:rsid w:val="002E6492"/>
    <w:rsid w:val="002F0D72"/>
    <w:rsid w:val="002F6E29"/>
    <w:rsid w:val="00305FFB"/>
    <w:rsid w:val="00307F70"/>
    <w:rsid w:val="00311BB6"/>
    <w:rsid w:val="00311FE7"/>
    <w:rsid w:val="00315836"/>
    <w:rsid w:val="003162F2"/>
    <w:rsid w:val="00322184"/>
    <w:rsid w:val="00324766"/>
    <w:rsid w:val="003338DC"/>
    <w:rsid w:val="00334B18"/>
    <w:rsid w:val="00340718"/>
    <w:rsid w:val="00343701"/>
    <w:rsid w:val="00344DF7"/>
    <w:rsid w:val="00351502"/>
    <w:rsid w:val="00354A8D"/>
    <w:rsid w:val="00357BAA"/>
    <w:rsid w:val="00365EB3"/>
    <w:rsid w:val="00372125"/>
    <w:rsid w:val="0038396E"/>
    <w:rsid w:val="00384BE2"/>
    <w:rsid w:val="00385C6A"/>
    <w:rsid w:val="0038694F"/>
    <w:rsid w:val="00390720"/>
    <w:rsid w:val="00394404"/>
    <w:rsid w:val="00395C9F"/>
    <w:rsid w:val="003A3174"/>
    <w:rsid w:val="003A4005"/>
    <w:rsid w:val="003A7F85"/>
    <w:rsid w:val="003B6295"/>
    <w:rsid w:val="003B7EEB"/>
    <w:rsid w:val="003C2CFB"/>
    <w:rsid w:val="003C32F5"/>
    <w:rsid w:val="003C56E7"/>
    <w:rsid w:val="003C75AD"/>
    <w:rsid w:val="003D2604"/>
    <w:rsid w:val="003D34CD"/>
    <w:rsid w:val="003D4BB4"/>
    <w:rsid w:val="003D4D77"/>
    <w:rsid w:val="003D513E"/>
    <w:rsid w:val="003E076B"/>
    <w:rsid w:val="003E0996"/>
    <w:rsid w:val="003E232A"/>
    <w:rsid w:val="003E71C1"/>
    <w:rsid w:val="003F0CC1"/>
    <w:rsid w:val="004063F5"/>
    <w:rsid w:val="004067FC"/>
    <w:rsid w:val="0041104B"/>
    <w:rsid w:val="00423A4A"/>
    <w:rsid w:val="00427DD7"/>
    <w:rsid w:val="004427B1"/>
    <w:rsid w:val="00443860"/>
    <w:rsid w:val="004441A2"/>
    <w:rsid w:val="0045045E"/>
    <w:rsid w:val="0045439C"/>
    <w:rsid w:val="004578CB"/>
    <w:rsid w:val="00457C10"/>
    <w:rsid w:val="0046452F"/>
    <w:rsid w:val="00464C9D"/>
    <w:rsid w:val="004733AF"/>
    <w:rsid w:val="00475BBE"/>
    <w:rsid w:val="0048154E"/>
    <w:rsid w:val="004850D3"/>
    <w:rsid w:val="004911A1"/>
    <w:rsid w:val="004927DE"/>
    <w:rsid w:val="00494750"/>
    <w:rsid w:val="0049554D"/>
    <w:rsid w:val="00496D8B"/>
    <w:rsid w:val="004A10A3"/>
    <w:rsid w:val="004B3D89"/>
    <w:rsid w:val="004B5018"/>
    <w:rsid w:val="004B5F32"/>
    <w:rsid w:val="004B6400"/>
    <w:rsid w:val="004B7FB1"/>
    <w:rsid w:val="004C1073"/>
    <w:rsid w:val="004D2971"/>
    <w:rsid w:val="004D420A"/>
    <w:rsid w:val="004E2FD9"/>
    <w:rsid w:val="004E4CC7"/>
    <w:rsid w:val="004E6FA9"/>
    <w:rsid w:val="00501554"/>
    <w:rsid w:val="005074C4"/>
    <w:rsid w:val="00510226"/>
    <w:rsid w:val="00523280"/>
    <w:rsid w:val="00534134"/>
    <w:rsid w:val="00547369"/>
    <w:rsid w:val="005507FC"/>
    <w:rsid w:val="005637B0"/>
    <w:rsid w:val="00564305"/>
    <w:rsid w:val="0056495E"/>
    <w:rsid w:val="00573246"/>
    <w:rsid w:val="00576BD4"/>
    <w:rsid w:val="00593910"/>
    <w:rsid w:val="005A0320"/>
    <w:rsid w:val="005A0743"/>
    <w:rsid w:val="005A1EBD"/>
    <w:rsid w:val="005B217A"/>
    <w:rsid w:val="005B3A38"/>
    <w:rsid w:val="005D1726"/>
    <w:rsid w:val="005D40A3"/>
    <w:rsid w:val="005D4812"/>
    <w:rsid w:val="005D55B2"/>
    <w:rsid w:val="005E1CC1"/>
    <w:rsid w:val="005E5A90"/>
    <w:rsid w:val="005E5ED2"/>
    <w:rsid w:val="005F23D5"/>
    <w:rsid w:val="005F7019"/>
    <w:rsid w:val="005F7983"/>
    <w:rsid w:val="00600692"/>
    <w:rsid w:val="00600EA2"/>
    <w:rsid w:val="00606249"/>
    <w:rsid w:val="00606ED4"/>
    <w:rsid w:val="0061488B"/>
    <w:rsid w:val="0062274D"/>
    <w:rsid w:val="00623251"/>
    <w:rsid w:val="00623B58"/>
    <w:rsid w:val="00632848"/>
    <w:rsid w:val="00644699"/>
    <w:rsid w:val="0065577F"/>
    <w:rsid w:val="006568E5"/>
    <w:rsid w:val="00657A00"/>
    <w:rsid w:val="00665116"/>
    <w:rsid w:val="00665EC5"/>
    <w:rsid w:val="006738C4"/>
    <w:rsid w:val="00675BB7"/>
    <w:rsid w:val="006860E2"/>
    <w:rsid w:val="00686860"/>
    <w:rsid w:val="006A323A"/>
    <w:rsid w:val="006A4027"/>
    <w:rsid w:val="006B0A33"/>
    <w:rsid w:val="006C75BF"/>
    <w:rsid w:val="006D0343"/>
    <w:rsid w:val="006D04CA"/>
    <w:rsid w:val="006D0B78"/>
    <w:rsid w:val="006D0BE1"/>
    <w:rsid w:val="006D3F8D"/>
    <w:rsid w:val="006D7CB8"/>
    <w:rsid w:val="006E56FF"/>
    <w:rsid w:val="006E65A1"/>
    <w:rsid w:val="006E74E3"/>
    <w:rsid w:val="006F0E0B"/>
    <w:rsid w:val="006F1146"/>
    <w:rsid w:val="006F1B25"/>
    <w:rsid w:val="006F5AF1"/>
    <w:rsid w:val="006F6E35"/>
    <w:rsid w:val="00701001"/>
    <w:rsid w:val="007049AF"/>
    <w:rsid w:val="00711960"/>
    <w:rsid w:val="0071468E"/>
    <w:rsid w:val="00721A56"/>
    <w:rsid w:val="007513D9"/>
    <w:rsid w:val="0075490B"/>
    <w:rsid w:val="00755CFB"/>
    <w:rsid w:val="00776768"/>
    <w:rsid w:val="00777275"/>
    <w:rsid w:val="007775D7"/>
    <w:rsid w:val="00783E10"/>
    <w:rsid w:val="00785E38"/>
    <w:rsid w:val="00793F58"/>
    <w:rsid w:val="007A031B"/>
    <w:rsid w:val="007A2C35"/>
    <w:rsid w:val="007B290A"/>
    <w:rsid w:val="007B5927"/>
    <w:rsid w:val="007B6644"/>
    <w:rsid w:val="007B71CF"/>
    <w:rsid w:val="007C09AF"/>
    <w:rsid w:val="007C2488"/>
    <w:rsid w:val="007D244E"/>
    <w:rsid w:val="007D3167"/>
    <w:rsid w:val="007E1AF5"/>
    <w:rsid w:val="007E4348"/>
    <w:rsid w:val="007E45FB"/>
    <w:rsid w:val="007E498E"/>
    <w:rsid w:val="007F1A6C"/>
    <w:rsid w:val="007F21C6"/>
    <w:rsid w:val="007F29BC"/>
    <w:rsid w:val="007F3B49"/>
    <w:rsid w:val="007F4BD4"/>
    <w:rsid w:val="008025D1"/>
    <w:rsid w:val="00804CFE"/>
    <w:rsid w:val="00805A20"/>
    <w:rsid w:val="00811CC2"/>
    <w:rsid w:val="0082295D"/>
    <w:rsid w:val="008242E3"/>
    <w:rsid w:val="00833DDB"/>
    <w:rsid w:val="0084541A"/>
    <w:rsid w:val="008505E5"/>
    <w:rsid w:val="00853E00"/>
    <w:rsid w:val="00860379"/>
    <w:rsid w:val="00865DFD"/>
    <w:rsid w:val="00871C13"/>
    <w:rsid w:val="00880FA3"/>
    <w:rsid w:val="00881B49"/>
    <w:rsid w:val="008824C8"/>
    <w:rsid w:val="00884F90"/>
    <w:rsid w:val="00887015"/>
    <w:rsid w:val="00892AF6"/>
    <w:rsid w:val="00894AC5"/>
    <w:rsid w:val="00897EA1"/>
    <w:rsid w:val="008A15F4"/>
    <w:rsid w:val="008A168B"/>
    <w:rsid w:val="008B109F"/>
    <w:rsid w:val="008B2241"/>
    <w:rsid w:val="008B310F"/>
    <w:rsid w:val="008B46F9"/>
    <w:rsid w:val="008B5917"/>
    <w:rsid w:val="008B65D7"/>
    <w:rsid w:val="008C4C85"/>
    <w:rsid w:val="008D36C3"/>
    <w:rsid w:val="008D4807"/>
    <w:rsid w:val="008D53DE"/>
    <w:rsid w:val="008F38AE"/>
    <w:rsid w:val="0090129E"/>
    <w:rsid w:val="00901B11"/>
    <w:rsid w:val="00906389"/>
    <w:rsid w:val="00906B5A"/>
    <w:rsid w:val="009078C6"/>
    <w:rsid w:val="00912E0F"/>
    <w:rsid w:val="009169D8"/>
    <w:rsid w:val="00923BD1"/>
    <w:rsid w:val="00924D54"/>
    <w:rsid w:val="00940F00"/>
    <w:rsid w:val="009434BF"/>
    <w:rsid w:val="00943C95"/>
    <w:rsid w:val="0094573D"/>
    <w:rsid w:val="00945951"/>
    <w:rsid w:val="00947EEA"/>
    <w:rsid w:val="00955016"/>
    <w:rsid w:val="009566FA"/>
    <w:rsid w:val="00956AAF"/>
    <w:rsid w:val="0097296A"/>
    <w:rsid w:val="00977F95"/>
    <w:rsid w:val="00984FE3"/>
    <w:rsid w:val="0099052F"/>
    <w:rsid w:val="00990818"/>
    <w:rsid w:val="00993E97"/>
    <w:rsid w:val="009969D1"/>
    <w:rsid w:val="00997554"/>
    <w:rsid w:val="009A216D"/>
    <w:rsid w:val="009A33D7"/>
    <w:rsid w:val="009B0314"/>
    <w:rsid w:val="009C0CEE"/>
    <w:rsid w:val="009F1F7A"/>
    <w:rsid w:val="009F397B"/>
    <w:rsid w:val="009F5FBA"/>
    <w:rsid w:val="00A01961"/>
    <w:rsid w:val="00A02D14"/>
    <w:rsid w:val="00A03535"/>
    <w:rsid w:val="00A15410"/>
    <w:rsid w:val="00A15D86"/>
    <w:rsid w:val="00A24166"/>
    <w:rsid w:val="00A27FA4"/>
    <w:rsid w:val="00A322BE"/>
    <w:rsid w:val="00A44DA1"/>
    <w:rsid w:val="00A44E6B"/>
    <w:rsid w:val="00A45A6A"/>
    <w:rsid w:val="00A5261F"/>
    <w:rsid w:val="00A54AF4"/>
    <w:rsid w:val="00A608AB"/>
    <w:rsid w:val="00A65D77"/>
    <w:rsid w:val="00A74BD1"/>
    <w:rsid w:val="00A7714C"/>
    <w:rsid w:val="00A94B8A"/>
    <w:rsid w:val="00A96A62"/>
    <w:rsid w:val="00AA338F"/>
    <w:rsid w:val="00AB0CFC"/>
    <w:rsid w:val="00AB3BF3"/>
    <w:rsid w:val="00AB3D4A"/>
    <w:rsid w:val="00AB6851"/>
    <w:rsid w:val="00AC2A64"/>
    <w:rsid w:val="00AC61C5"/>
    <w:rsid w:val="00AD0494"/>
    <w:rsid w:val="00AF0038"/>
    <w:rsid w:val="00AF48B2"/>
    <w:rsid w:val="00B0215A"/>
    <w:rsid w:val="00B03065"/>
    <w:rsid w:val="00B1064D"/>
    <w:rsid w:val="00B127BF"/>
    <w:rsid w:val="00B130D1"/>
    <w:rsid w:val="00B147E9"/>
    <w:rsid w:val="00B158C2"/>
    <w:rsid w:val="00B238F7"/>
    <w:rsid w:val="00B23DD0"/>
    <w:rsid w:val="00B2534E"/>
    <w:rsid w:val="00B306BA"/>
    <w:rsid w:val="00B3117D"/>
    <w:rsid w:val="00B33C0C"/>
    <w:rsid w:val="00B354DB"/>
    <w:rsid w:val="00B367A4"/>
    <w:rsid w:val="00B37D54"/>
    <w:rsid w:val="00B50EB4"/>
    <w:rsid w:val="00B57138"/>
    <w:rsid w:val="00B57793"/>
    <w:rsid w:val="00B62906"/>
    <w:rsid w:val="00B67085"/>
    <w:rsid w:val="00B713C1"/>
    <w:rsid w:val="00B72086"/>
    <w:rsid w:val="00B7559C"/>
    <w:rsid w:val="00B80132"/>
    <w:rsid w:val="00B82812"/>
    <w:rsid w:val="00B83A31"/>
    <w:rsid w:val="00B931A3"/>
    <w:rsid w:val="00BA3A62"/>
    <w:rsid w:val="00BA5AC4"/>
    <w:rsid w:val="00BA60E2"/>
    <w:rsid w:val="00BA6142"/>
    <w:rsid w:val="00BB0C4E"/>
    <w:rsid w:val="00BB3184"/>
    <w:rsid w:val="00BB5390"/>
    <w:rsid w:val="00BB5F4E"/>
    <w:rsid w:val="00BB634B"/>
    <w:rsid w:val="00BC4EF5"/>
    <w:rsid w:val="00BF199B"/>
    <w:rsid w:val="00BF4038"/>
    <w:rsid w:val="00BF6D47"/>
    <w:rsid w:val="00C007FC"/>
    <w:rsid w:val="00C0142A"/>
    <w:rsid w:val="00C04E63"/>
    <w:rsid w:val="00C14C9D"/>
    <w:rsid w:val="00C153C8"/>
    <w:rsid w:val="00C175EE"/>
    <w:rsid w:val="00C208B7"/>
    <w:rsid w:val="00C2100E"/>
    <w:rsid w:val="00C2434D"/>
    <w:rsid w:val="00C24437"/>
    <w:rsid w:val="00C2636C"/>
    <w:rsid w:val="00C26A0C"/>
    <w:rsid w:val="00C3133F"/>
    <w:rsid w:val="00C340D7"/>
    <w:rsid w:val="00C43BCB"/>
    <w:rsid w:val="00C47108"/>
    <w:rsid w:val="00C51BDE"/>
    <w:rsid w:val="00C51EF3"/>
    <w:rsid w:val="00C54F6A"/>
    <w:rsid w:val="00C55C4F"/>
    <w:rsid w:val="00C56415"/>
    <w:rsid w:val="00C60160"/>
    <w:rsid w:val="00C639BD"/>
    <w:rsid w:val="00C72499"/>
    <w:rsid w:val="00C75DDA"/>
    <w:rsid w:val="00C80ECD"/>
    <w:rsid w:val="00C812AD"/>
    <w:rsid w:val="00C82E00"/>
    <w:rsid w:val="00C94969"/>
    <w:rsid w:val="00C96CE6"/>
    <w:rsid w:val="00C97AC3"/>
    <w:rsid w:val="00C97B64"/>
    <w:rsid w:val="00CA55F4"/>
    <w:rsid w:val="00CA61B3"/>
    <w:rsid w:val="00CC2521"/>
    <w:rsid w:val="00CC5F98"/>
    <w:rsid w:val="00CD0636"/>
    <w:rsid w:val="00CD40BB"/>
    <w:rsid w:val="00CF26C1"/>
    <w:rsid w:val="00D011EC"/>
    <w:rsid w:val="00D136C6"/>
    <w:rsid w:val="00D17096"/>
    <w:rsid w:val="00D221C9"/>
    <w:rsid w:val="00D226E4"/>
    <w:rsid w:val="00D23CA3"/>
    <w:rsid w:val="00D24042"/>
    <w:rsid w:val="00D277B6"/>
    <w:rsid w:val="00D303C4"/>
    <w:rsid w:val="00D30F1F"/>
    <w:rsid w:val="00D3477B"/>
    <w:rsid w:val="00D34AF5"/>
    <w:rsid w:val="00D36578"/>
    <w:rsid w:val="00D5409C"/>
    <w:rsid w:val="00D55668"/>
    <w:rsid w:val="00D6748C"/>
    <w:rsid w:val="00D67C4C"/>
    <w:rsid w:val="00D7332E"/>
    <w:rsid w:val="00D83ACB"/>
    <w:rsid w:val="00D86BB9"/>
    <w:rsid w:val="00D87F97"/>
    <w:rsid w:val="00D90E0A"/>
    <w:rsid w:val="00D94A58"/>
    <w:rsid w:val="00D972FD"/>
    <w:rsid w:val="00D97D85"/>
    <w:rsid w:val="00DA30AA"/>
    <w:rsid w:val="00DA4072"/>
    <w:rsid w:val="00DA76C7"/>
    <w:rsid w:val="00DA7CBA"/>
    <w:rsid w:val="00DB57F6"/>
    <w:rsid w:val="00DB7F18"/>
    <w:rsid w:val="00DC08F4"/>
    <w:rsid w:val="00DC1AF6"/>
    <w:rsid w:val="00DD6E6C"/>
    <w:rsid w:val="00DE3986"/>
    <w:rsid w:val="00DF6966"/>
    <w:rsid w:val="00E147ED"/>
    <w:rsid w:val="00E241FF"/>
    <w:rsid w:val="00E27273"/>
    <w:rsid w:val="00E327F6"/>
    <w:rsid w:val="00E3419E"/>
    <w:rsid w:val="00E416C2"/>
    <w:rsid w:val="00E41FD8"/>
    <w:rsid w:val="00E60E39"/>
    <w:rsid w:val="00E64153"/>
    <w:rsid w:val="00E72FFF"/>
    <w:rsid w:val="00E7404D"/>
    <w:rsid w:val="00E76426"/>
    <w:rsid w:val="00E765D7"/>
    <w:rsid w:val="00E825A4"/>
    <w:rsid w:val="00E84E33"/>
    <w:rsid w:val="00E87E28"/>
    <w:rsid w:val="00E91A2B"/>
    <w:rsid w:val="00E92FEF"/>
    <w:rsid w:val="00E96FC2"/>
    <w:rsid w:val="00EA0CD1"/>
    <w:rsid w:val="00EA0F87"/>
    <w:rsid w:val="00EA4578"/>
    <w:rsid w:val="00EA561C"/>
    <w:rsid w:val="00EA5875"/>
    <w:rsid w:val="00EA70F9"/>
    <w:rsid w:val="00EB3146"/>
    <w:rsid w:val="00EB56E3"/>
    <w:rsid w:val="00EC0D13"/>
    <w:rsid w:val="00EC1332"/>
    <w:rsid w:val="00ED1DED"/>
    <w:rsid w:val="00ED2376"/>
    <w:rsid w:val="00ED3D23"/>
    <w:rsid w:val="00ED58EF"/>
    <w:rsid w:val="00EE2401"/>
    <w:rsid w:val="00EE7ABD"/>
    <w:rsid w:val="00EF0A67"/>
    <w:rsid w:val="00EF0A6C"/>
    <w:rsid w:val="00F01048"/>
    <w:rsid w:val="00F04E47"/>
    <w:rsid w:val="00F10355"/>
    <w:rsid w:val="00F130BE"/>
    <w:rsid w:val="00F26880"/>
    <w:rsid w:val="00F3494C"/>
    <w:rsid w:val="00F35779"/>
    <w:rsid w:val="00F36802"/>
    <w:rsid w:val="00F4043C"/>
    <w:rsid w:val="00F42D4B"/>
    <w:rsid w:val="00F43292"/>
    <w:rsid w:val="00F510C0"/>
    <w:rsid w:val="00F62DAC"/>
    <w:rsid w:val="00F63500"/>
    <w:rsid w:val="00F6395C"/>
    <w:rsid w:val="00F71DFA"/>
    <w:rsid w:val="00F72FDA"/>
    <w:rsid w:val="00F7384A"/>
    <w:rsid w:val="00F76371"/>
    <w:rsid w:val="00F850EE"/>
    <w:rsid w:val="00F857CD"/>
    <w:rsid w:val="00F866F7"/>
    <w:rsid w:val="00F86EC0"/>
    <w:rsid w:val="00FA3D81"/>
    <w:rsid w:val="00FA7CBD"/>
    <w:rsid w:val="00FC31C7"/>
    <w:rsid w:val="00FC341B"/>
    <w:rsid w:val="00FC385B"/>
    <w:rsid w:val="00FC420B"/>
    <w:rsid w:val="00FC63F0"/>
    <w:rsid w:val="00FC6497"/>
    <w:rsid w:val="00FC7221"/>
    <w:rsid w:val="00FD4430"/>
    <w:rsid w:val="00FD5365"/>
    <w:rsid w:val="00FD579B"/>
    <w:rsid w:val="00FE1D61"/>
    <w:rsid w:val="00FF08A6"/>
    <w:rsid w:val="00FF13F2"/>
    <w:rsid w:val="00FF27D4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6B1C9D"/>
  <w15:chartTrackingRefBased/>
  <w15:docId w15:val="{90A708AA-6E4F-4A4C-A3D9-B53C03F6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FFFFFF"/>
      <w:tabs>
        <w:tab w:val="left" w:pos="1304"/>
        <w:tab w:val="left" w:pos="9298"/>
      </w:tabs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tabs>
        <w:tab w:val="left" w:pos="340"/>
        <w:tab w:val="left" w:pos="907"/>
      </w:tabs>
      <w:outlineLvl w:val="7"/>
    </w:pPr>
    <w:rPr>
      <w:b/>
      <w:sz w:val="28"/>
    </w:rPr>
  </w:style>
  <w:style w:type="character" w:default="1" w:styleId="Domylnaczcionkaakapitu">
    <w:name w:val="Default Paragraph Font"/>
    <w:link w:val="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ytu">
    <w:name w:val="Title"/>
    <w:basedOn w:val="Normalny"/>
    <w:link w:val="TytuZnak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sz w:val="24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paragraph" w:styleId="Tekstpodstawowy2">
    <w:name w:val="Body Text 2"/>
    <w:aliases w:val=" Znak Znak Znak Znak Znak, Znak Znak Znak Znak, Znak Znak Znak, Znak Znak,Znak Znak"/>
    <w:basedOn w:val="Normalny"/>
    <w:link w:val="Tekstpodstawowy2Znak"/>
    <w:rPr>
      <w:sz w:val="28"/>
    </w:rPr>
  </w:style>
  <w:style w:type="paragraph" w:styleId="Tekstpodstawowywcity2">
    <w:name w:val="Body Text Indent 2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</w:rPr>
  </w:style>
  <w:style w:type="paragraph" w:styleId="Tekstpodstawowywcity3">
    <w:name w:val="Body Text Indent 3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ind w:left="340" w:hanging="340"/>
      <w:jc w:val="both"/>
    </w:pPr>
    <w:rPr>
      <w:sz w:val="28"/>
    </w:rPr>
  </w:style>
  <w:style w:type="paragraph" w:styleId="Tekstblokowy">
    <w:name w:val="Block Text"/>
    <w:basedOn w:val="Normalny"/>
    <w:pPr>
      <w:widowControl w:val="0"/>
      <w:tabs>
        <w:tab w:val="left" w:pos="1276"/>
        <w:tab w:val="left" w:pos="2410"/>
      </w:tabs>
      <w:ind w:left="7" w:right="-150"/>
      <w:jc w:val="right"/>
    </w:pPr>
    <w:rPr>
      <w:b/>
      <w:snapToGrid w:val="0"/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caps/>
      <w:color w:val="0000FF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aliases w:val=" Znak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600"/>
    </w:pPr>
    <w:rPr>
      <w:rFonts w:ascii="Arial" w:hAnsi="Arial"/>
      <w:snapToGrid w:val="0"/>
      <w:sz w:val="22"/>
    </w:rPr>
  </w:style>
  <w:style w:type="paragraph" w:customStyle="1" w:styleId="FR2">
    <w:name w:val="FR2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  <w:szCs w:val="18"/>
    </w:rPr>
  </w:style>
  <w:style w:type="table" w:styleId="Tabela-Siatka">
    <w:name w:val="Table Grid"/>
    <w:basedOn w:val="Standardowy"/>
    <w:rsid w:val="00AA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C09AF"/>
    <w:pPr>
      <w:suppressAutoHyphens/>
      <w:jc w:val="both"/>
    </w:pPr>
    <w:rPr>
      <w:sz w:val="24"/>
      <w:szCs w:val="24"/>
      <w:lang/>
    </w:rPr>
  </w:style>
  <w:style w:type="paragraph" w:styleId="Podtytu">
    <w:name w:val="Subtitle"/>
    <w:basedOn w:val="Normalny"/>
    <w:next w:val="Tekstpodstawowy"/>
    <w:qFormat/>
    <w:rsid w:val="007C09AF"/>
    <w:pPr>
      <w:keepNext/>
      <w:suppressAutoHyphens/>
      <w:spacing w:before="240" w:after="120"/>
      <w:jc w:val="center"/>
    </w:pPr>
    <w:rPr>
      <w:rFonts w:ascii="Arial" w:eastAsia="Tahoma" w:hAnsi="Arial"/>
      <w:i/>
      <w:sz w:val="28"/>
      <w:szCs w:val="24"/>
      <w:lang/>
    </w:rPr>
  </w:style>
  <w:style w:type="paragraph" w:customStyle="1" w:styleId="Standard">
    <w:name w:val="Standard"/>
    <w:basedOn w:val="Normalny"/>
    <w:rsid w:val="00593910"/>
    <w:pPr>
      <w:widowControl w:val="0"/>
      <w:suppressAutoHyphens/>
      <w:autoSpaceDE w:val="0"/>
    </w:pPr>
    <w:rPr>
      <w:sz w:val="24"/>
    </w:rPr>
  </w:style>
  <w:style w:type="character" w:customStyle="1" w:styleId="TekstpodstawowyZnak">
    <w:name w:val="Tekst podstawowy Znak"/>
    <w:aliases w:val=" Znak6 Znak Znak Znak Znak, Znak6 Znak Znak Znak2, Znak6 Znak1, Znak6 Znak Znak3"/>
    <w:link w:val="Tekstpodstawowy"/>
    <w:rsid w:val="006D7CB8"/>
    <w:rPr>
      <w:rFonts w:ascii="Arial Narrow" w:hAnsi="Arial Narrow"/>
      <w:sz w:val="28"/>
      <w:lang w:val="pl-PL" w:eastAsia="pl-PL" w:bidi="ar-SA"/>
    </w:rPr>
  </w:style>
  <w:style w:type="character" w:customStyle="1" w:styleId="Nagwek4Znak">
    <w:name w:val="Nagłówek 4 Znak"/>
    <w:aliases w:val=" Znak11 Znak Znak1, Znak11 Znak1"/>
    <w:link w:val="Nagwek4"/>
    <w:rsid w:val="006D7CB8"/>
    <w:rPr>
      <w:b/>
      <w:sz w:val="28"/>
      <w:u w:val="single"/>
      <w:lang w:val="pl-PL" w:eastAsia="pl-PL" w:bidi="ar-SA"/>
    </w:rPr>
  </w:style>
  <w:style w:type="paragraph" w:customStyle="1" w:styleId="ust">
    <w:name w:val="ust"/>
    <w:basedOn w:val="Normalny"/>
    <w:link w:val="ustZnak"/>
    <w:rsid w:val="002B408A"/>
    <w:pPr>
      <w:spacing w:after="80"/>
      <w:ind w:left="431" w:hanging="255"/>
      <w:jc w:val="both"/>
    </w:pPr>
    <w:rPr>
      <w:sz w:val="24"/>
    </w:rPr>
  </w:style>
  <w:style w:type="character" w:customStyle="1" w:styleId="ustZnak">
    <w:name w:val="ust Znak"/>
    <w:link w:val="ust"/>
    <w:rsid w:val="002B408A"/>
    <w:rPr>
      <w:sz w:val="24"/>
      <w:lang w:val="pl-PL" w:eastAsia="pl-PL" w:bidi="ar-SA"/>
    </w:rPr>
  </w:style>
  <w:style w:type="character" w:customStyle="1" w:styleId="Tekstpodstawowy3Znak">
    <w:name w:val="Tekst podstawowy 3 Znak"/>
    <w:aliases w:val=" Znak Znak1"/>
    <w:link w:val="Tekstpodstawowy3"/>
    <w:rsid w:val="002B408A"/>
    <w:rPr>
      <w:sz w:val="16"/>
      <w:szCs w:val="16"/>
      <w:lang w:val="pl-PL" w:eastAsia="pl-PL" w:bidi="ar-SA"/>
    </w:rPr>
  </w:style>
  <w:style w:type="character" w:customStyle="1" w:styleId="Tekstpodstawowy2Znak">
    <w:name w:val="Tekst podstawowy 2 Znak"/>
    <w:aliases w:val=" Znak Znak Znak Znak Znak Znak, Znak Znak Znak Znak Znak1, Znak Znak Znak Znak1, Znak Znak Znak1,Znak Znak Znak,Tekst podstawowy 2 Znak1,Znak Znak Znak1"/>
    <w:link w:val="Tekstpodstawowy2"/>
    <w:rsid w:val="00226A48"/>
    <w:rPr>
      <w:sz w:val="28"/>
      <w:lang w:val="pl-PL" w:eastAsia="pl-PL" w:bidi="ar-SA"/>
    </w:rPr>
  </w:style>
  <w:style w:type="character" w:customStyle="1" w:styleId="Znak6ZnakZnakZnak1">
    <w:name w:val=" Znak6 Znak Znak Znak1"/>
    <w:aliases w:val=" Znak6 Znak Znak1, Znak6 Znak Znak2,Tekst podstawowy Znak1,(F2) Znak"/>
    <w:rsid w:val="00606ED4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 Znak Znak Znak Znak Znak Znak Znak"/>
    <w:basedOn w:val="Normalny"/>
    <w:link w:val="Domylnaczcionkaakapitu"/>
    <w:rsid w:val="00606ED4"/>
    <w:rPr>
      <w:sz w:val="24"/>
      <w:szCs w:val="24"/>
    </w:rPr>
  </w:style>
  <w:style w:type="character" w:customStyle="1" w:styleId="Znak11ZnakZnak">
    <w:name w:val=" Znak11 Znak Znak"/>
    <w:rsid w:val="00606ED4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D5365"/>
    <w:rPr>
      <w:sz w:val="28"/>
      <w:lang w:val="pl-PL" w:eastAsia="pl-PL" w:bidi="ar-SA"/>
    </w:rPr>
  </w:style>
  <w:style w:type="character" w:customStyle="1" w:styleId="Nagwek4Znak1">
    <w:name w:val="Nagłówek 4 Znak1"/>
    <w:rsid w:val="00B0215A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457C10"/>
    <w:pPr>
      <w:suppressAutoHyphens/>
      <w:spacing w:after="120" w:line="480" w:lineRule="auto"/>
    </w:pPr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EF0A67"/>
    <w:pPr>
      <w:ind w:left="708"/>
    </w:pPr>
  </w:style>
  <w:style w:type="character" w:customStyle="1" w:styleId="Nagwek1Znak">
    <w:name w:val="Nagłówek 1 Znak"/>
    <w:link w:val="Nagwek1"/>
    <w:rsid w:val="00EF0A67"/>
    <w:rPr>
      <w:b/>
      <w:sz w:val="32"/>
    </w:rPr>
  </w:style>
  <w:style w:type="character" w:customStyle="1" w:styleId="TytuZnak">
    <w:name w:val="Tytuł Znak"/>
    <w:link w:val="Tytu"/>
    <w:rsid w:val="00EF0A67"/>
    <w:rPr>
      <w:sz w:val="24"/>
    </w:rPr>
  </w:style>
  <w:style w:type="paragraph" w:customStyle="1" w:styleId="Default">
    <w:name w:val="Default"/>
    <w:rsid w:val="00B713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A6142"/>
    <w:pPr>
      <w:widowControl w:val="0"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uiPriority w:val="99"/>
    <w:rsid w:val="00BA6142"/>
    <w:rPr>
      <w:rFonts w:eastAsia="Andale Sans UI" w:cs="Tahoma"/>
      <w:kern w:val="1"/>
      <w:lang w:val="de-DE" w:eastAsia="fa-IR" w:bidi="fa-IR"/>
    </w:rPr>
  </w:style>
  <w:style w:type="character" w:styleId="Odwoanieprzypisukocowego">
    <w:name w:val="endnote reference"/>
    <w:uiPriority w:val="99"/>
    <w:unhideWhenUsed/>
    <w:rsid w:val="00BA6142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BA6142"/>
    <w:rPr>
      <w:rFonts w:ascii="Tahoma" w:hAnsi="Tahoma" w:cs="Tahoma"/>
      <w:sz w:val="16"/>
      <w:szCs w:val="16"/>
    </w:rPr>
  </w:style>
  <w:style w:type="character" w:customStyle="1" w:styleId="fn-ref">
    <w:name w:val="fn-ref"/>
    <w:rsid w:val="009B0314"/>
  </w:style>
  <w:style w:type="character" w:styleId="Odwoaniedokomentarza">
    <w:name w:val="annotation reference"/>
    <w:rsid w:val="00457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78C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8CB"/>
  </w:style>
  <w:style w:type="paragraph" w:styleId="Tematkomentarza">
    <w:name w:val="annotation subject"/>
    <w:basedOn w:val="Tekstkomentarza"/>
    <w:next w:val="Tekstkomentarza"/>
    <w:link w:val="TematkomentarzaZnak"/>
    <w:rsid w:val="004578CB"/>
    <w:rPr>
      <w:b/>
      <w:bCs/>
    </w:rPr>
  </w:style>
  <w:style w:type="character" w:customStyle="1" w:styleId="TematkomentarzaZnak">
    <w:name w:val="Temat komentarza Znak"/>
    <w:link w:val="Tematkomentarza"/>
    <w:rsid w:val="0045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42DF-605B-2647-8A09-16BB34B9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2651</Words>
  <Characters>18210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N-M.ZP/D/1/2011</vt:lpstr>
    </vt:vector>
  </TitlesOfParts>
  <Company>N-M</Company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N-M.ZP/D/1/2011</dc:title>
  <dc:subject>olej</dc:subject>
  <dc:creator>zam.pub.</dc:creator>
  <cp:keywords/>
  <dc:description/>
  <cp:lastModifiedBy>Tomasz Baniak</cp:lastModifiedBy>
  <cp:revision>2</cp:revision>
  <cp:lastPrinted>2018-07-09T05:55:00Z</cp:lastPrinted>
  <dcterms:created xsi:type="dcterms:W3CDTF">2021-10-10T23:52:00Z</dcterms:created>
  <dcterms:modified xsi:type="dcterms:W3CDTF">2021-10-10T23:52:00Z</dcterms:modified>
</cp:coreProperties>
</file>