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2D7B" w14:textId="77D07235" w:rsidR="00F6012A" w:rsidRDefault="003C45E7" w:rsidP="003C45E7">
      <w:pPr>
        <w:jc w:val="right"/>
      </w:pPr>
      <w:r>
        <w:t xml:space="preserve">Załącznik nr </w:t>
      </w:r>
      <w:r w:rsidR="00667E9B">
        <w:t>2</w:t>
      </w:r>
    </w:p>
    <w:p w14:paraId="5622BD14" w14:textId="51973806" w:rsidR="003C45E7" w:rsidRPr="00B76103" w:rsidRDefault="003C45E7" w:rsidP="003C45E7">
      <w:pPr>
        <w:pStyle w:val="Bezodstpw"/>
        <w:jc w:val="right"/>
      </w:pPr>
      <w:r w:rsidRPr="00B76103">
        <w:t>ZAPYTANIE OFERTOWE</w:t>
      </w:r>
      <w:r w:rsidR="008B52C0">
        <w:t xml:space="preserve"> NR 3/2023/ZO</w:t>
      </w:r>
    </w:p>
    <w:p w14:paraId="392C13B6" w14:textId="77777777" w:rsidR="003C45E7" w:rsidRDefault="003C45E7" w:rsidP="003C45E7">
      <w:pPr>
        <w:jc w:val="center"/>
      </w:pPr>
    </w:p>
    <w:p w14:paraId="056B946D" w14:textId="77777777" w:rsidR="003C45E7" w:rsidRDefault="003C45E7" w:rsidP="003C45E7">
      <w:pPr>
        <w:jc w:val="center"/>
      </w:pPr>
    </w:p>
    <w:p w14:paraId="1C5FD83F" w14:textId="7D41FE30" w:rsidR="003C45E7" w:rsidRDefault="003C45E7" w:rsidP="003C45E7">
      <w:pPr>
        <w:jc w:val="center"/>
        <w:rPr>
          <w:rFonts w:ascii="Calibri" w:hAnsi="Calibri" w:cs="Calibri"/>
          <w:b/>
          <w:bCs/>
        </w:rPr>
      </w:pPr>
      <w:r w:rsidRPr="003C45E7">
        <w:rPr>
          <w:rFonts w:ascii="Calibri" w:hAnsi="Calibri" w:cs="Calibri"/>
          <w:b/>
          <w:bCs/>
        </w:rPr>
        <w:t>Szczegółow</w:t>
      </w:r>
      <w:r>
        <w:rPr>
          <w:rFonts w:ascii="Calibri" w:hAnsi="Calibri" w:cs="Calibri"/>
          <w:b/>
          <w:bCs/>
        </w:rPr>
        <w:t>y</w:t>
      </w:r>
      <w:r w:rsidRPr="003C45E7">
        <w:rPr>
          <w:rFonts w:ascii="Calibri" w:hAnsi="Calibri" w:cs="Calibri"/>
          <w:b/>
          <w:bCs/>
        </w:rPr>
        <w:t xml:space="preserve"> opis przedmiotu zamówienia</w:t>
      </w:r>
    </w:p>
    <w:p w14:paraId="54EB7090" w14:textId="674A2F16" w:rsidR="003C45E7" w:rsidRDefault="003C45E7" w:rsidP="003C45E7">
      <w:pPr>
        <w:rPr>
          <w:rFonts w:ascii="Calibri" w:hAnsi="Calibri" w:cs="Calibri"/>
          <w:b/>
          <w:bCs/>
        </w:rPr>
      </w:pPr>
    </w:p>
    <w:p w14:paraId="23FD3E14" w14:textId="796BA68E" w:rsidR="003C45E7" w:rsidRPr="007F2F4A" w:rsidRDefault="003C45E7" w:rsidP="003C45E7">
      <w:pPr>
        <w:rPr>
          <w:rFonts w:ascii="Calibri" w:hAnsi="Calibri" w:cs="Calibri"/>
        </w:rPr>
      </w:pPr>
      <w:r w:rsidRPr="00C87DB1">
        <w:t xml:space="preserve">Przedmiotem zamówienia jest </w:t>
      </w:r>
      <w:r>
        <w:t>„</w:t>
      </w:r>
      <w:bookmarkStart w:id="0" w:name="_Hlk134779328"/>
      <w:r w:rsidR="00CB60CE">
        <w:rPr>
          <w:rFonts w:ascii="Calibri" w:eastAsia="Times New Roman" w:hAnsi="Calibri" w:cs="Calibri"/>
          <w:b/>
          <w:bCs/>
          <w:sz w:val="28"/>
          <w:szCs w:val="28"/>
        </w:rPr>
        <w:t xml:space="preserve">Wdrożenie oprogramowania gabinetowego oraz dostawa i wdrożenie infrastruktury i oprogramowania systemowego na rzecz </w:t>
      </w:r>
      <w:bookmarkEnd w:id="0"/>
      <w:r w:rsidR="003B506D" w:rsidRPr="003B506D">
        <w:rPr>
          <w:rFonts w:ascii="Calibri" w:eastAsia="Times New Roman" w:hAnsi="Calibri" w:cs="Calibri"/>
          <w:b/>
          <w:bCs/>
          <w:sz w:val="28"/>
          <w:szCs w:val="28"/>
        </w:rPr>
        <w:t>Samodzielnego Publicznego Zakładu Opieki Zdrowotnej „Piastun” w Piastowie</w:t>
      </w:r>
      <w:proofErr w:type="gramStart"/>
      <w:r>
        <w:t>”,  wg</w:t>
      </w:r>
      <w:proofErr w:type="gramEnd"/>
      <w:r>
        <w:t>. poniższej specyfikacji:</w:t>
      </w:r>
    </w:p>
    <w:p w14:paraId="5CAB4041" w14:textId="77777777" w:rsidR="00C11209" w:rsidRDefault="00C11209" w:rsidP="003C45E7"/>
    <w:p w14:paraId="6D1D0320" w14:textId="77777777" w:rsidR="003B506D" w:rsidRPr="00D0203B" w:rsidRDefault="00026BFF" w:rsidP="003B506D">
      <w:pPr>
        <w:jc w:val="both"/>
        <w:rPr>
          <w:rFonts w:cstheme="minorHAnsi"/>
          <w:b/>
          <w:bCs/>
        </w:rPr>
      </w:pPr>
      <w:r w:rsidRPr="00B15D79">
        <w:rPr>
          <w:b/>
          <w:bCs/>
          <w:u w:val="single"/>
        </w:rPr>
        <w:t xml:space="preserve">CZĘŚĆ 1 </w:t>
      </w:r>
      <w:bookmarkStart w:id="1" w:name="_Hlk134779657"/>
      <w:r w:rsidR="003B506D" w:rsidRPr="00D0203B">
        <w:rPr>
          <w:rFonts w:cstheme="minorHAnsi"/>
          <w:b/>
          <w:bCs/>
        </w:rPr>
        <w:t xml:space="preserve">Wdrożenie oprogramowania gabinetowego, kompatybilnego z obecnym systemem Zamawiającego jakim jest </w:t>
      </w:r>
      <w:bookmarkEnd w:id="1"/>
      <w:r w:rsidR="003B506D" w:rsidRPr="00D0203B">
        <w:rPr>
          <w:rFonts w:cstheme="minorHAnsi"/>
          <w:b/>
          <w:bCs/>
        </w:rPr>
        <w:t xml:space="preserve">KS-SOMED w postaci: </w:t>
      </w:r>
    </w:p>
    <w:p w14:paraId="0D0DCA41" w14:textId="77777777" w:rsidR="003B506D" w:rsidRPr="00357C04" w:rsidRDefault="003B506D" w:rsidP="003B506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357C04">
        <w:rPr>
          <w:rFonts w:cstheme="minorHAnsi"/>
        </w:rPr>
        <w:t>Oprogramowania umożliwiającego wymianę danych pomiędzy podmiotami zintegrowane z obecnym systemem medycznym Zamawiającego – KS-SOMED gdzie powstaje dokumentacja medyczna wytwarzana przez zamawiającego. Oprogramowanie umożliwiające m.in.:</w:t>
      </w:r>
    </w:p>
    <w:p w14:paraId="6514DB2E" w14:textId="77777777" w:rsidR="003B506D" w:rsidRPr="00357C04" w:rsidRDefault="003B506D" w:rsidP="003B506D">
      <w:pPr>
        <w:pStyle w:val="Akapitzlist"/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</w:rPr>
      </w:pPr>
      <w:r w:rsidRPr="00357C04">
        <w:rPr>
          <w:rFonts w:cstheme="minorHAnsi"/>
        </w:rPr>
        <w:t xml:space="preserve">rejestrację danych o udzielonym świadczeniu, </w:t>
      </w:r>
    </w:p>
    <w:p w14:paraId="6C295D0F" w14:textId="77777777" w:rsidR="003B506D" w:rsidRPr="00357C04" w:rsidRDefault="003B506D" w:rsidP="003B506D">
      <w:pPr>
        <w:pStyle w:val="Akapitzlist"/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</w:rPr>
      </w:pPr>
      <w:r w:rsidRPr="00357C04">
        <w:rPr>
          <w:rFonts w:cstheme="minorHAnsi"/>
        </w:rPr>
        <w:t xml:space="preserve">tworzenie komunikatów dotyczących zdarzeń medycznych (ZM), </w:t>
      </w:r>
    </w:p>
    <w:p w14:paraId="09E3F121" w14:textId="77777777" w:rsidR="003B506D" w:rsidRPr="00357C04" w:rsidRDefault="003B506D" w:rsidP="003B506D">
      <w:pPr>
        <w:pStyle w:val="Akapitzlist"/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</w:rPr>
      </w:pPr>
      <w:r w:rsidRPr="00357C04">
        <w:rPr>
          <w:rFonts w:cstheme="minorHAnsi"/>
        </w:rPr>
        <w:t>tworzenie elektronicznej dokumentacji medycznej (EDM) i jej zaindeksowanie w systemie e-zdrowia P1 ora</w:t>
      </w:r>
      <w:r>
        <w:rPr>
          <w:rFonts w:cstheme="minorHAnsi"/>
        </w:rPr>
        <w:t>z</w:t>
      </w:r>
    </w:p>
    <w:p w14:paraId="08A62907" w14:textId="77777777" w:rsidR="003B506D" w:rsidRDefault="003B506D" w:rsidP="003B506D">
      <w:pPr>
        <w:pStyle w:val="Akapitzlist"/>
        <w:numPr>
          <w:ilvl w:val="0"/>
          <w:numId w:val="12"/>
        </w:numPr>
        <w:spacing w:after="0" w:line="240" w:lineRule="auto"/>
        <w:ind w:left="993"/>
        <w:jc w:val="both"/>
        <w:rPr>
          <w:rFonts w:cstheme="minorHAnsi"/>
        </w:rPr>
      </w:pPr>
      <w:r w:rsidRPr="00357C04">
        <w:rPr>
          <w:rFonts w:cstheme="minorHAnsi"/>
        </w:rPr>
        <w:t>integrację z systemem e-zdrowia w zakresie zdarzeń medycznych (ZM) i wymiany EDM.</w:t>
      </w:r>
    </w:p>
    <w:p w14:paraId="6980A132" w14:textId="77777777" w:rsidR="003B506D" w:rsidRDefault="003B506D" w:rsidP="003B506D">
      <w:pPr>
        <w:spacing w:after="0" w:line="240" w:lineRule="auto"/>
        <w:ind w:left="633"/>
        <w:jc w:val="both"/>
        <w:rPr>
          <w:rFonts w:cstheme="minorHAnsi"/>
        </w:rPr>
      </w:pPr>
    </w:p>
    <w:p w14:paraId="06B4E916" w14:textId="77777777" w:rsidR="003B506D" w:rsidRPr="00963D88" w:rsidRDefault="003B506D" w:rsidP="003B506D">
      <w:pPr>
        <w:spacing w:after="0" w:line="240" w:lineRule="auto"/>
        <w:ind w:left="633"/>
        <w:jc w:val="both"/>
        <w:rPr>
          <w:rFonts w:cstheme="minorHAnsi"/>
        </w:rPr>
      </w:pPr>
      <w:r>
        <w:rPr>
          <w:rFonts w:cstheme="minorHAnsi"/>
        </w:rPr>
        <w:t xml:space="preserve">Licencje dotyczące tworzenia zdarzeń medycznych i indeksowania w systemie e-zdrowia P1 muszą być ważne minimum 18 miesięcy od dnia zakończenia wdrożenia </w:t>
      </w:r>
    </w:p>
    <w:p w14:paraId="655EB660" w14:textId="4FAABE37" w:rsidR="003B506D" w:rsidRPr="00357C04" w:rsidRDefault="003B506D" w:rsidP="003B506D">
      <w:pPr>
        <w:spacing w:after="0" w:line="240" w:lineRule="auto"/>
        <w:ind w:left="633"/>
        <w:jc w:val="both"/>
        <w:rPr>
          <w:rFonts w:cstheme="minorHAnsi"/>
        </w:rPr>
      </w:pPr>
      <w:r w:rsidRPr="00357C04">
        <w:rPr>
          <w:rFonts w:cstheme="minorHAnsi"/>
        </w:rPr>
        <w:t>Ze względu na posiadany system Dziedzinowy HIS Zamawiający wymaga</w:t>
      </w:r>
      <w:r w:rsidR="00DF6A61">
        <w:rPr>
          <w:rFonts w:cstheme="minorHAnsi"/>
        </w:rPr>
        <w:t>,</w:t>
      </w:r>
      <w:bookmarkStart w:id="2" w:name="_GoBack"/>
      <w:bookmarkEnd w:id="2"/>
      <w:r w:rsidRPr="00357C04">
        <w:rPr>
          <w:rFonts w:cstheme="minorHAnsi"/>
        </w:rPr>
        <w:t xml:space="preserve"> aby Oferent posiadał autoryzacje partnera handlowego producenta oprogramowania </w:t>
      </w:r>
      <w:proofErr w:type="spellStart"/>
      <w:r w:rsidRPr="00357C04">
        <w:rPr>
          <w:rFonts w:cstheme="minorHAnsi"/>
        </w:rPr>
        <w:t>t.j</w:t>
      </w:r>
      <w:proofErr w:type="spellEnd"/>
      <w:r w:rsidRPr="00357C04">
        <w:rPr>
          <w:rFonts w:cstheme="minorHAnsi"/>
        </w:rPr>
        <w:t xml:space="preserve">.: </w:t>
      </w:r>
      <w:proofErr w:type="spellStart"/>
      <w:r w:rsidRPr="00357C04">
        <w:rPr>
          <w:rFonts w:cstheme="minorHAnsi"/>
        </w:rPr>
        <w:t>Kamsoft</w:t>
      </w:r>
      <w:proofErr w:type="spellEnd"/>
      <w:r w:rsidRPr="00357C04">
        <w:rPr>
          <w:rFonts w:cstheme="minorHAnsi"/>
        </w:rPr>
        <w:t xml:space="preserve"> S.A.  </w:t>
      </w:r>
    </w:p>
    <w:p w14:paraId="59406081" w14:textId="7D87625A" w:rsidR="00026BFF" w:rsidRPr="00B15D79" w:rsidRDefault="00026BFF" w:rsidP="003B506D">
      <w:pPr>
        <w:rPr>
          <w:rFonts w:ascii="Calibri" w:hAnsi="Calibri" w:cs="Calibri"/>
        </w:rPr>
      </w:pPr>
    </w:p>
    <w:p w14:paraId="4FFFAC60" w14:textId="77777777" w:rsidR="003B506D" w:rsidRPr="00D0203B" w:rsidRDefault="00026BFF" w:rsidP="003B506D">
      <w:pPr>
        <w:jc w:val="both"/>
        <w:rPr>
          <w:rFonts w:cstheme="minorHAnsi"/>
          <w:b/>
          <w:bCs/>
        </w:rPr>
      </w:pPr>
      <w:r w:rsidRPr="00B15D79">
        <w:rPr>
          <w:b/>
          <w:bCs/>
          <w:u w:val="single"/>
        </w:rPr>
        <w:t xml:space="preserve">CZĘŚĆ 2 </w:t>
      </w:r>
      <w:bookmarkStart w:id="3" w:name="_Hlk134779685"/>
      <w:r w:rsidR="003B506D" w:rsidRPr="00D0203B">
        <w:rPr>
          <w:rFonts w:cstheme="minorHAnsi"/>
          <w:b/>
          <w:bCs/>
        </w:rPr>
        <w:t>Dostawa i wdrożenie infrastruktury i oprogramowania systemowego w postaci:</w:t>
      </w:r>
      <w:bookmarkEnd w:id="3"/>
    </w:p>
    <w:p w14:paraId="240A6C35" w14:textId="77777777" w:rsidR="003B506D" w:rsidRPr="00357C04" w:rsidRDefault="003B506D" w:rsidP="003B506D">
      <w:pPr>
        <w:pStyle w:val="Akapitzlist"/>
        <w:numPr>
          <w:ilvl w:val="0"/>
          <w:numId w:val="14"/>
        </w:numPr>
        <w:spacing w:line="256" w:lineRule="auto"/>
        <w:jc w:val="both"/>
        <w:rPr>
          <w:rFonts w:cstheme="minorHAnsi"/>
        </w:rPr>
      </w:pPr>
      <w:r w:rsidRPr="00357C04">
        <w:rPr>
          <w:rFonts w:cstheme="minorHAnsi"/>
        </w:rPr>
        <w:t>Serwer z systemem operacyjnym z licencjami dostępowymi – 1 szt.</w:t>
      </w:r>
    </w:p>
    <w:p w14:paraId="3EE5EA79" w14:textId="77777777" w:rsidR="003B506D" w:rsidRPr="00357C04" w:rsidRDefault="003B506D" w:rsidP="003B506D">
      <w:pPr>
        <w:pStyle w:val="Akapitzlist"/>
        <w:numPr>
          <w:ilvl w:val="0"/>
          <w:numId w:val="14"/>
        </w:numPr>
        <w:spacing w:line="256" w:lineRule="auto"/>
        <w:jc w:val="both"/>
        <w:rPr>
          <w:rFonts w:cstheme="minorHAnsi"/>
        </w:rPr>
      </w:pPr>
      <w:r w:rsidRPr="00357C04">
        <w:rPr>
          <w:rFonts w:cstheme="minorHAnsi"/>
        </w:rPr>
        <w:t>Wdrożenie Serwera – 1 szt. z migracją danych</w:t>
      </w:r>
    </w:p>
    <w:p w14:paraId="1560E6CC" w14:textId="77777777" w:rsidR="003B506D" w:rsidRPr="00357C04" w:rsidRDefault="003B506D" w:rsidP="003B506D">
      <w:pPr>
        <w:pStyle w:val="Akapitzlist"/>
        <w:numPr>
          <w:ilvl w:val="0"/>
          <w:numId w:val="14"/>
        </w:numPr>
        <w:spacing w:line="256" w:lineRule="auto"/>
        <w:jc w:val="both"/>
        <w:rPr>
          <w:rFonts w:cstheme="minorHAnsi"/>
        </w:rPr>
      </w:pPr>
      <w:r w:rsidRPr="00357C04">
        <w:rPr>
          <w:rFonts w:cstheme="minorHAnsi"/>
        </w:rPr>
        <w:t>Serwer Backup – 1 szt.</w:t>
      </w:r>
    </w:p>
    <w:p w14:paraId="4182D47C" w14:textId="02F17B6D" w:rsidR="003B506D" w:rsidRPr="00357C04" w:rsidRDefault="003709E2" w:rsidP="003B506D">
      <w:pPr>
        <w:pStyle w:val="Akapitzlist"/>
        <w:numPr>
          <w:ilvl w:val="0"/>
          <w:numId w:val="14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3B506D" w:rsidRPr="00357C04">
        <w:rPr>
          <w:rFonts w:cstheme="minorHAnsi"/>
        </w:rPr>
        <w:t>nstalacja i konfiguracja serwera Backup – 1 szt.</w:t>
      </w:r>
    </w:p>
    <w:p w14:paraId="531E719C" w14:textId="77777777" w:rsidR="003B506D" w:rsidRPr="00357C04" w:rsidRDefault="003B506D" w:rsidP="003B506D">
      <w:pPr>
        <w:pStyle w:val="Akapitzlist"/>
        <w:jc w:val="both"/>
        <w:rPr>
          <w:rFonts w:cstheme="minorHAnsi"/>
        </w:rPr>
      </w:pPr>
    </w:p>
    <w:p w14:paraId="51F96256" w14:textId="77777777" w:rsidR="003B506D" w:rsidRPr="00357C04" w:rsidRDefault="003B506D" w:rsidP="003B506D">
      <w:pPr>
        <w:pStyle w:val="Akapitzlist"/>
        <w:jc w:val="both"/>
        <w:rPr>
          <w:rFonts w:cstheme="minorHAnsi"/>
        </w:rPr>
      </w:pPr>
      <w:r w:rsidRPr="00357C04">
        <w:rPr>
          <w:rFonts w:cstheme="minorHAnsi"/>
        </w:rPr>
        <w:t>zgodnie z poniższą specyfikacją</w:t>
      </w:r>
      <w:r w:rsidRPr="00357C04">
        <w:rPr>
          <w:rFonts w:eastAsia="Times New Roman" w:cstheme="minorHAnsi"/>
        </w:rPr>
        <w:t>:</w:t>
      </w:r>
    </w:p>
    <w:p w14:paraId="673E4FF6" w14:textId="77777777" w:rsidR="003B506D" w:rsidRPr="00357C04" w:rsidRDefault="003B506D" w:rsidP="003B506D">
      <w:pPr>
        <w:rPr>
          <w:rFonts w:cstheme="minorHAnsi"/>
        </w:rPr>
      </w:pPr>
    </w:p>
    <w:p w14:paraId="619B21BF" w14:textId="77777777" w:rsidR="003B506D" w:rsidRPr="00357C04" w:rsidRDefault="003B506D" w:rsidP="003B506D">
      <w:pPr>
        <w:jc w:val="both"/>
        <w:rPr>
          <w:rFonts w:cstheme="minorHAnsi"/>
        </w:rPr>
      </w:pPr>
      <w:r>
        <w:rPr>
          <w:rFonts w:cstheme="minorHAnsi"/>
        </w:rPr>
        <w:t xml:space="preserve">Ad. 1 </w:t>
      </w:r>
      <w:r w:rsidRPr="00357C04">
        <w:rPr>
          <w:rFonts w:cstheme="minorHAnsi"/>
        </w:rPr>
        <w:t>Serwer z systemem operacyjnym z licencjami dostępowymi – 1 szt.</w:t>
      </w:r>
    </w:p>
    <w:p w14:paraId="176A93C0" w14:textId="77777777" w:rsidR="003B506D" w:rsidRPr="00357C04" w:rsidRDefault="003B506D" w:rsidP="003B506D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7454"/>
      </w:tblGrid>
      <w:tr w:rsidR="003B506D" w:rsidRPr="00357C04" w14:paraId="34E04AB3" w14:textId="77777777" w:rsidTr="003658E6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EDC9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Opis</w:t>
            </w:r>
          </w:p>
        </w:tc>
        <w:tc>
          <w:tcPr>
            <w:tcW w:w="7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2B5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Parametry </w:t>
            </w:r>
            <w:proofErr w:type="gramStart"/>
            <w:r w:rsidRPr="00357C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wymagane  (</w:t>
            </w:r>
            <w:proofErr w:type="spellStart"/>
            <w:proofErr w:type="gramEnd"/>
            <w:r w:rsidRPr="00357C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mimimalne</w:t>
            </w:r>
            <w:proofErr w:type="spellEnd"/>
            <w:r w:rsidRPr="00357C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)</w:t>
            </w:r>
          </w:p>
        </w:tc>
      </w:tr>
      <w:tr w:rsidR="003B506D" w:rsidRPr="00357C04" w14:paraId="0AA5C0F9" w14:textId="77777777" w:rsidTr="003658E6">
        <w:trPr>
          <w:trHeight w:val="300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814F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Obudowa</w:t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63B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Typu RACK, wysokość 2U;</w:t>
            </w:r>
          </w:p>
        </w:tc>
      </w:tr>
      <w:tr w:rsidR="003B506D" w:rsidRPr="00357C04" w14:paraId="28A7F277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8C13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9FE2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Szyny umożliwiające wysunięcie serwera z szafy stelażowej </w:t>
            </w:r>
          </w:p>
        </w:tc>
      </w:tr>
      <w:tr w:rsidR="003B506D" w:rsidRPr="00357C04" w14:paraId="68CD74A2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D7FF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3248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Możliwość zainstalowania 10 dysków twardych hot plug 3,5”;</w:t>
            </w:r>
          </w:p>
        </w:tc>
      </w:tr>
      <w:tr w:rsidR="003B506D" w:rsidRPr="00357C04" w14:paraId="575328CB" w14:textId="77777777" w:rsidTr="003658E6">
        <w:trPr>
          <w:trHeight w:val="57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0552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6F8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57C04">
              <w:rPr>
                <w:rFonts w:eastAsia="Times New Roman" w:cstheme="minorHAnsi"/>
                <w:lang w:eastAsia="pl-PL"/>
              </w:rPr>
              <w:t>Możliwość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zainstalowania fizycznego zabezpieczenia (np. na klucz lub elektrozamek) uniemożliwiającego fizyczny dostęp do dysków twardych;</w:t>
            </w:r>
          </w:p>
        </w:tc>
      </w:tr>
      <w:tr w:rsidR="003B506D" w:rsidRPr="00357C04" w14:paraId="13F4D480" w14:textId="77777777" w:rsidTr="003658E6">
        <w:trPr>
          <w:trHeight w:val="31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0C7A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BAD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Zainstalowane 8 szt. dysków SSD SATA 960 GB każdy Hot-Plug skonfigurowane w RAID podpięte do sprzętowego kontrolera;</w:t>
            </w:r>
          </w:p>
        </w:tc>
      </w:tr>
      <w:tr w:rsidR="003B506D" w:rsidRPr="00357C04" w14:paraId="2BAA82B9" w14:textId="77777777" w:rsidTr="003658E6">
        <w:trPr>
          <w:trHeight w:val="300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F8C9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Płyta główna</w:t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F90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Dwuprocesorowa;</w:t>
            </w:r>
          </w:p>
        </w:tc>
      </w:tr>
      <w:tr w:rsidR="003B506D" w:rsidRPr="00357C04" w14:paraId="752C0EF7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AC6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CF6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Wyprodukowana i zaprojektowana przez producenta serwera;</w:t>
            </w:r>
          </w:p>
        </w:tc>
      </w:tr>
      <w:tr w:rsidR="003B506D" w:rsidRPr="00357C04" w14:paraId="552DA5E8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7046E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1BC9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Możliwość instalacji procesorów 38-rdzeniowych;</w:t>
            </w:r>
          </w:p>
        </w:tc>
      </w:tr>
      <w:tr w:rsidR="003B506D" w:rsidRPr="00357C04" w14:paraId="7907791D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28B1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30E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Możliwość zainstalowania modułu TPM 2.0;</w:t>
            </w:r>
          </w:p>
        </w:tc>
      </w:tr>
      <w:tr w:rsidR="003B506D" w:rsidRPr="00357C04" w14:paraId="339ADB80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E5442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323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7 złącz PCI Express generacji 4 w tym:</w:t>
            </w:r>
          </w:p>
        </w:tc>
      </w:tr>
      <w:tr w:rsidR="003B506D" w:rsidRPr="00357C04" w14:paraId="60192493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7DB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A28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1. 4 fizyczne złącza o prędkości x16;</w:t>
            </w:r>
          </w:p>
        </w:tc>
      </w:tr>
      <w:tr w:rsidR="003B506D" w:rsidRPr="00357C04" w14:paraId="1AFDFC70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D030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A056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2. 3 fizyczne złącza o prędkości x8;</w:t>
            </w:r>
          </w:p>
        </w:tc>
      </w:tr>
      <w:tr w:rsidR="003B506D" w:rsidRPr="00357C04" w14:paraId="7D689E2F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A1B1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443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3. Opcjonalnie możliwość uzyskania 2 złącz typu pełnej wysokości;</w:t>
            </w:r>
          </w:p>
        </w:tc>
      </w:tr>
      <w:tr w:rsidR="003B506D" w:rsidRPr="00357C04" w14:paraId="26035B17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977B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B76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4. Opcjonalnie możliwość uzyskania 8 aktywnych złącz PCI-e;</w:t>
            </w:r>
          </w:p>
        </w:tc>
      </w:tr>
      <w:tr w:rsidR="003B506D" w:rsidRPr="00357C04" w14:paraId="0A79C15C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A455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1B9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32 gniazda pamięci RAM;</w:t>
            </w:r>
          </w:p>
        </w:tc>
      </w:tr>
      <w:tr w:rsidR="003B506D" w:rsidRPr="00357C04" w14:paraId="74E5100B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B94C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670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Obsługa minimum 4 TB pamięci RAM DDR4;</w:t>
            </w:r>
          </w:p>
        </w:tc>
      </w:tr>
      <w:tr w:rsidR="003B506D" w:rsidRPr="00357C04" w14:paraId="245A7B77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55F20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FC1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Obsługa 10 TB pamięci operacyjnej w konfiguracji RAM DDR4 + pamięć nieulotna;</w:t>
            </w:r>
          </w:p>
        </w:tc>
      </w:tr>
      <w:tr w:rsidR="003B506D" w:rsidRPr="00357C04" w14:paraId="35270230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F4E2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45A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Wsparcie dla technologii:</w:t>
            </w:r>
          </w:p>
        </w:tc>
      </w:tr>
      <w:tr w:rsidR="003B506D" w:rsidRPr="00357C04" w14:paraId="14A7DB82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BB6F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FF2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1. Memory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Scrubbing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>;</w:t>
            </w:r>
          </w:p>
        </w:tc>
      </w:tr>
      <w:tr w:rsidR="003B506D" w:rsidRPr="00357C04" w14:paraId="1D24A464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CB76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FEE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2. SDDC;</w:t>
            </w:r>
          </w:p>
        </w:tc>
      </w:tr>
      <w:tr w:rsidR="003B506D" w:rsidRPr="00357C04" w14:paraId="7A91D080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33F1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EFA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3. ECC;</w:t>
            </w:r>
          </w:p>
        </w:tc>
      </w:tr>
      <w:tr w:rsidR="003B506D" w:rsidRPr="00357C04" w14:paraId="17C96B7C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8C1D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8BB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4. Memory Mirroring;</w:t>
            </w:r>
          </w:p>
        </w:tc>
      </w:tr>
      <w:tr w:rsidR="003B506D" w:rsidRPr="00357C04" w14:paraId="77708315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D278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2115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5. ADDDC;</w:t>
            </w:r>
          </w:p>
        </w:tc>
      </w:tr>
      <w:tr w:rsidR="003B506D" w:rsidRPr="00357C04" w14:paraId="5443F40F" w14:textId="77777777" w:rsidTr="003658E6">
        <w:trPr>
          <w:trHeight w:val="57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1B13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7D1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Obsługa pamięci nieulotnej instalowanej w gniazdach pamięci RAM (przez pamięć nieulotną rozumie się moduły pamięci zachowujące swój stan np. w przypadku nagłej awarii zasilania, nie dopuszcza się podtrzymania bateryjnego stanu pamięci);</w:t>
            </w:r>
          </w:p>
        </w:tc>
      </w:tr>
      <w:tr w:rsidR="003B506D" w:rsidRPr="00357C04" w14:paraId="605FAFB2" w14:textId="77777777" w:rsidTr="003658E6">
        <w:trPr>
          <w:trHeight w:val="31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6C45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C56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Minimum 2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sloty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dla dysków M.2 na płycie głównej (lub dedykowanej karcie PCI </w:t>
            </w:r>
            <w:proofErr w:type="gramStart"/>
            <w:r w:rsidRPr="00357C04">
              <w:rPr>
                <w:rFonts w:eastAsia="Times New Roman" w:cstheme="minorHAnsi"/>
                <w:color w:val="000000"/>
                <w:lang w:eastAsia="pl-PL"/>
              </w:rPr>
              <w:t>Express)  nie</w:t>
            </w:r>
            <w:proofErr w:type="gram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zajmujące klatek dla dysków hot-plug.</w:t>
            </w:r>
          </w:p>
        </w:tc>
      </w:tr>
      <w:tr w:rsidR="003B506D" w:rsidRPr="00357C04" w14:paraId="45A41BB8" w14:textId="77777777" w:rsidTr="003658E6">
        <w:trPr>
          <w:trHeight w:val="300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311B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Procesory</w:t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B2CC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357C04">
              <w:rPr>
                <w:rFonts w:eastAsia="Times New Roman" w:cstheme="minorHAnsi"/>
                <w:lang w:eastAsia="pl-PL"/>
              </w:rPr>
              <w:t>jeden procesor 12-rdzeniowy, taktowanie bazowe 3 GHz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t>, architektura x86_64;</w:t>
            </w:r>
          </w:p>
        </w:tc>
      </w:tr>
      <w:tr w:rsidR="003B506D" w:rsidRPr="00357C04" w14:paraId="5CC4A0F5" w14:textId="77777777" w:rsidTr="003658E6">
        <w:trPr>
          <w:trHeight w:val="61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832FE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093F" w14:textId="77777777" w:rsidR="003B506D" w:rsidRPr="00E349CF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563C1"/>
                <w:lang w:eastAsia="pl-PL"/>
              </w:rPr>
            </w:pPr>
            <w:r w:rsidRPr="00E349CF">
              <w:rPr>
                <w:rFonts w:eastAsia="Times New Roman" w:cstheme="minorHAnsi"/>
                <w:lang w:eastAsia="pl-PL"/>
              </w:rPr>
              <w:t xml:space="preserve">osiągające w teście SPEC CPU2017 </w:t>
            </w:r>
            <w:proofErr w:type="spellStart"/>
            <w:r w:rsidRPr="00E349CF">
              <w:rPr>
                <w:rFonts w:eastAsia="Times New Roman" w:cstheme="minorHAnsi"/>
                <w:lang w:eastAsia="pl-PL"/>
              </w:rPr>
              <w:t>Floating</w:t>
            </w:r>
            <w:proofErr w:type="spellEnd"/>
            <w:r w:rsidRPr="00E349CF">
              <w:rPr>
                <w:rFonts w:eastAsia="Times New Roman" w:cstheme="minorHAnsi"/>
                <w:lang w:eastAsia="pl-PL"/>
              </w:rPr>
              <w:t xml:space="preserve"> Point wynik SPECrate2017_fp_base 212 </w:t>
            </w:r>
            <w:proofErr w:type="gramStart"/>
            <w:r w:rsidRPr="00E349CF">
              <w:rPr>
                <w:rFonts w:eastAsia="Times New Roman" w:cstheme="minorHAnsi"/>
                <w:lang w:eastAsia="pl-PL"/>
              </w:rPr>
              <w:t>pkt  (</w:t>
            </w:r>
            <w:proofErr w:type="gramEnd"/>
            <w:r w:rsidRPr="00E349CF">
              <w:rPr>
                <w:rFonts w:eastAsia="Times New Roman" w:cstheme="minorHAnsi"/>
                <w:lang w:eastAsia="pl-PL"/>
              </w:rPr>
              <w:t>wynik osiągnięty dla zainstalowanych dla dwóch procesorów). Wynik musi być opublikowany na stronie http://spec.org/cpu2017/results/cpu2017.html.</w:t>
            </w:r>
          </w:p>
        </w:tc>
      </w:tr>
      <w:tr w:rsidR="003B506D" w:rsidRPr="00357C04" w14:paraId="4971D2C2" w14:textId="77777777" w:rsidTr="003658E6">
        <w:trPr>
          <w:trHeight w:val="300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C692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Pamięć RAM</w:t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BAA3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357C04">
              <w:rPr>
                <w:rFonts w:eastAsia="Times New Roman" w:cstheme="minorHAnsi"/>
                <w:lang w:eastAsia="pl-PL"/>
              </w:rPr>
              <w:t xml:space="preserve">128 GB 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t>pamięci RAM;</w:t>
            </w:r>
          </w:p>
        </w:tc>
      </w:tr>
      <w:tr w:rsidR="003B506D" w:rsidRPr="00357C04" w14:paraId="307917D8" w14:textId="77777777" w:rsidTr="003658E6">
        <w:trPr>
          <w:trHeight w:val="31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F4A9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900E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DDR4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Registered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3200Mhz.</w:t>
            </w:r>
          </w:p>
        </w:tc>
      </w:tr>
      <w:tr w:rsidR="003B506D" w:rsidRPr="00357C04" w14:paraId="61C38DA3" w14:textId="77777777" w:rsidTr="003658E6">
        <w:trPr>
          <w:trHeight w:val="300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7A22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Kontrolery LAN</w:t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3AD3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Interfejsy LAN, nie zajmujące żadnego z dostępnych slotów PCI Express:</w:t>
            </w:r>
          </w:p>
        </w:tc>
      </w:tr>
      <w:tr w:rsidR="003B506D" w:rsidRPr="00357C04" w14:paraId="1B908894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D900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AF3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4x 1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Gbit</w:t>
            </w:r>
            <w:proofErr w:type="spellEnd"/>
          </w:p>
        </w:tc>
      </w:tr>
      <w:tr w:rsidR="003B506D" w:rsidRPr="00357C04" w14:paraId="254F750A" w14:textId="77777777" w:rsidTr="003658E6">
        <w:trPr>
          <w:trHeight w:val="31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4671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2ADB8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Możliwość uzyskania dwóch interfejsów 100Gbit QSFP28 bez konieczności instalacji kart w slotach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PCIe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>;</w:t>
            </w:r>
          </w:p>
        </w:tc>
      </w:tr>
      <w:tr w:rsidR="003B506D" w:rsidRPr="00357C04" w14:paraId="3513BA35" w14:textId="77777777" w:rsidTr="003658E6">
        <w:trPr>
          <w:trHeight w:val="315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CA96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Kontrolery I/O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C10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Kontroler SAS RAID dla dysków wewnętrznych posiadający </w:t>
            </w:r>
            <w:proofErr w:type="gramStart"/>
            <w:r w:rsidRPr="00357C04">
              <w:rPr>
                <w:rFonts w:eastAsia="Times New Roman" w:cstheme="minorHAnsi"/>
                <w:color w:val="000000"/>
                <w:lang w:eastAsia="pl-PL"/>
              </w:rPr>
              <w:t>min  4</w:t>
            </w:r>
            <w:proofErr w:type="gram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GB pamięci cache, obsługujący poziomy RAID: 0,1,10,5,50,6,60 </w:t>
            </w:r>
          </w:p>
        </w:tc>
      </w:tr>
      <w:tr w:rsidR="003B506D" w:rsidRPr="00357C04" w14:paraId="0B534B45" w14:textId="77777777" w:rsidTr="003658E6">
        <w:trPr>
          <w:trHeight w:val="300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5CB8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Porty</w:t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0D40A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Zintegrowana karta graficzna ze złączem VGA </w:t>
            </w:r>
          </w:p>
        </w:tc>
      </w:tr>
      <w:tr w:rsidR="003B506D" w:rsidRPr="00357C04" w14:paraId="451F75B1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B3C0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C273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2 porty USB 3.0 wewnętrzne;</w:t>
            </w:r>
          </w:p>
        </w:tc>
      </w:tr>
      <w:tr w:rsidR="003B506D" w:rsidRPr="00357C04" w14:paraId="2A141388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2DED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D7C3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2 porty USB 3.0 dostępne z tyłu serwera;</w:t>
            </w:r>
          </w:p>
        </w:tc>
      </w:tr>
      <w:tr w:rsidR="003B506D" w:rsidRPr="00357C04" w14:paraId="3BA2B93C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E0B0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84A6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2 porty USB 3.0 na panelu przednim;</w:t>
            </w:r>
          </w:p>
        </w:tc>
      </w:tr>
      <w:tr w:rsidR="003B506D" w:rsidRPr="00357C04" w14:paraId="4504E868" w14:textId="77777777" w:rsidTr="003658E6">
        <w:trPr>
          <w:trHeight w:val="58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8FFF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D0BF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Ilość dostępnych złącz USB nie może być osiągnięta poprzez stosowanie zewnętrznych przejściówek, rozgałęziaczy czy dodatkowych kart rozszerzeń zajmujących jakikolwiek slot PCI Express i/lub USB serwera.</w:t>
            </w:r>
          </w:p>
        </w:tc>
      </w:tr>
      <w:tr w:rsidR="003B506D" w:rsidRPr="00357C04" w14:paraId="4CB880EC" w14:textId="77777777" w:rsidTr="003658E6">
        <w:trPr>
          <w:trHeight w:val="300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C062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Zasilanie, chłodzenie</w:t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714E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Redundantne zasilacze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hotplug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o sprawności </w:t>
            </w:r>
            <w:r w:rsidRPr="00357C04">
              <w:rPr>
                <w:rFonts w:eastAsia="Times New Roman" w:cstheme="minorHAnsi"/>
                <w:lang w:eastAsia="pl-PL"/>
              </w:rPr>
              <w:t xml:space="preserve">96% (tzw. klasa </w:t>
            </w:r>
            <w:proofErr w:type="spellStart"/>
            <w:r w:rsidRPr="00357C04">
              <w:rPr>
                <w:rFonts w:eastAsia="Times New Roman" w:cstheme="minorHAnsi"/>
                <w:lang w:eastAsia="pl-PL"/>
              </w:rPr>
              <w:t>Titanium</w:t>
            </w:r>
            <w:proofErr w:type="spellEnd"/>
            <w:r w:rsidRPr="00357C04">
              <w:rPr>
                <w:rFonts w:eastAsia="Times New Roman" w:cstheme="minorHAnsi"/>
                <w:lang w:eastAsia="pl-PL"/>
              </w:rPr>
              <w:t>) o mocy 900W;</w:t>
            </w:r>
          </w:p>
        </w:tc>
      </w:tr>
      <w:tr w:rsidR="003B506D" w:rsidRPr="00357C04" w14:paraId="6E714B41" w14:textId="77777777" w:rsidTr="003658E6">
        <w:trPr>
          <w:trHeight w:val="31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6B16E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9EAF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Redundantne wentylatory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hotplug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3B506D" w:rsidRPr="00357C04" w14:paraId="40022D82" w14:textId="77777777" w:rsidTr="003658E6">
        <w:trPr>
          <w:trHeight w:val="3420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F8D9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Zarządzanie</w:t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569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Wbudowane diody informacyjne lub wyświetlacz informujące o stanie serwera - system przewidywania, rozpoznawania awarii;                                                                                                                                                                                                   1. informacja o statusie pracy (poprawny, przewidywana usterka lub usterka) następujących komponentów: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1. karty rozszerzeń zainstalowane w dowolnym  slocie PCI Express;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2. procesory CPU;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3. pamięć RAM z dokładnością umożliwiającą jednoznaczną identyfikację uszkodzonego modułu pamięci RAM;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4. wbudowany na płycie głównej nośnik pamięci M.2 SSD;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5. status karty zarządzającej serwera;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6. wentylatory;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7. bateria podtrzymująca ustawienia BIOS płyty głównej;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8. zasilacze;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9. system przewidywania/rozpoznawania awarii musi być niezależny i działać w przypadku odłączenia kabli zasilających serwera (podtrzymywany kondensatorowo lub bateryjnie w celu uruchomienia przy odłączonym zasilaniu sieciowym);</w:t>
            </w:r>
          </w:p>
        </w:tc>
      </w:tr>
      <w:tr w:rsidR="003B506D" w:rsidRPr="00357C04" w14:paraId="16F35331" w14:textId="77777777" w:rsidTr="003658E6">
        <w:trPr>
          <w:trHeight w:val="655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8ACB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D62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Zintegrowany z płytą główną serwera kontroler sprzętowy zdalnego zarządzania zgodny z IPMI 2.0 o funkcjonalnościach:                                                                                                                                                                                                             1. Niezależny od systemu operacyjnego, sprzętowy kontroler umożliwiający pełne zarządzanie, zdalny restart serwera;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 xml:space="preserve">2. Dedykowana karta LAN 1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Gb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>/s, dedykowane złącze RJ-45 do komunikacji wyłącznie z kontrolerem zdalnego zarządzania z możliwością przeniesienia tej komunikacji na inną kartę sieciową współdzieloną z systemem operacyjnym;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3. Dostęp poprzez przeglądarkę Web, SSH;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4. Zarządzanie mocą i jej zużyciem oraz monitoring zużycia energii;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5. Zarządzanie alarmami (zdarzenia poprzez SNMP);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6. Możliwość przejęcia konsoli tekstowej;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7. Przekierowanie konsoli graficznej na poziomie sprzętowym oraz możliwość montowania zdalnych napędów i ich obrazów na poziomie sprzętowym (cyfrowy KVM);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 xml:space="preserve">8. Obsługa serwerów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proxy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(autentykacja);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9. Obsługa VLAN;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 xml:space="preserve">10. Możliwość konfiguracji parametru Max.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Transmission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Unit (MTU);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11. Wsparcie dla protokołu SSDP;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12. Obsługa protokołów TLS 1.2, SSL v3;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13. Obsługa protokołu LDAP;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14. Integracja z HP SIM;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15. Synchronizacja czasu poprzez protokół NTP;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16. Możliwość backupu i odtwarzania ustawień bios serwera oraz ustawień karty zarządzającej;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 xml:space="preserve"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lastRenderedPageBreak/>
              <w:t>systemu umożliwiającego monitoring systemu i środowiska (m.in. temperatura, dyski, zasilacze, płyta główna, procesory, pamięć operacyjna);</w:t>
            </w:r>
          </w:p>
        </w:tc>
      </w:tr>
      <w:tr w:rsidR="003B506D" w:rsidRPr="00357C04" w14:paraId="29E6E26E" w14:textId="77777777" w:rsidTr="003658E6">
        <w:trPr>
          <w:trHeight w:val="115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B464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1CF0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      </w:r>
          </w:p>
        </w:tc>
      </w:tr>
      <w:tr w:rsidR="003B506D" w:rsidRPr="00357C04" w14:paraId="6B4F6CC1" w14:textId="77777777" w:rsidTr="003658E6">
        <w:trPr>
          <w:trHeight w:val="300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5521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Wspierane OS</w:t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8B2F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Microsoft Windows Server 2022, 2019, 2016;</w:t>
            </w:r>
          </w:p>
        </w:tc>
      </w:tr>
      <w:tr w:rsidR="003B506D" w:rsidRPr="00357C04" w14:paraId="4BD3F719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C0A6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90B3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VMWare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vSphere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6.7, 7.0;</w:t>
            </w:r>
          </w:p>
        </w:tc>
      </w:tr>
      <w:tr w:rsidR="003B506D" w:rsidRPr="00357C04" w14:paraId="43E47C53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B4C4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2399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Suse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Linux Enterprise Server 15;</w:t>
            </w:r>
          </w:p>
        </w:tc>
      </w:tr>
      <w:tr w:rsidR="003B506D" w:rsidRPr="00357C04" w14:paraId="13134E09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24A8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F6BC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Red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Hat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Enterprise Linux 7.9, 8.3;</w:t>
            </w:r>
          </w:p>
        </w:tc>
      </w:tr>
      <w:tr w:rsidR="003B506D" w:rsidRPr="00357C04" w14:paraId="3BB21C78" w14:textId="77777777" w:rsidTr="003658E6">
        <w:trPr>
          <w:trHeight w:val="31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56A8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FD9B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Hyper-V Server 2016, 2019.</w:t>
            </w:r>
          </w:p>
        </w:tc>
      </w:tr>
      <w:tr w:rsidR="003B506D" w:rsidRPr="00357C04" w14:paraId="4DA03BFD" w14:textId="77777777" w:rsidTr="003658E6">
        <w:trPr>
          <w:trHeight w:val="570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F67E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23E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5 lat gwarancji producenta serwera w trybie on-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site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z czasem reakcji do końca następnego dnia od zgłoszenia. Naprawa realizowana przez producenta serwera lub autoryzowany przez producenta serwis. Dyski twarde nie podlegają zwrotowi organizacji serwisowej;</w:t>
            </w:r>
          </w:p>
        </w:tc>
      </w:tr>
      <w:tr w:rsidR="003B506D" w:rsidRPr="00357C04" w14:paraId="2AE9A46D" w14:textId="77777777" w:rsidTr="003658E6">
        <w:trPr>
          <w:trHeight w:val="30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A3D2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4F72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Firma serwisująca musi posiadać ISO 9001:2000 na świadczenie usług serwisowych;</w:t>
            </w:r>
          </w:p>
        </w:tc>
      </w:tr>
      <w:tr w:rsidR="003B506D" w:rsidRPr="00357C04" w14:paraId="5AB844C0" w14:textId="77777777" w:rsidTr="003658E6">
        <w:trPr>
          <w:trHeight w:val="57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5C58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EDBD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Bezpłatna dostępność poprawek i aktualizacji BIOS/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Firmware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>/sterowników dożywotnio dla oferowanego serwera – jeżeli funkcjonalność ta wymaga dodatkowego serwisu lub licencji producenta serwera, takowy element musi być uwzględniona w ofercie;</w:t>
            </w:r>
          </w:p>
        </w:tc>
      </w:tr>
      <w:tr w:rsidR="003B506D" w:rsidRPr="00357C04" w14:paraId="39977513" w14:textId="77777777" w:rsidTr="003658E6">
        <w:trPr>
          <w:trHeight w:val="58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2527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7B78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Możliwość odpłatnego wydłużenia gwarancji producenta do 7 lat w trybie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onsite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z gwarantowanym skutecznym zakończeniem naprawy serwera najpóźniej w następnym dniu roboczym od zgłoszenia usterki (podać koszt na dzień składania oferty).</w:t>
            </w:r>
          </w:p>
        </w:tc>
      </w:tr>
      <w:tr w:rsidR="003B506D" w:rsidRPr="00357C04" w14:paraId="0CFA5035" w14:textId="77777777" w:rsidTr="003658E6">
        <w:trPr>
          <w:trHeight w:val="855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2283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lastRenderedPageBreak/>
              <w:t>Dokumentacja, inne</w:t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AF71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Elementy, z których zbudowane są serwery muszą być produktami producenta tych serwerów lub być przez niego certyfikowane oraz całe muszą być objęte gwarancją producenta, o wymaganym w specyfikacji poziomie SLA – wymagane oświadczenie producenta dołączone do oferty;</w:t>
            </w:r>
          </w:p>
        </w:tc>
      </w:tr>
      <w:tr w:rsidR="003B506D" w:rsidRPr="00357C04" w14:paraId="57B743DB" w14:textId="77777777" w:rsidTr="003658E6">
        <w:trPr>
          <w:trHeight w:val="57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3B6A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F83F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Serwer musi być fabrycznie nowy i pochodzić z oficjalnego kanału dystrybucyjnego w UE – wymagane oświadczenie producenta dołączone do oferty;</w:t>
            </w:r>
          </w:p>
        </w:tc>
      </w:tr>
      <w:tr w:rsidR="003B506D" w:rsidRPr="00357C04" w14:paraId="1A6065B2" w14:textId="77777777" w:rsidTr="003658E6">
        <w:trPr>
          <w:trHeight w:val="57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3008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7F7F5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Ogólnopolska, telefoniczna infolinia/linia techniczna producenta serwera, w ofercie należy podać link do strony producenta na której znajduje się nr telefonu oraz </w:t>
            </w:r>
            <w:proofErr w:type="gramStart"/>
            <w:r w:rsidRPr="00357C04">
              <w:rPr>
                <w:rFonts w:eastAsia="Times New Roman" w:cstheme="minorHAnsi"/>
                <w:color w:val="000000"/>
                <w:lang w:eastAsia="pl-PL"/>
              </w:rPr>
              <w:t>maila</w:t>
            </w:r>
            <w:proofErr w:type="gram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na który można zgłaszać usterki;</w:t>
            </w:r>
          </w:p>
        </w:tc>
      </w:tr>
      <w:tr w:rsidR="003B506D" w:rsidRPr="00357C04" w14:paraId="2A2F8CED" w14:textId="77777777" w:rsidTr="003658E6">
        <w:trPr>
          <w:trHeight w:val="85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A228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45C0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      </w:r>
          </w:p>
        </w:tc>
      </w:tr>
      <w:tr w:rsidR="003B506D" w:rsidRPr="00357C04" w14:paraId="69A1861B" w14:textId="77777777" w:rsidTr="003658E6">
        <w:trPr>
          <w:trHeight w:val="57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E201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CA7A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Możliwość aktualizacji i pobrania sterowników do oferowanego modelu serwera w najnowszych certyfikowanych wersjach bezpośrednio z sieci Internet za pośrednictwem strony www producenta serwera;</w:t>
            </w:r>
          </w:p>
        </w:tc>
      </w:tr>
      <w:tr w:rsidR="003B506D" w:rsidRPr="00357C04" w14:paraId="451FFDBF" w14:textId="77777777" w:rsidTr="003658E6">
        <w:trPr>
          <w:trHeight w:val="31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2A73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573A" w14:textId="77777777" w:rsidR="003B506D" w:rsidRPr="00357C04" w:rsidRDefault="003B506D" w:rsidP="003658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Zgodność z normami: CB,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RoHS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>, WEEE, GS oraz CE.</w:t>
            </w:r>
          </w:p>
        </w:tc>
      </w:tr>
      <w:tr w:rsidR="003B506D" w:rsidRPr="00357C04" w14:paraId="10AF148C" w14:textId="77777777" w:rsidTr="003658E6">
        <w:trPr>
          <w:trHeight w:val="585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72A2" w14:textId="77777777" w:rsidR="003B506D" w:rsidRPr="00357C04" w:rsidRDefault="003B506D" w:rsidP="003658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System Operacyjny Serwera</w:t>
            </w:r>
          </w:p>
        </w:tc>
        <w:tc>
          <w:tcPr>
            <w:tcW w:w="74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A06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Licencja na serwerowy system operacyjny musi uprawniać do zainstalowania serwerowego systemu operacyjnego w środowisku fizycznym lub umożliwiać zainstalowanie dwóch instancji wirtualnych tego serwerowego systemu operacyjnego.</w:t>
            </w:r>
          </w:p>
        </w:tc>
      </w:tr>
      <w:tr w:rsidR="003B506D" w:rsidRPr="00357C04" w14:paraId="38AB096A" w14:textId="77777777" w:rsidTr="003658E6">
        <w:trPr>
          <w:trHeight w:val="570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3F30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7DC0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Licencja musi zostać tak dobrana aby była zgodna z zasadami licencjonowania producenta oraz pozwalała na legalne używanie na oferowanym serwerze, </w:t>
            </w:r>
            <w:proofErr w:type="gramStart"/>
            <w:r w:rsidRPr="00357C04">
              <w:rPr>
                <w:rFonts w:eastAsia="Times New Roman" w:cstheme="minorHAnsi"/>
                <w:color w:val="000000"/>
                <w:lang w:eastAsia="pl-PL"/>
              </w:rPr>
              <w:t>oraz  możliwość</w:t>
            </w:r>
            <w:proofErr w:type="gram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podłączenia do serwera 50 komputerów posiadanych przez zamawiającego.</w:t>
            </w:r>
          </w:p>
        </w:tc>
      </w:tr>
      <w:tr w:rsidR="003B506D" w:rsidRPr="00357C04" w14:paraId="5CF6D0C7" w14:textId="77777777" w:rsidTr="003658E6">
        <w:trPr>
          <w:trHeight w:val="7425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4F91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533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Serwerowy system operacyjny musi posiadać następujące, wbudowane cechy. 1)         Możliwość wykorzystania 320 logicznych procesorów oraz co najmniej 4 TB pamięci RAM w środowisku fizycznym.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2)         Możliwość wykorzystywania 64 procesorów wirtualnych oraz 1TB pamięci RAM i dysku o pojemności do 64TB przez każdy wirtualny serwerowy system operacyjny.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3)         Możliwość budowania klastrów składających się z 64 węzłów, z możliwością uruchamiania 7000 maszyn wirtualnych. 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4)         Możliwość migracji maszyn wirtualnych bez zatrzymywania ich pracy między fizycznymi serwerami z uruchomionym mechanizmem wirtualizacji (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hypervisor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>) przez sieć Ethernet, bez konieczności stosowania dodatkowych mechanizmów współdzielenia pamięci.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5)         Wsparcie (na umożliwiającym to sprzęcie) dodawania i wymiany pamięci RAM bez przerywania pracy.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6)         Wsparcie (na umożliwiającym to sprzęcie) dodawania i wymiany procesorów bez przerywania pracy.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7)         Automatyczna weryfikacja cyfrowych sygnatur sterowników w celu sprawdzenia czy sterownik przeszedł testy jakości przeprowadzone przez producenta systemu operacyjnego.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 xml:space="preserve">8)         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Hyper-Threading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>.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9)         Wbudowane wsparcie instalacji i pracy na wolumenach, które: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gramStart"/>
            <w:r w:rsidRPr="00357C04">
              <w:rPr>
                <w:rFonts w:eastAsia="Times New Roman" w:cstheme="minorHAnsi"/>
                <w:color w:val="000000"/>
                <w:lang w:eastAsia="pl-PL"/>
              </w:rPr>
              <w:t>a)   </w:t>
            </w:r>
            <w:proofErr w:type="gramEnd"/>
            <w:r w:rsidRPr="00357C04">
              <w:rPr>
                <w:rFonts w:eastAsia="Times New Roman" w:cstheme="minorHAnsi"/>
                <w:color w:val="000000"/>
                <w:lang w:eastAsia="pl-PL"/>
              </w:rPr>
              <w:t>     pozwalają na zmianę rozmiaru w czasie pracy systemu,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b)        umożliwiają tworzenie w czasie pracy systemu migawek, dających użytkownikom końcowym (lokalnym i sieciowym) prosty wgląd w poprzednie wersje plików i folderów,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c)        umożliwiają kompresję "w locie" dla wybranych plików i/lub folderów,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d)        umożliwiają zdefiniowanie list kontroli dostępu (ACL).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10)       Wbudowany mechanizm klasyfikowania i indeksowania plików (dokumentów) w oparciu o ich zawartość.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11)       Wbudowane szyfrowanie dysków przy pomocy mechanizmów posiadających certyfikat FIPS 140-2 lub równoważny wydany przez NIST lub inną agendę rządową zajmującą się bezpieczeństwem informacji.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12)       Możliwość uruchamianie aplikacji internetowych wykorzystujących technologię ASP.NET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13)       Możliwość dystrybucji ruchu sieciowego HTTP pomiędzy kilka serwerów. </w:t>
            </w:r>
            <w:r w:rsidRPr="00357C04">
              <w:rPr>
                <w:rFonts w:eastAsia="Times New Roman" w:cstheme="minorHAnsi"/>
                <w:color w:val="000000"/>
                <w:lang w:eastAsia="pl-PL"/>
              </w:rPr>
              <w:br/>
              <w:t>14)       Wbudowana zapora internetowa (firewall) z obsługą definiowanych reguł dla ochrony połączeń internetowych i intranetowych. </w:t>
            </w:r>
          </w:p>
        </w:tc>
      </w:tr>
    </w:tbl>
    <w:p w14:paraId="03B4540A" w14:textId="77777777" w:rsidR="003B506D" w:rsidRPr="00357C04" w:rsidRDefault="003B506D" w:rsidP="003B506D">
      <w:pPr>
        <w:spacing w:after="0" w:line="240" w:lineRule="auto"/>
        <w:jc w:val="both"/>
        <w:rPr>
          <w:rFonts w:eastAsia="Times New Roman" w:cstheme="minorHAnsi"/>
        </w:rPr>
      </w:pPr>
    </w:p>
    <w:p w14:paraId="3808ACC5" w14:textId="77777777" w:rsidR="003B506D" w:rsidRPr="00357C04" w:rsidRDefault="003B506D" w:rsidP="003B506D">
      <w:pPr>
        <w:spacing w:after="0" w:line="240" w:lineRule="auto"/>
        <w:jc w:val="both"/>
        <w:rPr>
          <w:rFonts w:eastAsia="Times New Roman" w:cstheme="minorHAnsi"/>
        </w:rPr>
      </w:pPr>
    </w:p>
    <w:p w14:paraId="3FD8D0B1" w14:textId="77777777" w:rsidR="003B506D" w:rsidRPr="00357C04" w:rsidRDefault="003B506D" w:rsidP="003B506D">
      <w:pPr>
        <w:jc w:val="both"/>
        <w:rPr>
          <w:rFonts w:cstheme="minorHAnsi"/>
        </w:rPr>
      </w:pPr>
      <w:r>
        <w:rPr>
          <w:rFonts w:cstheme="minorHAnsi"/>
        </w:rPr>
        <w:t xml:space="preserve">Ad. 2 </w:t>
      </w:r>
      <w:r w:rsidRPr="00357C04">
        <w:rPr>
          <w:rFonts w:cstheme="minorHAnsi"/>
        </w:rPr>
        <w:t>Wdrożenie Serwera – 1 szt. z migracją danych</w:t>
      </w:r>
    </w:p>
    <w:p w14:paraId="7BCAE8F2" w14:textId="77777777" w:rsidR="003B506D" w:rsidRPr="00357C04" w:rsidRDefault="003B506D" w:rsidP="003B506D">
      <w:pPr>
        <w:jc w:val="both"/>
        <w:rPr>
          <w:rFonts w:cstheme="minorHAnsi"/>
        </w:rPr>
      </w:pPr>
      <w:r w:rsidRPr="00357C04">
        <w:rPr>
          <w:rFonts w:cstheme="minorHAnsi"/>
        </w:rPr>
        <w:t xml:space="preserve">Zamówienie obejmuje dostawę serwera jego uruchomienie i pełną konfigurację zgodnie z wymaganiami Zamawiającego, m.in. konfigurację z posiadanymi urządzeniami peryferyjnymi zamawiającego oraz podłączenie oraz przeprowadzenie konfiguracji 50 stanowisk roboczych zamawiającego. Uruchomienie nowego kontrolera domeny oraz konfigurację systemu.  Zamawiający przewiduje instalację i konfigurację serwera bazy danych, migrację systemu aplikacyjnego posiadanego przez zamawiającego jakim jest KS-SOMED producenta </w:t>
      </w:r>
      <w:proofErr w:type="spellStart"/>
      <w:r w:rsidRPr="00357C04">
        <w:rPr>
          <w:rFonts w:cstheme="minorHAnsi"/>
        </w:rPr>
        <w:t>Kamsoft</w:t>
      </w:r>
      <w:proofErr w:type="spellEnd"/>
      <w:r w:rsidRPr="00357C04">
        <w:rPr>
          <w:rFonts w:cstheme="minorHAnsi"/>
        </w:rPr>
        <w:t xml:space="preserve"> S.A. wraz z </w:t>
      </w:r>
      <w:r w:rsidRPr="00357C04">
        <w:rPr>
          <w:rFonts w:cstheme="minorHAnsi"/>
        </w:rPr>
        <w:lastRenderedPageBreak/>
        <w:t xml:space="preserve">oprogramowaniem bazodanowym Oracle.  Zamawiający </w:t>
      </w:r>
      <w:proofErr w:type="gramStart"/>
      <w:r w:rsidRPr="00357C04">
        <w:rPr>
          <w:rFonts w:cstheme="minorHAnsi"/>
        </w:rPr>
        <w:t>wymaga</w:t>
      </w:r>
      <w:proofErr w:type="gramEnd"/>
      <w:r w:rsidRPr="00357C04">
        <w:rPr>
          <w:rFonts w:cstheme="minorHAnsi"/>
        </w:rPr>
        <w:t xml:space="preserve"> aby kontroler domeny i serwer bazodanowy wraz z bazą danych był uruchomiony jako maszyny w środowisku wirtualnym. </w:t>
      </w:r>
    </w:p>
    <w:p w14:paraId="3257732B" w14:textId="77777777" w:rsidR="003B506D" w:rsidRDefault="003B506D" w:rsidP="003B506D">
      <w:pPr>
        <w:rPr>
          <w:rFonts w:cstheme="minorHAnsi"/>
        </w:rPr>
      </w:pPr>
    </w:p>
    <w:p w14:paraId="5FE9F7C9" w14:textId="77777777" w:rsidR="003B506D" w:rsidRPr="00357C04" w:rsidRDefault="003B506D" w:rsidP="003B506D">
      <w:pPr>
        <w:jc w:val="both"/>
        <w:rPr>
          <w:rFonts w:cstheme="minorHAnsi"/>
        </w:rPr>
      </w:pPr>
      <w:r>
        <w:rPr>
          <w:rFonts w:cstheme="minorHAnsi"/>
        </w:rPr>
        <w:t xml:space="preserve">Ad. 3 </w:t>
      </w:r>
      <w:r w:rsidRPr="00357C04">
        <w:rPr>
          <w:rFonts w:cstheme="minorHAnsi"/>
        </w:rPr>
        <w:t>Serwer Backup – 1 szt.</w:t>
      </w:r>
    </w:p>
    <w:tbl>
      <w:tblPr>
        <w:tblW w:w="9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6800"/>
      </w:tblGrid>
      <w:tr w:rsidR="003B506D" w:rsidRPr="00357C04" w14:paraId="3D4E3FB8" w14:textId="77777777" w:rsidTr="003658E6">
        <w:trPr>
          <w:trHeight w:val="31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B89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Opis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CE87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Parametr Wymagany</w:t>
            </w:r>
          </w:p>
        </w:tc>
      </w:tr>
      <w:tr w:rsidR="003B506D" w:rsidRPr="00357C04" w14:paraId="2F217EEF" w14:textId="77777777" w:rsidTr="003658E6">
        <w:trPr>
          <w:trHeight w:val="6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5BA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Procesor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A98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Procesor 64-bitowy x86 o bazowym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takowaniu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nie mniejszym niż 2.0 GHz </w:t>
            </w:r>
          </w:p>
        </w:tc>
      </w:tr>
      <w:tr w:rsidR="003B506D" w:rsidRPr="00357C04" w14:paraId="10E1AF75" w14:textId="77777777" w:rsidTr="003658E6">
        <w:trPr>
          <w:trHeight w:val="6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623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Procesor liczba rdzeni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7346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Nie mniej niż 4</w:t>
            </w:r>
          </w:p>
        </w:tc>
      </w:tr>
      <w:tr w:rsidR="003B506D" w:rsidRPr="00357C04" w14:paraId="21D7A972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C7C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Pamięć RAM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514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8 GB</w:t>
            </w:r>
          </w:p>
        </w:tc>
      </w:tr>
      <w:tr w:rsidR="003B506D" w:rsidRPr="00357C04" w14:paraId="74E0D05B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4B0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Pamięć Flash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833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Nie mniej niż 4GB</w:t>
            </w:r>
          </w:p>
        </w:tc>
      </w:tr>
      <w:tr w:rsidR="003B506D" w:rsidRPr="00357C04" w14:paraId="1E346BA3" w14:textId="77777777" w:rsidTr="003658E6">
        <w:trPr>
          <w:trHeight w:val="6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1FE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Liczba zatok na dyski twarde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C47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Minimum 4</w:t>
            </w:r>
          </w:p>
        </w:tc>
      </w:tr>
      <w:tr w:rsidR="003B506D" w:rsidRPr="00357C04" w14:paraId="354657BE" w14:textId="77777777" w:rsidTr="003658E6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095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Obsługiwane dyski twarde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CA4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3,5-calowe, 2,5-calowe</w:t>
            </w:r>
          </w:p>
        </w:tc>
      </w:tr>
      <w:tr w:rsidR="003B506D" w:rsidRPr="00357C04" w14:paraId="08A15ECD" w14:textId="77777777" w:rsidTr="003658E6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0EC3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CBC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Zamawiający wymaga dostawy 4 dysków SATA min 10 TB każdy </w:t>
            </w:r>
          </w:p>
        </w:tc>
      </w:tr>
      <w:tr w:rsidR="003B506D" w:rsidRPr="00357C04" w14:paraId="1F72B6AA" w14:textId="77777777" w:rsidTr="003658E6">
        <w:trPr>
          <w:trHeight w:val="6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A47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Pojemność dysków twardych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E90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możliwość stosowania dysków o pojemnościach do 22TB</w:t>
            </w:r>
          </w:p>
        </w:tc>
      </w:tr>
      <w:tr w:rsidR="003B506D" w:rsidRPr="00357C04" w14:paraId="1ECC14DD" w14:textId="77777777" w:rsidTr="003658E6">
        <w:trPr>
          <w:trHeight w:val="9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4F6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Możliwość podłączenia modułu rozszerzającego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073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Tak, co najmniej 2</w:t>
            </w:r>
          </w:p>
        </w:tc>
      </w:tr>
      <w:tr w:rsidR="003B506D" w:rsidRPr="00357C04" w14:paraId="2E264E50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1F2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Porty LAN 2,5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GbE</w:t>
            </w:r>
            <w:proofErr w:type="spellEnd"/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FB5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Minimum 2</w:t>
            </w:r>
          </w:p>
        </w:tc>
      </w:tr>
      <w:tr w:rsidR="003B506D" w:rsidRPr="00357C04" w14:paraId="5278F9D6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729C2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Diody LED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B10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Minimum Status, LAN, HDD,</w:t>
            </w:r>
          </w:p>
        </w:tc>
      </w:tr>
      <w:tr w:rsidR="003B506D" w:rsidRPr="00357C04" w14:paraId="2F8530CA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6B9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Porty USB 3.2 Gen 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92C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Minimum 2 </w:t>
            </w:r>
          </w:p>
        </w:tc>
      </w:tr>
      <w:tr w:rsidR="003B506D" w:rsidRPr="00357C04" w14:paraId="3F123631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D9452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Porty USB 2.0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C69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Minimum 2</w:t>
            </w:r>
          </w:p>
        </w:tc>
      </w:tr>
      <w:tr w:rsidR="003B506D" w:rsidRPr="00357C04" w14:paraId="671F2E69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DD8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Port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PCiE</w:t>
            </w:r>
            <w:proofErr w:type="spellEnd"/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F605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Tak, minimum 1 Gen3</w:t>
            </w:r>
          </w:p>
        </w:tc>
      </w:tr>
      <w:tr w:rsidR="003B506D" w:rsidRPr="00357C04" w14:paraId="7987F985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5F5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Przyciski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72D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Reset, Zasilanie</w:t>
            </w:r>
          </w:p>
        </w:tc>
      </w:tr>
      <w:tr w:rsidR="003B506D" w:rsidRPr="00357C04" w14:paraId="26C08AFB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BD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Typ obudowy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1C8C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RACK, 1U</w:t>
            </w:r>
          </w:p>
        </w:tc>
      </w:tr>
      <w:tr w:rsidR="003B506D" w:rsidRPr="00357C04" w14:paraId="262B2E95" w14:textId="77777777" w:rsidTr="003658E6">
        <w:trPr>
          <w:trHeight w:val="6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8F6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Dopuszczalna temperatura pracy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5D6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od 0 do 40˚C</w:t>
            </w:r>
          </w:p>
        </w:tc>
      </w:tr>
      <w:tr w:rsidR="003B506D" w:rsidRPr="00357C04" w14:paraId="41CF0BD5" w14:textId="77777777" w:rsidTr="003658E6">
        <w:trPr>
          <w:trHeight w:val="9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CEC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Wilgotność względna podczas pracy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0E5E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5-95% R.H.</w:t>
            </w:r>
          </w:p>
        </w:tc>
      </w:tr>
      <w:tr w:rsidR="003B506D" w:rsidRPr="00357C04" w14:paraId="28AD715C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C27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Zasilanie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4CF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Maksymalnie 260W, 100-240 V</w:t>
            </w:r>
          </w:p>
        </w:tc>
      </w:tr>
      <w:tr w:rsidR="003B506D" w:rsidRPr="00357C04" w14:paraId="06ABBA01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29C0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Agregacja łączy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AEEE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</w:tr>
      <w:tr w:rsidR="003B506D" w:rsidRPr="00357C04" w14:paraId="3D59C64B" w14:textId="77777777" w:rsidTr="003658E6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6E2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Obsługiwane systemy plików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04C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Dyski wewnętrzne: EXT4</w:t>
            </w:r>
          </w:p>
        </w:tc>
      </w:tr>
      <w:tr w:rsidR="003B506D" w:rsidRPr="00357C04" w14:paraId="13A4C926" w14:textId="77777777" w:rsidTr="003658E6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9051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EEA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Dyski zewnętrzne: EXT3, EXT4, NTFS, FAT32, HFS+</w:t>
            </w:r>
          </w:p>
        </w:tc>
      </w:tr>
      <w:tr w:rsidR="003B506D" w:rsidRPr="00357C04" w14:paraId="3735D25F" w14:textId="77777777" w:rsidTr="003658E6">
        <w:trPr>
          <w:trHeight w:val="6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850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Szyfrowanie wolumenów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4FA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Tak, min AES 256</w:t>
            </w:r>
          </w:p>
        </w:tc>
      </w:tr>
      <w:tr w:rsidR="003B506D" w:rsidRPr="00357C04" w14:paraId="40B78743" w14:textId="77777777" w:rsidTr="003658E6">
        <w:trPr>
          <w:trHeight w:val="6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676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Szyfrowanie dysków zewnętrznych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623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</w:tr>
      <w:tr w:rsidR="003B506D" w:rsidRPr="00357C04" w14:paraId="3373D188" w14:textId="77777777" w:rsidTr="003658E6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CE06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Zarządzanie dyskami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42D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Pojedynczy Dysk, 0, 1, 5, 6, 10, JBOD,</w:t>
            </w:r>
          </w:p>
        </w:tc>
      </w:tr>
      <w:tr w:rsidR="003B506D" w:rsidRPr="00DF6A61" w14:paraId="624DAE2B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A1F8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5990" w14:textId="77777777" w:rsidR="003B506D" w:rsidRPr="001C4FED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>Obsługa</w:t>
            </w:r>
            <w:proofErr w:type="spellEnd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 xml:space="preserve"> Hot Spare per </w:t>
            </w:r>
            <w:proofErr w:type="spellStart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>grupa</w:t>
            </w:r>
            <w:proofErr w:type="spellEnd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 xml:space="preserve"> RAID </w:t>
            </w:r>
            <w:proofErr w:type="spellStart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>oraz</w:t>
            </w:r>
            <w:proofErr w:type="spellEnd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 xml:space="preserve"> global hot spare</w:t>
            </w:r>
          </w:p>
        </w:tc>
      </w:tr>
      <w:tr w:rsidR="003B506D" w:rsidRPr="00357C04" w14:paraId="13D5CA97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FA50D" w14:textId="77777777" w:rsidR="003B506D" w:rsidRPr="001C4FED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C01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Rozszerzanie pojemności Online RAID</w:t>
            </w:r>
          </w:p>
        </w:tc>
      </w:tr>
      <w:tr w:rsidR="003B506D" w:rsidRPr="00357C04" w14:paraId="4C8B9BCE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9C33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164E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Migracja poziomów Online RAID</w:t>
            </w:r>
          </w:p>
        </w:tc>
      </w:tr>
      <w:tr w:rsidR="003B506D" w:rsidRPr="00357C04" w14:paraId="107B219B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5162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108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HDD S.M.A.R.T.</w:t>
            </w:r>
          </w:p>
        </w:tc>
      </w:tr>
      <w:tr w:rsidR="003B506D" w:rsidRPr="00357C04" w14:paraId="16B58D1C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5011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8C2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Skanowanie uszkodzonych bloków (pliku)</w:t>
            </w:r>
          </w:p>
        </w:tc>
      </w:tr>
      <w:tr w:rsidR="003B506D" w:rsidRPr="00357C04" w14:paraId="1ABCCF35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335F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8FC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Przywracanie macierzy RAID</w:t>
            </w:r>
          </w:p>
        </w:tc>
      </w:tr>
      <w:tr w:rsidR="003B506D" w:rsidRPr="00357C04" w14:paraId="01008497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5F3E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C1F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Obsługa map bitowych</w:t>
            </w:r>
          </w:p>
        </w:tc>
      </w:tr>
      <w:tr w:rsidR="003B506D" w:rsidRPr="00357C04" w14:paraId="705E5172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B567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FE1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Pula pamięci masowej</w:t>
            </w:r>
          </w:p>
        </w:tc>
      </w:tr>
      <w:tr w:rsidR="003B506D" w:rsidRPr="00357C04" w14:paraId="64B09F44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77FB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9E1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Obsługa migawek</w:t>
            </w:r>
          </w:p>
        </w:tc>
      </w:tr>
      <w:tr w:rsidR="003B506D" w:rsidRPr="00357C04" w14:paraId="0B380822" w14:textId="77777777" w:rsidTr="003658E6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AE0A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1E30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Obsługa replikacji migawek</w:t>
            </w:r>
          </w:p>
        </w:tc>
      </w:tr>
      <w:tr w:rsidR="003B506D" w:rsidRPr="00357C04" w14:paraId="6234F7FB" w14:textId="77777777" w:rsidTr="003658E6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BB0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Wbudowana obsługa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iSCSI</w:t>
            </w:r>
            <w:proofErr w:type="spellEnd"/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914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Multi-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LUNs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na Target</w:t>
            </w:r>
          </w:p>
        </w:tc>
      </w:tr>
      <w:tr w:rsidR="003B506D" w:rsidRPr="00357C04" w14:paraId="5087D7B2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A31F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01F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Obsługa LUN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Mapping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&amp;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Masking</w:t>
            </w:r>
            <w:proofErr w:type="spellEnd"/>
          </w:p>
        </w:tc>
      </w:tr>
      <w:tr w:rsidR="003B506D" w:rsidRPr="00357C04" w14:paraId="310669A7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A958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B83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Obsługa SPC-3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Persistent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Reservation</w:t>
            </w:r>
            <w:proofErr w:type="spellEnd"/>
          </w:p>
        </w:tc>
      </w:tr>
      <w:tr w:rsidR="003B506D" w:rsidRPr="00357C04" w14:paraId="63726466" w14:textId="77777777" w:rsidTr="003658E6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00AA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74F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Obsługa MPIO &amp; MC/S, Migawka / kopia zapasowa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iSCSI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LUN</w:t>
            </w:r>
          </w:p>
        </w:tc>
      </w:tr>
      <w:tr w:rsidR="003B506D" w:rsidRPr="00357C04" w14:paraId="7A288EE6" w14:textId="77777777" w:rsidTr="003658E6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28522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Zarządzanie prawami dostępu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284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Ograniczenie dostępnej pojemności dysku dla użytkownika</w:t>
            </w:r>
          </w:p>
        </w:tc>
      </w:tr>
      <w:tr w:rsidR="003B506D" w:rsidRPr="00357C04" w14:paraId="54059AF9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EFC9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5AE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Importowanie listy użytkowników</w:t>
            </w:r>
          </w:p>
        </w:tc>
      </w:tr>
      <w:tr w:rsidR="003B506D" w:rsidRPr="00357C04" w14:paraId="654F481D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7313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5D32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Zarządzanie kontami użytkowników</w:t>
            </w:r>
          </w:p>
        </w:tc>
      </w:tr>
      <w:tr w:rsidR="003B506D" w:rsidRPr="00357C04" w14:paraId="0A369C5C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E719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FE7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Zarządzanie grupą użytkowników</w:t>
            </w:r>
          </w:p>
        </w:tc>
      </w:tr>
      <w:tr w:rsidR="003B506D" w:rsidRPr="00357C04" w14:paraId="0D9924F4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91E5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837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Zarządzanie współdzieleniem w sieci</w:t>
            </w:r>
          </w:p>
        </w:tc>
      </w:tr>
      <w:tr w:rsidR="003B506D" w:rsidRPr="00357C04" w14:paraId="3FFD3054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B6B5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075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Tworzenie użytkowników za pomocą makr</w:t>
            </w:r>
          </w:p>
        </w:tc>
      </w:tr>
      <w:tr w:rsidR="003B506D" w:rsidRPr="00357C04" w14:paraId="463FBBBC" w14:textId="77777777" w:rsidTr="003658E6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3E84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870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Obsługa zaawansowanych uprawnień dla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podfolderów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>, Windows ACL</w:t>
            </w:r>
          </w:p>
        </w:tc>
      </w:tr>
      <w:tr w:rsidR="003B506D" w:rsidRPr="00357C04" w14:paraId="7C573155" w14:textId="77777777" w:rsidTr="003658E6">
        <w:trPr>
          <w:trHeight w:val="6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1EAE0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Obsługa Windows AD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431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Logowanie </w:t>
            </w:r>
            <w:proofErr w:type="gramStart"/>
            <w:r w:rsidRPr="00357C04">
              <w:rPr>
                <w:rFonts w:eastAsia="Times New Roman" w:cstheme="minorHAnsi"/>
                <w:color w:val="000000"/>
                <w:lang w:eastAsia="pl-PL"/>
              </w:rPr>
              <w:t>użytkowników  poprzez</w:t>
            </w:r>
            <w:proofErr w:type="gram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CIFS/SMB, AFP, FTP oraz menadżera plików sieci Web</w:t>
            </w:r>
          </w:p>
        </w:tc>
      </w:tr>
      <w:tr w:rsidR="003B506D" w:rsidRPr="00357C04" w14:paraId="3E14AC19" w14:textId="77777777" w:rsidTr="003658E6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C718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43C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Funkcja serwera LDAP</w:t>
            </w:r>
          </w:p>
        </w:tc>
      </w:tr>
      <w:tr w:rsidR="003B506D" w:rsidRPr="00357C04" w14:paraId="69405480" w14:textId="77777777" w:rsidTr="003658E6">
        <w:trPr>
          <w:trHeight w:val="9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FD6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Funkcje backup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7DC0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Oprogramowanie do tworzenia kopii bezpieczeństwa producenta urządzenia dla systemów </w:t>
            </w:r>
            <w:proofErr w:type="gramStart"/>
            <w:r w:rsidRPr="00357C04">
              <w:rPr>
                <w:rFonts w:eastAsia="Times New Roman" w:cstheme="minorHAnsi"/>
                <w:color w:val="000000"/>
                <w:lang w:eastAsia="pl-PL"/>
              </w:rPr>
              <w:t>Windows,  backup</w:t>
            </w:r>
            <w:proofErr w:type="gram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na zewnętrzne dyski twarde, </w:t>
            </w:r>
          </w:p>
        </w:tc>
      </w:tr>
      <w:tr w:rsidR="003B506D" w:rsidRPr="00DF6A61" w14:paraId="62C592DD" w14:textId="77777777" w:rsidTr="003658E6">
        <w:trPr>
          <w:trHeight w:val="12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A48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Współpraca z zewnętrznymi dostawcami usług chmury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2D82" w14:textId="77777777" w:rsidR="003B506D" w:rsidRPr="001C4FED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proofErr w:type="spellStart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>Przynajmniej</w:t>
            </w:r>
            <w:proofErr w:type="spellEnd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 xml:space="preserve">: Google Drive, Dropbox, Microsoft OneDrive, Microsoft OneDrive for Business </w:t>
            </w:r>
            <w:proofErr w:type="spellStart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>i</w:t>
            </w:r>
            <w:proofErr w:type="spellEnd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 xml:space="preserve"> Box</w:t>
            </w:r>
          </w:p>
        </w:tc>
      </w:tr>
      <w:tr w:rsidR="003B506D" w:rsidRPr="00357C04" w14:paraId="4AD43054" w14:textId="77777777" w:rsidTr="003658E6">
        <w:trPr>
          <w:trHeight w:val="6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022C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Darmowe aplikacje na urządzenia mobilne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9EE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Monitoring / Zarządzanie / Współdzielenie plików / obsługa kamer / Odtwarzacz muzyki</w:t>
            </w:r>
          </w:p>
        </w:tc>
      </w:tr>
      <w:tr w:rsidR="003B506D" w:rsidRPr="00357C04" w14:paraId="62F75FD6" w14:textId="77777777" w:rsidTr="003658E6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EDEA2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FB7B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Dostępne na systemy iOS oraz Android</w:t>
            </w:r>
          </w:p>
        </w:tc>
      </w:tr>
      <w:tr w:rsidR="003B506D" w:rsidRPr="00357C04" w14:paraId="1C5B4E30" w14:textId="77777777" w:rsidTr="003658E6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80D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Minimum obsługiwane serwery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7C3E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Serwer plików</w:t>
            </w:r>
          </w:p>
        </w:tc>
      </w:tr>
      <w:tr w:rsidR="003B506D" w:rsidRPr="00357C04" w14:paraId="7B098630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33DF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CF6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Serwer FTP</w:t>
            </w:r>
          </w:p>
        </w:tc>
      </w:tr>
      <w:tr w:rsidR="003B506D" w:rsidRPr="00357C04" w14:paraId="21EC1EBF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DEA5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75E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Serwer WEB</w:t>
            </w:r>
          </w:p>
        </w:tc>
      </w:tr>
      <w:tr w:rsidR="003B506D" w:rsidRPr="00357C04" w14:paraId="02297E32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45A9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3CDC2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Serwer kopii zapasowych</w:t>
            </w:r>
          </w:p>
        </w:tc>
      </w:tr>
      <w:tr w:rsidR="003B506D" w:rsidRPr="00357C04" w14:paraId="3B250263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AFB3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1A0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Serwer multimediów 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UPnP</w:t>
            </w:r>
            <w:proofErr w:type="spellEnd"/>
          </w:p>
        </w:tc>
      </w:tr>
      <w:tr w:rsidR="003B506D" w:rsidRPr="00357C04" w14:paraId="15546FDC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957D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F48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Serwer pobierania (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Bittorrent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/ HTTP / FTP)</w:t>
            </w:r>
          </w:p>
        </w:tc>
      </w:tr>
      <w:tr w:rsidR="003B506D" w:rsidRPr="00357C04" w14:paraId="197B772C" w14:textId="77777777" w:rsidTr="003658E6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40BF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BA952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Serwer Monitoringu</w:t>
            </w:r>
          </w:p>
        </w:tc>
      </w:tr>
      <w:tr w:rsidR="003B506D" w:rsidRPr="00DF6A61" w14:paraId="0092AF81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984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VPN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4FC2" w14:textId="77777777" w:rsidR="003B506D" w:rsidRPr="001C4FED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 xml:space="preserve">VPN client / VPN server. </w:t>
            </w:r>
            <w:proofErr w:type="spellStart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>Obsługa</w:t>
            </w:r>
            <w:proofErr w:type="spellEnd"/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 xml:space="preserve"> PPTP, OpenVPN</w:t>
            </w:r>
          </w:p>
        </w:tc>
      </w:tr>
      <w:tr w:rsidR="003B506D" w:rsidRPr="00357C04" w14:paraId="49A8577B" w14:textId="77777777" w:rsidTr="003658E6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39C2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Administracja systemu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C8D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Połączenia HTTP/HTTPS</w:t>
            </w:r>
          </w:p>
        </w:tc>
      </w:tr>
      <w:tr w:rsidR="003B506D" w:rsidRPr="00357C04" w14:paraId="40710F94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0EAA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E10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Powiadamianie przez e-mail (uwierzytelnianie SMTP)</w:t>
            </w:r>
          </w:p>
        </w:tc>
      </w:tr>
      <w:tr w:rsidR="003B506D" w:rsidRPr="00357C04" w14:paraId="743F614E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F7D8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F78E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Powiadamianie przez SMS</w:t>
            </w:r>
          </w:p>
        </w:tc>
      </w:tr>
      <w:tr w:rsidR="003B506D" w:rsidRPr="00357C04" w14:paraId="368B5BB9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4F08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93B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Ustawienia inteligentnego chłodzenia</w:t>
            </w:r>
          </w:p>
        </w:tc>
      </w:tr>
      <w:tr w:rsidR="003B506D" w:rsidRPr="00357C04" w14:paraId="31448164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AA14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B95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DDNS oraz zdalny dostęp w chmurze</w:t>
            </w:r>
          </w:p>
        </w:tc>
      </w:tr>
      <w:tr w:rsidR="003B506D" w:rsidRPr="00357C04" w14:paraId="4C9E2D0D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4A3C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04C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SNMP (v2 &amp; v3)</w:t>
            </w:r>
          </w:p>
        </w:tc>
      </w:tr>
      <w:tr w:rsidR="003B506D" w:rsidRPr="00357C04" w14:paraId="673FD424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319D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6B2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Obsługa UPS z zarządzaniem SNMP (USB)</w:t>
            </w:r>
          </w:p>
        </w:tc>
      </w:tr>
      <w:tr w:rsidR="003B506D" w:rsidRPr="00357C04" w14:paraId="2B735652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A578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7F7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Obsługa sieciowej jednostki UPS</w:t>
            </w:r>
          </w:p>
        </w:tc>
      </w:tr>
      <w:tr w:rsidR="003B506D" w:rsidRPr="00357C04" w14:paraId="1D845BD7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349F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D80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Monitor zasobów</w:t>
            </w:r>
          </w:p>
        </w:tc>
      </w:tr>
      <w:tr w:rsidR="003B506D" w:rsidRPr="00357C04" w14:paraId="0493F935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402A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69D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Kosz sieciowy </w:t>
            </w:r>
            <w:proofErr w:type="gramStart"/>
            <w:r w:rsidRPr="00357C04">
              <w:rPr>
                <w:rFonts w:eastAsia="Times New Roman" w:cstheme="minorHAnsi"/>
                <w:color w:val="000000"/>
                <w:lang w:eastAsia="pl-PL"/>
              </w:rPr>
              <w:t>dla  CIFS</w:t>
            </w:r>
            <w:proofErr w:type="gramEnd"/>
            <w:r w:rsidRPr="00357C04">
              <w:rPr>
                <w:rFonts w:eastAsia="Times New Roman" w:cstheme="minorHAnsi"/>
                <w:color w:val="000000"/>
                <w:lang w:eastAsia="pl-PL"/>
              </w:rPr>
              <w:t>/SMB oraz AFP</w:t>
            </w:r>
          </w:p>
        </w:tc>
      </w:tr>
      <w:tr w:rsidR="003B506D" w:rsidRPr="00357C04" w14:paraId="2A19A124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C1E3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64D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Monitor zasobów systemu w czasie rzeczywistym</w:t>
            </w:r>
          </w:p>
        </w:tc>
      </w:tr>
      <w:tr w:rsidR="003B506D" w:rsidRPr="00357C04" w14:paraId="0C46C984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7A06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0782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Rejestr zdarzeń</w:t>
            </w:r>
          </w:p>
        </w:tc>
      </w:tr>
      <w:tr w:rsidR="003B506D" w:rsidRPr="00357C04" w14:paraId="0BE596E7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D84C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8622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System plików dziennika</w:t>
            </w:r>
          </w:p>
        </w:tc>
      </w:tr>
      <w:tr w:rsidR="003B506D" w:rsidRPr="00357C04" w14:paraId="323BCB6B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AD98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735E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Całkowity rejestr systemowy (poziom pliku)</w:t>
            </w:r>
          </w:p>
        </w:tc>
      </w:tr>
      <w:tr w:rsidR="003B506D" w:rsidRPr="00357C04" w14:paraId="4D406650" w14:textId="77777777" w:rsidTr="003658E6">
        <w:trPr>
          <w:trHeight w:val="6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792F3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4E4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Zarządzanie zdarzeniami systemowymi, rejestr, bieżące połączenie użytkowników on-line</w:t>
            </w:r>
          </w:p>
        </w:tc>
      </w:tr>
      <w:tr w:rsidR="003B506D" w:rsidRPr="00357C04" w14:paraId="3860D5EE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1DC3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D29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Aktualizacja oprogramowania</w:t>
            </w:r>
          </w:p>
        </w:tc>
      </w:tr>
      <w:tr w:rsidR="003B506D" w:rsidRPr="00357C04" w14:paraId="65489B9A" w14:textId="77777777" w:rsidTr="003658E6">
        <w:trPr>
          <w:trHeight w:val="6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BD4A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695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Kopia zapasowa ustawień/przywracanie ustawień/resetowanie ustawień systemu</w:t>
            </w:r>
          </w:p>
        </w:tc>
      </w:tr>
      <w:tr w:rsidR="003B506D" w:rsidRPr="00357C04" w14:paraId="329BC410" w14:textId="77777777" w:rsidTr="003658E6">
        <w:trPr>
          <w:trHeight w:val="9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511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Wirtualizacja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B9A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Wbudowana aplikacja umożliwiająca tworzenie środowiska wirtualnego wraz z instalacją maszyn wirtualnych na systemach Windows, Linux i Android.</w:t>
            </w:r>
          </w:p>
        </w:tc>
      </w:tr>
      <w:tr w:rsidR="003B506D" w:rsidRPr="00357C04" w14:paraId="1524AABC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D5A7A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CAC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Dostęp do konsoli maszyn za pośrednictwem przeglądarki z HTML5</w:t>
            </w:r>
          </w:p>
        </w:tc>
      </w:tr>
      <w:tr w:rsidR="003B506D" w:rsidRPr="00357C04" w14:paraId="15F8DA0D" w14:textId="77777777" w:rsidTr="003658E6">
        <w:trPr>
          <w:trHeight w:val="6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6B1B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3F0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Funkcjonalności importu, eksportu, klonowania i wykonywania migawek maszyn wirtualnych.  </w:t>
            </w:r>
          </w:p>
        </w:tc>
      </w:tr>
      <w:tr w:rsidR="003B506D" w:rsidRPr="00357C04" w14:paraId="4EE6CC61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CFA9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Konteneryzacja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3CF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Możliwość uruchomienia wirtualnych kontenerów dla LXC i Docker</w:t>
            </w:r>
          </w:p>
        </w:tc>
      </w:tr>
      <w:tr w:rsidR="003B506D" w:rsidRPr="00357C04" w14:paraId="7086C4E2" w14:textId="77777777" w:rsidTr="003658E6">
        <w:trPr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B957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Zabezpieczenia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6D4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Filtracja IP</w:t>
            </w:r>
          </w:p>
        </w:tc>
      </w:tr>
      <w:tr w:rsidR="003B506D" w:rsidRPr="00357C04" w14:paraId="43CE4F7E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C039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A56F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Ochrona dostępu do sieci </w:t>
            </w:r>
            <w:proofErr w:type="gramStart"/>
            <w:r w:rsidRPr="00357C04">
              <w:rPr>
                <w:rFonts w:eastAsia="Times New Roman" w:cstheme="minorHAnsi"/>
                <w:color w:val="000000"/>
                <w:lang w:eastAsia="pl-PL"/>
              </w:rPr>
              <w:t>z  automatycznym</w:t>
            </w:r>
            <w:proofErr w:type="gram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blokowaniem</w:t>
            </w:r>
          </w:p>
        </w:tc>
      </w:tr>
      <w:tr w:rsidR="003B506D" w:rsidRPr="00357C04" w14:paraId="4982956C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C6925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8F27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Połączenie HTTPS</w:t>
            </w:r>
          </w:p>
        </w:tc>
      </w:tr>
      <w:tr w:rsidR="003B506D" w:rsidRPr="00DF6A61" w14:paraId="4148DA77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B2A4D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8C31" w14:textId="77777777" w:rsidR="003B506D" w:rsidRPr="001C4FED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1C4FED">
              <w:rPr>
                <w:rFonts w:eastAsia="Times New Roman" w:cstheme="minorHAnsi"/>
                <w:color w:val="000000"/>
                <w:lang w:val="en-US" w:eastAsia="pl-PL"/>
              </w:rPr>
              <w:t>FTP z SSL/TLS (Explicit)</w:t>
            </w:r>
          </w:p>
        </w:tc>
      </w:tr>
      <w:tr w:rsidR="003B506D" w:rsidRPr="00357C04" w14:paraId="50D4A550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1D695" w14:textId="77777777" w:rsidR="003B506D" w:rsidRPr="001C4FED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1D35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Obsługa SFTP</w:t>
            </w:r>
          </w:p>
        </w:tc>
      </w:tr>
      <w:tr w:rsidR="003B506D" w:rsidRPr="00357C04" w14:paraId="4CE1F3C4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6D49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584B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Szyfrowanie AES 256-bit</w:t>
            </w:r>
          </w:p>
        </w:tc>
      </w:tr>
      <w:tr w:rsidR="003B506D" w:rsidRPr="00357C04" w14:paraId="1884D50D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18D62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A0A6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Szyfrowana zdalna replikacja (</w:t>
            </w:r>
            <w:proofErr w:type="spellStart"/>
            <w:r w:rsidRPr="00357C04">
              <w:rPr>
                <w:rFonts w:eastAsia="Times New Roman" w:cstheme="minorHAnsi"/>
                <w:color w:val="000000"/>
                <w:lang w:eastAsia="pl-PL"/>
              </w:rPr>
              <w:t>Rsync</w:t>
            </w:r>
            <w:proofErr w:type="spell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poprzez SSH)</w:t>
            </w:r>
          </w:p>
        </w:tc>
      </w:tr>
      <w:tr w:rsidR="003B506D" w:rsidRPr="00357C04" w14:paraId="436C1889" w14:textId="77777777" w:rsidTr="003658E6">
        <w:trPr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E17E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045C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Import certyfikatu SSL</w:t>
            </w:r>
          </w:p>
        </w:tc>
      </w:tr>
      <w:tr w:rsidR="003B506D" w:rsidRPr="00357C04" w14:paraId="21C05B5C" w14:textId="77777777" w:rsidTr="003658E6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614D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4FA0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Powiadomienia </w:t>
            </w:r>
            <w:proofErr w:type="gramStart"/>
            <w:r w:rsidRPr="00357C04">
              <w:rPr>
                <w:rFonts w:eastAsia="Times New Roman" w:cstheme="minorHAnsi"/>
                <w:color w:val="000000"/>
                <w:lang w:eastAsia="pl-PL"/>
              </w:rPr>
              <w:t>o  zdarzeniach</w:t>
            </w:r>
            <w:proofErr w:type="gramEnd"/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 za pośrednictwem Email i SMS</w:t>
            </w:r>
          </w:p>
        </w:tc>
      </w:tr>
      <w:tr w:rsidR="003B506D" w:rsidRPr="00357C04" w14:paraId="3A77807D" w14:textId="77777777" w:rsidTr="003658E6">
        <w:trPr>
          <w:trHeight w:val="9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8EAB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Możliwość instalacji dodatkowego oprogramowania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2371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Tak, sklep z aplikacjami; możliwość instalacji z paczek </w:t>
            </w:r>
          </w:p>
        </w:tc>
      </w:tr>
      <w:tr w:rsidR="003B506D" w:rsidRPr="00357C04" w14:paraId="09BB5CAE" w14:textId="77777777" w:rsidTr="003658E6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91E78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9A04" w14:textId="77777777" w:rsidR="003B506D" w:rsidRPr="00357C04" w:rsidRDefault="003B506D" w:rsidP="003658E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57C04">
              <w:rPr>
                <w:rFonts w:eastAsia="Times New Roman" w:cstheme="minorHAnsi"/>
                <w:color w:val="000000"/>
                <w:lang w:eastAsia="pl-PL"/>
              </w:rPr>
              <w:t>3 lata</w:t>
            </w:r>
          </w:p>
        </w:tc>
      </w:tr>
    </w:tbl>
    <w:p w14:paraId="73DF2ECA" w14:textId="77777777" w:rsidR="003B506D" w:rsidRPr="00357C04" w:rsidRDefault="003B506D" w:rsidP="003B506D">
      <w:pPr>
        <w:rPr>
          <w:rFonts w:cstheme="minorHAnsi"/>
        </w:rPr>
      </w:pPr>
    </w:p>
    <w:p w14:paraId="5412E255" w14:textId="007CF41E" w:rsidR="003B506D" w:rsidRPr="00357C04" w:rsidRDefault="003B506D" w:rsidP="003B506D">
      <w:pPr>
        <w:jc w:val="both"/>
        <w:rPr>
          <w:rFonts w:cstheme="minorHAnsi"/>
        </w:rPr>
      </w:pPr>
      <w:r>
        <w:rPr>
          <w:rFonts w:cstheme="minorHAnsi"/>
        </w:rPr>
        <w:t xml:space="preserve">Ad. 4 </w:t>
      </w:r>
      <w:r w:rsidR="003709E2">
        <w:rPr>
          <w:rFonts w:cstheme="minorHAnsi"/>
        </w:rPr>
        <w:t>I</w:t>
      </w:r>
      <w:r w:rsidRPr="00357C04">
        <w:rPr>
          <w:rFonts w:cstheme="minorHAnsi"/>
        </w:rPr>
        <w:t>nstalacja i konfiguracja serwera Backup – 1 szt.</w:t>
      </w:r>
      <w:r>
        <w:rPr>
          <w:rFonts w:cstheme="minorHAnsi"/>
        </w:rPr>
        <w:t xml:space="preserve"> obejmuje:</w:t>
      </w:r>
    </w:p>
    <w:p w14:paraId="7381C6E5" w14:textId="77777777" w:rsidR="003B506D" w:rsidRPr="00357C04" w:rsidRDefault="003B506D" w:rsidP="003B506D">
      <w:pPr>
        <w:pStyle w:val="Akapitzlist"/>
        <w:numPr>
          <w:ilvl w:val="0"/>
          <w:numId w:val="1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Pr="00357C04">
        <w:rPr>
          <w:rFonts w:cstheme="minorHAnsi"/>
        </w:rPr>
        <w:t>ystem migawek z dobowym harmonogramem,</w:t>
      </w:r>
    </w:p>
    <w:p w14:paraId="54B82E3C" w14:textId="77777777" w:rsidR="003B506D" w:rsidRPr="00357C04" w:rsidRDefault="003B506D" w:rsidP="003B506D">
      <w:pPr>
        <w:pStyle w:val="Akapitzlist"/>
        <w:numPr>
          <w:ilvl w:val="0"/>
          <w:numId w:val="15"/>
        </w:numPr>
        <w:spacing w:line="256" w:lineRule="auto"/>
        <w:jc w:val="both"/>
        <w:rPr>
          <w:rFonts w:cstheme="minorHAnsi"/>
        </w:rPr>
      </w:pPr>
      <w:r w:rsidRPr="00357C04">
        <w:rPr>
          <w:rFonts w:cstheme="minorHAnsi"/>
        </w:rPr>
        <w:t>możliwość utworzeni</w:t>
      </w:r>
      <w:r>
        <w:rPr>
          <w:rFonts w:cstheme="minorHAnsi"/>
        </w:rPr>
        <w:t>a</w:t>
      </w:r>
      <w:r w:rsidRPr="00357C04">
        <w:rPr>
          <w:rFonts w:cstheme="minorHAnsi"/>
        </w:rPr>
        <w:t xml:space="preserve"> przestrzeni dyskowej dla autoryzowanych użytkowników i nadania im uprawnień zapis i/lub tylko odczyt</w:t>
      </w:r>
    </w:p>
    <w:p w14:paraId="38D29521" w14:textId="77777777" w:rsidR="003B506D" w:rsidRPr="00357C04" w:rsidRDefault="003B506D" w:rsidP="003B506D">
      <w:pPr>
        <w:pStyle w:val="Akapitzlist"/>
        <w:numPr>
          <w:ilvl w:val="0"/>
          <w:numId w:val="1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integracja </w:t>
      </w:r>
      <w:r w:rsidRPr="00357C04">
        <w:rPr>
          <w:rFonts w:cstheme="minorHAnsi"/>
        </w:rPr>
        <w:t xml:space="preserve">systemu archiwizacji </w:t>
      </w:r>
      <w:r>
        <w:rPr>
          <w:rFonts w:cstheme="minorHAnsi"/>
        </w:rPr>
        <w:t xml:space="preserve">z </w:t>
      </w:r>
      <w:proofErr w:type="spellStart"/>
      <w:r>
        <w:rPr>
          <w:rFonts w:cstheme="minorHAnsi"/>
        </w:rPr>
        <w:t>kontrlerem</w:t>
      </w:r>
      <w:proofErr w:type="spellEnd"/>
      <w:r>
        <w:rPr>
          <w:rFonts w:cstheme="minorHAnsi"/>
        </w:rPr>
        <w:t xml:space="preserve"> domeny </w:t>
      </w:r>
    </w:p>
    <w:p w14:paraId="01AFEAF5" w14:textId="77777777" w:rsidR="003B506D" w:rsidRPr="00357C04" w:rsidRDefault="003B506D" w:rsidP="003B506D">
      <w:pPr>
        <w:pStyle w:val="Akapitzlist"/>
        <w:numPr>
          <w:ilvl w:val="0"/>
          <w:numId w:val="15"/>
        </w:numPr>
        <w:spacing w:line="256" w:lineRule="auto"/>
        <w:jc w:val="both"/>
        <w:rPr>
          <w:rFonts w:cstheme="minorHAnsi"/>
        </w:rPr>
      </w:pPr>
      <w:r w:rsidRPr="00357C04">
        <w:rPr>
          <w:rFonts w:cstheme="minorHAnsi"/>
        </w:rPr>
        <w:lastRenderedPageBreak/>
        <w:t>konfigurację automatycznego backup bazy danych systemu HIS zamawiającego opartego o silnik Oracle bez udziału serwera bazy</w:t>
      </w:r>
    </w:p>
    <w:p w14:paraId="54D575EB" w14:textId="77777777" w:rsidR="003B506D" w:rsidRPr="00357C04" w:rsidRDefault="003B506D" w:rsidP="003B506D">
      <w:pPr>
        <w:pStyle w:val="Akapitzlist"/>
        <w:numPr>
          <w:ilvl w:val="0"/>
          <w:numId w:val="15"/>
        </w:numPr>
        <w:spacing w:line="256" w:lineRule="auto"/>
        <w:jc w:val="both"/>
        <w:rPr>
          <w:rFonts w:cstheme="minorHAnsi"/>
        </w:rPr>
      </w:pPr>
      <w:r w:rsidRPr="00357C04">
        <w:rPr>
          <w:rFonts w:cstheme="minorHAnsi"/>
        </w:rPr>
        <w:t>ustawienie automatycznych kopi</w:t>
      </w:r>
      <w:r>
        <w:rPr>
          <w:rFonts w:cstheme="minorHAnsi"/>
        </w:rPr>
        <w:t>i</w:t>
      </w:r>
      <w:r w:rsidRPr="00357C04">
        <w:rPr>
          <w:rFonts w:cstheme="minorHAnsi"/>
        </w:rPr>
        <w:t xml:space="preserve"> maszyn</w:t>
      </w:r>
      <w:r>
        <w:rPr>
          <w:rFonts w:cstheme="minorHAnsi"/>
        </w:rPr>
        <w:t xml:space="preserve"> </w:t>
      </w:r>
      <w:r w:rsidRPr="00357C04">
        <w:rPr>
          <w:rFonts w:cstheme="minorHAnsi"/>
        </w:rPr>
        <w:t>wirtualnych z tygodniowym harmonogramem wskazanym przez zamawiającego</w:t>
      </w:r>
    </w:p>
    <w:p w14:paraId="4BFB2CDD" w14:textId="77777777" w:rsidR="003B506D" w:rsidRDefault="003B506D" w:rsidP="00162E3F">
      <w:pPr>
        <w:spacing w:after="0" w:line="264" w:lineRule="auto"/>
        <w:jc w:val="both"/>
        <w:rPr>
          <w:rFonts w:cstheme="minorHAnsi"/>
        </w:rPr>
      </w:pPr>
    </w:p>
    <w:p w14:paraId="65C3F1B0" w14:textId="24E3A344" w:rsidR="00162E3F" w:rsidRPr="00162E3F" w:rsidRDefault="00162E3F" w:rsidP="00162E3F">
      <w:pPr>
        <w:spacing w:after="0" w:line="264" w:lineRule="auto"/>
        <w:jc w:val="both"/>
        <w:rPr>
          <w:rFonts w:cstheme="minorHAnsi"/>
        </w:rPr>
      </w:pPr>
      <w:r w:rsidRPr="00162E3F">
        <w:rPr>
          <w:rFonts w:cstheme="minorHAnsi"/>
        </w:rPr>
        <w:t>Jeśli w opisie przedmiotu zamówienia występują: nazwy konkretnego producenta, nazwy konkretnego produktu, normy jakościowe, patenty, znaki towarowe, typy, standardy należy to traktować jedynie jako pomoc w opisie przedmiotu zamówienia. W każdym przypadku dopuszczalne są produkty równoważne pod względem konstrukcji, materiałów, funkcjonalności, jakości. Jeżeli w opisie przedmiotu zamówienia wskazano jakikolwiek znak towarowy, patent czy pochodzenie - należy przyjąć, że wskazane patenty, znaki towarowe, pochodzenie określają parametry techniczne, eksploatacyjne, użytkowe, co oznacza, że Zamawiający dopuszcza złożenie ofert w tej części przedmiotu zamówienia o równoważnych parametrach technicznych, eksploatacyjnych i użytkowych.</w:t>
      </w:r>
    </w:p>
    <w:p w14:paraId="291BD2EB" w14:textId="77777777" w:rsidR="00162E3F" w:rsidRPr="00162E3F" w:rsidRDefault="00162E3F" w:rsidP="00162E3F">
      <w:pPr>
        <w:spacing w:after="0" w:line="264" w:lineRule="auto"/>
        <w:jc w:val="both"/>
        <w:rPr>
          <w:rFonts w:cstheme="minorHAnsi"/>
        </w:rPr>
      </w:pPr>
    </w:p>
    <w:p w14:paraId="2B773D04" w14:textId="77777777" w:rsidR="00162E3F" w:rsidRPr="00162E3F" w:rsidRDefault="00162E3F" w:rsidP="00162E3F">
      <w:pPr>
        <w:spacing w:after="0" w:line="264" w:lineRule="auto"/>
        <w:jc w:val="both"/>
        <w:rPr>
          <w:rFonts w:cstheme="minorHAnsi"/>
        </w:rPr>
      </w:pPr>
      <w:r w:rsidRPr="00162E3F">
        <w:rPr>
          <w:rFonts w:cstheme="minorHAnsi"/>
        </w:rPr>
        <w:t xml:space="preserve">Obowiązek wykazania równoważności spoczywa na Wykonawcy, który w przypadku oferowania rozwiązań </w:t>
      </w:r>
      <w:proofErr w:type="gramStart"/>
      <w:r w:rsidRPr="00162E3F">
        <w:rPr>
          <w:rFonts w:cstheme="minorHAnsi"/>
        </w:rPr>
        <w:t>równoważnych  powinien</w:t>
      </w:r>
      <w:proofErr w:type="gramEnd"/>
      <w:r w:rsidRPr="00162E3F">
        <w:rPr>
          <w:rFonts w:cstheme="minorHAnsi"/>
        </w:rPr>
        <w:t xml:space="preserve"> dołączyć do oferty specyfikacje techniczne, karty katalogowe, instrukcje lub inne dokumenty zawierające dane techniczne elementów równoważnych. W razie wątpliwości co do równoważności poszczególnych elementów, Zamawiający wezwie Wykonawcę do złożenia dodatkowych wyjaśnień lub dokumentów.</w:t>
      </w:r>
    </w:p>
    <w:p w14:paraId="1AEF34A9" w14:textId="3725A651" w:rsidR="00162E3F" w:rsidRDefault="00162E3F" w:rsidP="00162E3F"/>
    <w:p w14:paraId="039A204E" w14:textId="5FBD722D" w:rsidR="002F1892" w:rsidRPr="004D7D77" w:rsidRDefault="002F1892" w:rsidP="004D7D77">
      <w:pPr>
        <w:jc w:val="both"/>
        <w:rPr>
          <w:b/>
          <w:bCs/>
        </w:rPr>
      </w:pPr>
    </w:p>
    <w:sectPr w:rsidR="002F1892" w:rsidRPr="004D7D77" w:rsidSect="003C45E7">
      <w:headerReference w:type="default" r:id="rId8"/>
      <w:footerReference w:type="default" r:id="rId9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6620" w14:textId="77777777" w:rsidR="00230B4B" w:rsidRDefault="00230B4B" w:rsidP="003C45E7">
      <w:pPr>
        <w:spacing w:after="0" w:line="240" w:lineRule="auto"/>
      </w:pPr>
      <w:r>
        <w:separator/>
      </w:r>
    </w:p>
  </w:endnote>
  <w:endnote w:type="continuationSeparator" w:id="0">
    <w:p w14:paraId="1FFB05D9" w14:textId="77777777" w:rsidR="00230B4B" w:rsidRDefault="00230B4B" w:rsidP="003C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9804"/>
      <w:docPartObj>
        <w:docPartGallery w:val="Page Numbers (Bottom of Page)"/>
        <w:docPartUnique/>
      </w:docPartObj>
    </w:sdtPr>
    <w:sdtEndPr/>
    <w:sdtContent>
      <w:p w14:paraId="38D26E3D" w14:textId="6B11E8C7" w:rsidR="00CB60CE" w:rsidRDefault="00CB60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D9263" w14:textId="77777777" w:rsidR="00CB60CE" w:rsidRDefault="00CB6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5D145" w14:textId="77777777" w:rsidR="00230B4B" w:rsidRDefault="00230B4B" w:rsidP="003C45E7">
      <w:pPr>
        <w:spacing w:after="0" w:line="240" w:lineRule="auto"/>
      </w:pPr>
      <w:r>
        <w:separator/>
      </w:r>
    </w:p>
  </w:footnote>
  <w:footnote w:type="continuationSeparator" w:id="0">
    <w:p w14:paraId="6ACE064F" w14:textId="77777777" w:rsidR="00230B4B" w:rsidRDefault="00230B4B" w:rsidP="003C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9B64" w14:textId="2C85AB6B" w:rsidR="003C45E7" w:rsidRDefault="00026BF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672533" wp14:editId="17A2374C">
              <wp:simplePos x="0" y="0"/>
              <wp:positionH relativeFrom="column">
                <wp:posOffset>276860</wp:posOffset>
              </wp:positionH>
              <wp:positionV relativeFrom="paragraph">
                <wp:posOffset>104775</wp:posOffset>
              </wp:positionV>
              <wp:extent cx="5581015" cy="563880"/>
              <wp:effectExtent l="0" t="0" r="635" b="7620"/>
              <wp:wrapNone/>
              <wp:docPr id="75067502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81015" cy="563880"/>
                        <a:chOff x="0" y="0"/>
                        <a:chExt cx="5581015" cy="563880"/>
                      </a:xfrm>
                    </wpg:grpSpPr>
                    <pic:pic xmlns:pic="http://schemas.openxmlformats.org/drawingml/2006/picture">
                      <pic:nvPicPr>
                        <pic:cNvPr id="960147817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38801017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2880" y="71120"/>
                          <a:ext cx="1588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65183089" name="Obraz 5" descr="Obraz zawierający teks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56360" y="86360"/>
                          <a:ext cx="1413510" cy="426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8299452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3240" y="91440"/>
                          <a:ext cx="7048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4936ACC" id="Grupa 1" o:spid="_x0000_s1026" style="position:absolute;margin-left:21.8pt;margin-top:8.2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14jCGS0sAAAtLAAAFQAAAGRycy9tZWRpYS9pbWFnZTIu&#10;anBlZ//Y/+AAEEpGSUYAAQEBANwA3AAA/9sAQwACAQEBAQECAQEBAgICAgIEAwICAgIFBAQDBAYF&#10;BgYGBQYGBgcJCAYHCQcGBggLCAkKCgoKCgYICwwLCgwJCgoK/9sAQwECAgICAgIFAwMFCgcGBwoK&#10;CgoKCgoKCgoKCgoKCgoKCgoKCgoKCgoKCgoKCgoKCgoKCgoKCgoKCgoKCgoKCgoK/8AAEQgAbQF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2420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">
                <v:imagedata r:id="rId5" o:title=""/>
              </v:shape>
              <v:shape id="Picture 4" o:spid="_x0000_s1028" type="#_x0000_t75" style="position:absolute;left:39928;top:711;width:15882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">
                <v:imagedata r:id="rId6" o:title=""/>
              </v:shape>
              <v:shape id="Obraz 5" o:spid="_x0000_s1029" type="#_x0000_t75" alt="Obraz zawierający tekst&#10;&#10;Opis wygenerowany automatycznie" style="position:absolute;left:13563;top:863;width:14135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">
                <v:imagedata r:id="rId7" o:title="Obraz zawierający tekst&#10;&#10;Opis wygenerowany automatycznie"/>
              </v:shape>
              <v:shape id="Obraz 1" o:spid="_x0000_s1030" type="#_x0000_t75" style="position:absolute;left:30632;top:914;width:7048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78C7"/>
    <w:multiLevelType w:val="hybridMultilevel"/>
    <w:tmpl w:val="EB8869C6"/>
    <w:lvl w:ilvl="0" w:tplc="5CE2E2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C70"/>
    <w:multiLevelType w:val="hybridMultilevel"/>
    <w:tmpl w:val="74AED162"/>
    <w:lvl w:ilvl="0" w:tplc="E9AE7E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2A6F"/>
    <w:multiLevelType w:val="hybridMultilevel"/>
    <w:tmpl w:val="286E6C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EF9"/>
    <w:multiLevelType w:val="hybridMultilevel"/>
    <w:tmpl w:val="8CB2EB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6C1106"/>
    <w:multiLevelType w:val="hybridMultilevel"/>
    <w:tmpl w:val="A20AE1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E53C8"/>
    <w:multiLevelType w:val="hybridMultilevel"/>
    <w:tmpl w:val="13C4B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681B"/>
    <w:multiLevelType w:val="hybridMultilevel"/>
    <w:tmpl w:val="13C4B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E2524"/>
    <w:multiLevelType w:val="hybridMultilevel"/>
    <w:tmpl w:val="AA4C90B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0746D"/>
    <w:multiLevelType w:val="hybridMultilevel"/>
    <w:tmpl w:val="BA109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5E6753"/>
    <w:multiLevelType w:val="hybridMultilevel"/>
    <w:tmpl w:val="C30C353E"/>
    <w:lvl w:ilvl="0" w:tplc="E9AE7E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5A09"/>
    <w:multiLevelType w:val="hybridMultilevel"/>
    <w:tmpl w:val="BB403702"/>
    <w:lvl w:ilvl="0" w:tplc="E9AE7E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830A3"/>
    <w:multiLevelType w:val="hybridMultilevel"/>
    <w:tmpl w:val="24EA6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571DF"/>
    <w:multiLevelType w:val="hybridMultilevel"/>
    <w:tmpl w:val="F3942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70F3F"/>
    <w:multiLevelType w:val="hybridMultilevel"/>
    <w:tmpl w:val="47A28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F0ECE"/>
    <w:multiLevelType w:val="hybridMultilevel"/>
    <w:tmpl w:val="E444AB14"/>
    <w:lvl w:ilvl="0" w:tplc="9EF6D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13"/>
  </w:num>
  <w:num w:numId="6">
    <w:abstractNumId w:val="3"/>
  </w:num>
  <w:num w:numId="7">
    <w:abstractNumId w:val="14"/>
  </w:num>
  <w:num w:numId="8">
    <w:abstractNumId w:val="8"/>
  </w:num>
  <w:num w:numId="9">
    <w:abstractNumId w:val="6"/>
  </w:num>
  <w:num w:numId="10">
    <w:abstractNumId w:val="5"/>
  </w:num>
  <w:num w:numId="11">
    <w:abstractNumId w:val="12"/>
  </w:num>
  <w:num w:numId="12">
    <w:abstractNumId w:val="0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E7"/>
    <w:rsid w:val="00022075"/>
    <w:rsid w:val="00026BFF"/>
    <w:rsid w:val="0003626C"/>
    <w:rsid w:val="00047544"/>
    <w:rsid w:val="000713A6"/>
    <w:rsid w:val="00093FD6"/>
    <w:rsid w:val="00095D17"/>
    <w:rsid w:val="000B0A21"/>
    <w:rsid w:val="000B78CE"/>
    <w:rsid w:val="000C4730"/>
    <w:rsid w:val="000C5786"/>
    <w:rsid w:val="00110ED8"/>
    <w:rsid w:val="00162E3F"/>
    <w:rsid w:val="00175AFC"/>
    <w:rsid w:val="00197D85"/>
    <w:rsid w:val="001C4FED"/>
    <w:rsid w:val="001C5C4C"/>
    <w:rsid w:val="0020341A"/>
    <w:rsid w:val="00230B4B"/>
    <w:rsid w:val="002975B6"/>
    <w:rsid w:val="002D4CBF"/>
    <w:rsid w:val="002E1DFD"/>
    <w:rsid w:val="002F0D7D"/>
    <w:rsid w:val="002F1892"/>
    <w:rsid w:val="002F361A"/>
    <w:rsid w:val="003709E2"/>
    <w:rsid w:val="00377F4F"/>
    <w:rsid w:val="003A75BB"/>
    <w:rsid w:val="003B506D"/>
    <w:rsid w:val="003C45E7"/>
    <w:rsid w:val="003C75BC"/>
    <w:rsid w:val="00404DA7"/>
    <w:rsid w:val="00467A05"/>
    <w:rsid w:val="00495102"/>
    <w:rsid w:val="004D7D77"/>
    <w:rsid w:val="00522C81"/>
    <w:rsid w:val="005408E2"/>
    <w:rsid w:val="00547B4B"/>
    <w:rsid w:val="005E2293"/>
    <w:rsid w:val="00602C60"/>
    <w:rsid w:val="00635671"/>
    <w:rsid w:val="00664C58"/>
    <w:rsid w:val="00667E9B"/>
    <w:rsid w:val="006D7D8D"/>
    <w:rsid w:val="00740069"/>
    <w:rsid w:val="00764816"/>
    <w:rsid w:val="007B54CA"/>
    <w:rsid w:val="007E29FD"/>
    <w:rsid w:val="007E595D"/>
    <w:rsid w:val="007F2F4A"/>
    <w:rsid w:val="00860878"/>
    <w:rsid w:val="00860A5F"/>
    <w:rsid w:val="008650E5"/>
    <w:rsid w:val="008B52C0"/>
    <w:rsid w:val="008C30FA"/>
    <w:rsid w:val="009043D8"/>
    <w:rsid w:val="009A5211"/>
    <w:rsid w:val="009D3111"/>
    <w:rsid w:val="009D7C40"/>
    <w:rsid w:val="009E5BB0"/>
    <w:rsid w:val="009E629D"/>
    <w:rsid w:val="00A41A85"/>
    <w:rsid w:val="00A704BE"/>
    <w:rsid w:val="00A71587"/>
    <w:rsid w:val="00A905B9"/>
    <w:rsid w:val="00AB4E7F"/>
    <w:rsid w:val="00B01DDB"/>
    <w:rsid w:val="00B15D79"/>
    <w:rsid w:val="00B41E62"/>
    <w:rsid w:val="00B72E39"/>
    <w:rsid w:val="00B8612D"/>
    <w:rsid w:val="00BC5257"/>
    <w:rsid w:val="00BE57B0"/>
    <w:rsid w:val="00C11209"/>
    <w:rsid w:val="00C5373B"/>
    <w:rsid w:val="00C64270"/>
    <w:rsid w:val="00C758AD"/>
    <w:rsid w:val="00C81766"/>
    <w:rsid w:val="00C86793"/>
    <w:rsid w:val="00CB60CE"/>
    <w:rsid w:val="00CC6F94"/>
    <w:rsid w:val="00CE6A22"/>
    <w:rsid w:val="00CF595C"/>
    <w:rsid w:val="00CF7AFD"/>
    <w:rsid w:val="00D2305F"/>
    <w:rsid w:val="00D32356"/>
    <w:rsid w:val="00DB2939"/>
    <w:rsid w:val="00DC174B"/>
    <w:rsid w:val="00DE3EE6"/>
    <w:rsid w:val="00DF5B3B"/>
    <w:rsid w:val="00DF6A61"/>
    <w:rsid w:val="00E87021"/>
    <w:rsid w:val="00EB3D69"/>
    <w:rsid w:val="00ED44F1"/>
    <w:rsid w:val="00F6012A"/>
    <w:rsid w:val="00F933B8"/>
    <w:rsid w:val="00F93A0C"/>
    <w:rsid w:val="00F956C9"/>
    <w:rsid w:val="00FB1118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5FCE3"/>
  <w15:docId w15:val="{FFF5C62C-E29A-4A5C-8CF8-53B7841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F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45E7"/>
    <w:pPr>
      <w:spacing w:after="0" w:line="240" w:lineRule="auto"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C4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5E7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4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5E7"/>
    <w:rPr>
      <w:lang w:val="pl-PL"/>
    </w:rPr>
  </w:style>
  <w:style w:type="table" w:styleId="Tabela-Siatka">
    <w:name w:val="Table Grid"/>
    <w:basedOn w:val="Standardowy"/>
    <w:uiPriority w:val="39"/>
    <w:rsid w:val="003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Podsis rysunku,BulletC,Bullet Number,List Paragraph1,List Paragraph2,ISCG Numerowanie,lp11,List Paragraph11,Bullet 1,Use Case List Paragraph,Body MS Bullet,Colorful List Accent 1,Medium Grid 1 Accent 2,L1"/>
    <w:basedOn w:val="Normalny"/>
    <w:link w:val="AkapitzlistZnak"/>
    <w:uiPriority w:val="34"/>
    <w:qFormat/>
    <w:rsid w:val="00D2305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C6F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4D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4DA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4D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8A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8AD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AFD"/>
    <w:rPr>
      <w:rFonts w:ascii="Tahoma" w:hAnsi="Tahoma" w:cs="Tahoma"/>
      <w:sz w:val="16"/>
      <w:szCs w:val="16"/>
      <w:lang w:val="pl-PL"/>
    </w:rPr>
  </w:style>
  <w:style w:type="character" w:customStyle="1" w:styleId="AkapitzlistZnak">
    <w:name w:val="Akapit z listą Znak"/>
    <w:aliases w:val="Numerowanie Znak,List Paragraph Znak,Podsis rysunku Znak,BulletC Znak,Bullet Number Znak,List Paragraph1 Znak,List Paragraph2 Znak,ISCG Numerowanie Znak,lp11 Znak,List Paragraph11 Znak,Bullet 1 Znak,Use Case List Paragraph Znak"/>
    <w:link w:val="Akapitzlist"/>
    <w:uiPriority w:val="34"/>
    <w:qFormat/>
    <w:locked/>
    <w:rsid w:val="003B506D"/>
    <w:rPr>
      <w:lang w:val="pl-PL"/>
    </w:rPr>
  </w:style>
  <w:style w:type="paragraph" w:styleId="Poprawka">
    <w:name w:val="Revision"/>
    <w:hidden/>
    <w:uiPriority w:val="99"/>
    <w:semiHidden/>
    <w:rsid w:val="003709E2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7BC6-D30A-7048-B30F-0B2BFDC4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2782</Words>
  <Characters>16697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Kośmicka</dc:creator>
  <cp:lastModifiedBy>Microsoft Office User</cp:lastModifiedBy>
  <cp:revision>3</cp:revision>
  <dcterms:created xsi:type="dcterms:W3CDTF">2023-08-17T05:05:00Z</dcterms:created>
  <dcterms:modified xsi:type="dcterms:W3CDTF">2023-08-17T14:08:00Z</dcterms:modified>
</cp:coreProperties>
</file>